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D4" w:rsidRPr="003628D4" w:rsidRDefault="003628D4" w:rsidP="003628D4">
      <w:pPr>
        <w:rPr>
          <w:sz w:val="28"/>
          <w:lang w:eastAsia="kk-KZ"/>
        </w:rPr>
      </w:pPr>
      <w:r w:rsidRPr="003628D4">
        <w:rPr>
          <w:sz w:val="28"/>
          <w:lang w:eastAsia="kk-KZ"/>
        </w:rPr>
        <w:t>Об утверждении типовых учебных программ цикла или модуля общеобразовательных дисциплин для организаций технического и профессионального образования</w:t>
      </w:r>
    </w:p>
    <w:p w:rsidR="003628D4" w:rsidRPr="003628D4" w:rsidRDefault="003628D4" w:rsidP="003628D4">
      <w:pPr>
        <w:rPr>
          <w:color w:val="666666"/>
          <w:spacing w:val="2"/>
          <w:sz w:val="20"/>
          <w:szCs w:val="20"/>
          <w:lang w:eastAsia="kk-KZ"/>
        </w:rPr>
      </w:pPr>
      <w:r w:rsidRPr="003628D4">
        <w:rPr>
          <w:color w:val="666666"/>
          <w:spacing w:val="2"/>
          <w:sz w:val="20"/>
          <w:szCs w:val="20"/>
          <w:lang w:eastAsia="kk-KZ"/>
        </w:rPr>
        <w:t>Приказ Министра просвещения Республики Казахстан от 6 января 2023 года № 1. Зарегистрирован в Министерстве юстиции Республики Казахстан 10 января 2023 года № 31666.</w:t>
      </w:r>
    </w:p>
    <w:p w:rsidR="003628D4" w:rsidRDefault="003628D4" w:rsidP="003628D4">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Сноска. Заголовок – в редакции приказа Министра просвещения РК от 19.06.2023 </w:t>
      </w:r>
      <w:hyperlink r:id="rId5" w:anchor="z6" w:history="1">
        <w:r>
          <w:rPr>
            <w:rStyle w:val="a4"/>
            <w:rFonts w:ascii="Courier New" w:hAnsi="Courier New" w:cs="Courier New"/>
            <w:color w:val="073A5E"/>
            <w:spacing w:val="2"/>
            <w:sz w:val="20"/>
            <w:szCs w:val="20"/>
          </w:rPr>
          <w:t>№ 177</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соответствии с </w:t>
      </w:r>
      <w:hyperlink r:id="rId6" w:anchor="z1178" w:history="1">
        <w:r>
          <w:rPr>
            <w:rStyle w:val="a4"/>
            <w:rFonts w:ascii="Courier New" w:hAnsi="Courier New" w:cs="Courier New"/>
            <w:color w:val="073A5E"/>
            <w:spacing w:val="2"/>
            <w:sz w:val="20"/>
            <w:szCs w:val="20"/>
          </w:rPr>
          <w:t>подпунктом 12)</w:t>
        </w:r>
      </w:hyperlink>
      <w:r>
        <w:rPr>
          <w:rFonts w:ascii="Courier New" w:hAnsi="Courier New" w:cs="Courier New"/>
          <w:color w:val="000000"/>
          <w:spacing w:val="2"/>
          <w:sz w:val="20"/>
          <w:szCs w:val="20"/>
        </w:rPr>
        <w:t> статьи 5 Закона Республики Казахстан "Об образовании", </w:t>
      </w:r>
      <w:r>
        <w:rPr>
          <w:rFonts w:ascii="Courier New" w:hAnsi="Courier New" w:cs="Courier New"/>
          <w:b/>
          <w:bCs/>
          <w:color w:val="000000"/>
          <w:spacing w:val="2"/>
          <w:sz w:val="20"/>
          <w:szCs w:val="20"/>
          <w:bdr w:val="none" w:sz="0" w:space="0" w:color="auto" w:frame="1"/>
        </w:rPr>
        <w:t>ПРИКАЗЫВАЮ</w:t>
      </w:r>
      <w:r>
        <w:rPr>
          <w:rFonts w:ascii="Courier New" w:hAnsi="Courier New" w:cs="Courier New"/>
          <w:color w:val="000000"/>
          <w:spacing w:val="2"/>
          <w:sz w:val="20"/>
          <w:szCs w:val="20"/>
        </w:rPr>
        <w:t>:</w:t>
      </w:r>
    </w:p>
    <w:p w:rsidR="003628D4" w:rsidRDefault="003628D4" w:rsidP="003628D4">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Сноска. Преамбула – в редакции приказа Министра просвещения РК от 19.06.2023 </w:t>
      </w:r>
      <w:hyperlink r:id="rId7" w:anchor="z6" w:history="1">
        <w:r>
          <w:rPr>
            <w:rStyle w:val="a4"/>
            <w:rFonts w:ascii="Courier New" w:hAnsi="Courier New" w:cs="Courier New"/>
            <w:color w:val="073A5E"/>
            <w:sz w:val="20"/>
            <w:szCs w:val="20"/>
            <w:shd w:val="clear" w:color="auto" w:fill="FFFFFF"/>
          </w:rPr>
          <w:t>№ 177</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Утвердить:</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типовую учебную программу технического и профессионального образования по дисциплине "Математика" педагогического направления согласно </w:t>
      </w:r>
      <w:hyperlink r:id="rId8" w:anchor="z128" w:history="1">
        <w:r>
          <w:rPr>
            <w:rStyle w:val="a4"/>
            <w:rFonts w:ascii="Courier New" w:hAnsi="Courier New" w:cs="Courier New"/>
            <w:color w:val="073A5E"/>
            <w:spacing w:val="2"/>
            <w:sz w:val="20"/>
            <w:szCs w:val="20"/>
          </w:rPr>
          <w:t>приложению 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типовую учебную программу технического и профессионального образования по дисциплине "Информатика" педагогического направления согласно </w:t>
      </w:r>
      <w:hyperlink r:id="rId9" w:anchor="z284" w:history="1">
        <w:r>
          <w:rPr>
            <w:rStyle w:val="a4"/>
            <w:rFonts w:ascii="Courier New" w:hAnsi="Courier New" w:cs="Courier New"/>
            <w:color w:val="073A5E"/>
            <w:spacing w:val="2"/>
            <w:sz w:val="20"/>
            <w:szCs w:val="20"/>
          </w:rPr>
          <w:t>приложению 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типовую учебную программу технического и профессионального образования по дисциплине "Казахский язык" педагогического направления согласно </w:t>
      </w:r>
      <w:hyperlink r:id="rId10" w:anchor="z413" w:history="1">
        <w:r>
          <w:rPr>
            <w:rStyle w:val="a4"/>
            <w:rFonts w:ascii="Courier New" w:hAnsi="Courier New" w:cs="Courier New"/>
            <w:color w:val="073A5E"/>
            <w:spacing w:val="2"/>
            <w:sz w:val="20"/>
            <w:szCs w:val="20"/>
          </w:rPr>
          <w:t>приложению 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типовую учебную программу технического и профессионального образования по дисциплине "Казахская литература" педагогического направления согласно </w:t>
      </w:r>
      <w:hyperlink r:id="rId11" w:anchor="z518" w:history="1">
        <w:r>
          <w:rPr>
            <w:rStyle w:val="a4"/>
            <w:rFonts w:ascii="Courier New" w:hAnsi="Courier New" w:cs="Courier New"/>
            <w:color w:val="073A5E"/>
            <w:spacing w:val="2"/>
            <w:sz w:val="20"/>
            <w:szCs w:val="20"/>
          </w:rPr>
          <w:t>приложению 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типовую учебную программу технического и профессионального образования по дисциплине "Казахский язык и литература" педагогического направления согласно </w:t>
      </w:r>
      <w:hyperlink r:id="rId12" w:anchor="z703" w:history="1">
        <w:r>
          <w:rPr>
            <w:rStyle w:val="a4"/>
            <w:rFonts w:ascii="Courier New" w:hAnsi="Courier New" w:cs="Courier New"/>
            <w:color w:val="073A5E"/>
            <w:spacing w:val="2"/>
            <w:sz w:val="20"/>
            <w:szCs w:val="20"/>
          </w:rPr>
          <w:t>приложению 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типовую учебную программу технического и профессионального образования по дисциплине "Русский язык" педагогического направления согласно </w:t>
      </w:r>
      <w:hyperlink r:id="rId13" w:anchor="z815" w:history="1">
        <w:r>
          <w:rPr>
            <w:rStyle w:val="a4"/>
            <w:rFonts w:ascii="Courier New" w:hAnsi="Courier New" w:cs="Courier New"/>
            <w:color w:val="073A5E"/>
            <w:spacing w:val="2"/>
            <w:sz w:val="20"/>
            <w:szCs w:val="20"/>
          </w:rPr>
          <w:t>приложению 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типовую учебную программу технического и профессионального образования по дисциплине "Русская литература" педагогического направления согласно </w:t>
      </w:r>
      <w:hyperlink r:id="rId14" w:anchor="z949" w:history="1">
        <w:r>
          <w:rPr>
            <w:rStyle w:val="a4"/>
            <w:rFonts w:ascii="Courier New" w:hAnsi="Courier New" w:cs="Courier New"/>
            <w:color w:val="073A5E"/>
            <w:spacing w:val="2"/>
            <w:sz w:val="20"/>
            <w:szCs w:val="20"/>
          </w:rPr>
          <w:t>приложению 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типовую учебную программу технического и профессионального образования по дисциплине "Русский язык и литература" педагогического направления согласно </w:t>
      </w:r>
      <w:hyperlink r:id="rId15" w:anchor="z1164" w:history="1">
        <w:r>
          <w:rPr>
            <w:rStyle w:val="a4"/>
            <w:rFonts w:ascii="Courier New" w:hAnsi="Courier New" w:cs="Courier New"/>
            <w:color w:val="073A5E"/>
            <w:spacing w:val="2"/>
            <w:sz w:val="20"/>
            <w:szCs w:val="20"/>
          </w:rPr>
          <w:t>приложению 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типовую учебную программу технического и профессионального образования по дисциплине "Иностранный язык" педагогического направления согласно </w:t>
      </w:r>
      <w:hyperlink r:id="rId16" w:anchor="z1317" w:history="1">
        <w:r>
          <w:rPr>
            <w:rStyle w:val="a4"/>
            <w:rFonts w:ascii="Courier New" w:hAnsi="Courier New" w:cs="Courier New"/>
            <w:color w:val="073A5E"/>
            <w:spacing w:val="2"/>
            <w:sz w:val="20"/>
            <w:szCs w:val="20"/>
          </w:rPr>
          <w:t>приложению 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типовую учебную программу технического и профессионального образования по дисциплине "История Казахстана" педагогического направления согласно </w:t>
      </w:r>
      <w:hyperlink r:id="rId17" w:anchor="z1463" w:history="1">
        <w:r>
          <w:rPr>
            <w:rStyle w:val="a4"/>
            <w:rFonts w:ascii="Courier New" w:hAnsi="Courier New" w:cs="Courier New"/>
            <w:color w:val="073A5E"/>
            <w:spacing w:val="2"/>
            <w:sz w:val="20"/>
            <w:szCs w:val="20"/>
          </w:rPr>
          <w:t>приложению 10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типовую учебную программу технического и профессионального образования по дисциплине "Физическая культура" педагогического направления согласно </w:t>
      </w:r>
      <w:hyperlink r:id="rId18" w:anchor="z1573" w:history="1">
        <w:r>
          <w:rPr>
            <w:rStyle w:val="a4"/>
            <w:rFonts w:ascii="Courier New" w:hAnsi="Courier New" w:cs="Courier New"/>
            <w:color w:val="073A5E"/>
            <w:spacing w:val="2"/>
            <w:sz w:val="20"/>
            <w:szCs w:val="20"/>
          </w:rPr>
          <w:t>приложению 11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типовую учебную программу технического и профессионального образования по дисциплине "Начальная военная и технологическая подготовка" педагогического направления согласно </w:t>
      </w:r>
      <w:hyperlink r:id="rId19" w:anchor="z1714" w:history="1">
        <w:r>
          <w:rPr>
            <w:rStyle w:val="a4"/>
            <w:rFonts w:ascii="Courier New" w:hAnsi="Courier New" w:cs="Courier New"/>
            <w:color w:val="073A5E"/>
            <w:spacing w:val="2"/>
            <w:sz w:val="20"/>
            <w:szCs w:val="20"/>
          </w:rPr>
          <w:t>приложению 12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типовую учебную программу технического и профессионального образования по дисциплине "Химия" педагогического направления согласно </w:t>
      </w:r>
      <w:hyperlink r:id="rId20" w:anchor="z1939" w:history="1">
        <w:r>
          <w:rPr>
            <w:rStyle w:val="a4"/>
            <w:rFonts w:ascii="Courier New" w:hAnsi="Courier New" w:cs="Courier New"/>
            <w:color w:val="073A5E"/>
            <w:spacing w:val="2"/>
            <w:sz w:val="20"/>
            <w:szCs w:val="20"/>
          </w:rPr>
          <w:t>приложению 13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типовую учебную программу технического и профессионального образования по дисциплине "Биология" педагогического направления согласно </w:t>
      </w:r>
      <w:hyperlink r:id="rId21" w:anchor="z2214" w:history="1">
        <w:r>
          <w:rPr>
            <w:rStyle w:val="a4"/>
            <w:rFonts w:ascii="Courier New" w:hAnsi="Courier New" w:cs="Courier New"/>
            <w:color w:val="073A5E"/>
            <w:spacing w:val="2"/>
            <w:sz w:val="20"/>
            <w:szCs w:val="20"/>
          </w:rPr>
          <w:t>приложению 14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типовую учебную программу технического и профессионального образования по дисциплине "Всемирная история" педагогического направления согласно </w:t>
      </w:r>
      <w:hyperlink r:id="rId22" w:anchor="z2328" w:history="1">
        <w:r>
          <w:rPr>
            <w:rStyle w:val="a4"/>
            <w:rFonts w:ascii="Courier New" w:hAnsi="Courier New" w:cs="Courier New"/>
            <w:color w:val="073A5E"/>
            <w:spacing w:val="2"/>
            <w:sz w:val="20"/>
            <w:szCs w:val="20"/>
          </w:rPr>
          <w:t>приложению 15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типовую учебную программу технического и профессионального образования по дисциплине "География" педагогического направления согласно </w:t>
      </w:r>
      <w:hyperlink r:id="rId23" w:anchor="z2474" w:history="1">
        <w:r>
          <w:rPr>
            <w:rStyle w:val="a4"/>
            <w:rFonts w:ascii="Courier New" w:hAnsi="Courier New" w:cs="Courier New"/>
            <w:color w:val="073A5E"/>
            <w:spacing w:val="2"/>
            <w:sz w:val="20"/>
            <w:szCs w:val="20"/>
          </w:rPr>
          <w:t>приложению 16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типовую учебную программу технического и профессионального образования по дисциплине "Графика и проектирование" педагогического направления согласно </w:t>
      </w:r>
      <w:hyperlink r:id="rId24" w:anchor="z2595" w:history="1">
        <w:r>
          <w:rPr>
            <w:rStyle w:val="a4"/>
            <w:rFonts w:ascii="Courier New" w:hAnsi="Courier New" w:cs="Courier New"/>
            <w:color w:val="073A5E"/>
            <w:spacing w:val="2"/>
            <w:sz w:val="20"/>
            <w:szCs w:val="20"/>
          </w:rPr>
          <w:t>приложению 17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типовую учебную программу технического и профессионального образования по дисциплине "Физика" педагогического направления согласно </w:t>
      </w:r>
      <w:hyperlink r:id="rId25" w:anchor="z2781" w:history="1">
        <w:r>
          <w:rPr>
            <w:rStyle w:val="a4"/>
            <w:rFonts w:ascii="Courier New" w:hAnsi="Courier New" w:cs="Courier New"/>
            <w:color w:val="073A5E"/>
            <w:spacing w:val="2"/>
            <w:sz w:val="20"/>
            <w:szCs w:val="20"/>
          </w:rPr>
          <w:t>приложению 18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типовую учебную программу технического и профессионального образования по обязательному курсу "Глобальные компетенции" педагогического направления согласно </w:t>
      </w:r>
      <w:hyperlink r:id="rId26" w:anchor="z2932" w:history="1">
        <w:r>
          <w:rPr>
            <w:rStyle w:val="a4"/>
            <w:rFonts w:ascii="Courier New" w:hAnsi="Courier New" w:cs="Courier New"/>
            <w:color w:val="073A5E"/>
            <w:spacing w:val="2"/>
            <w:sz w:val="20"/>
            <w:szCs w:val="20"/>
          </w:rPr>
          <w:t>приложению 19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типовую учебную программу технического и профессионального образования по дисциплине "Математика" социально-экономического направления согласно </w:t>
      </w:r>
      <w:hyperlink r:id="rId27" w:anchor="z3025" w:history="1">
        <w:r>
          <w:rPr>
            <w:rStyle w:val="a4"/>
            <w:rFonts w:ascii="Courier New" w:hAnsi="Courier New" w:cs="Courier New"/>
            <w:color w:val="073A5E"/>
            <w:spacing w:val="2"/>
            <w:sz w:val="20"/>
            <w:szCs w:val="20"/>
          </w:rPr>
          <w:t>приложению 20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типовую учебную программу технического и профессионального образования по дисциплине "Информатика" социально-экономического направления согласно </w:t>
      </w:r>
      <w:hyperlink r:id="rId28" w:anchor="z3217" w:history="1">
        <w:r>
          <w:rPr>
            <w:rStyle w:val="a4"/>
            <w:rFonts w:ascii="Courier New" w:hAnsi="Courier New" w:cs="Courier New"/>
            <w:color w:val="073A5E"/>
            <w:spacing w:val="2"/>
            <w:sz w:val="20"/>
            <w:szCs w:val="20"/>
          </w:rPr>
          <w:t>приложению 21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типовую учебную программу технического и профессионального образования по дисциплине "Казахский язык" социально-экономического направления согласно </w:t>
      </w:r>
      <w:hyperlink r:id="rId29" w:anchor="z3300" w:history="1">
        <w:r>
          <w:rPr>
            <w:rStyle w:val="a4"/>
            <w:rFonts w:ascii="Courier New" w:hAnsi="Courier New" w:cs="Courier New"/>
            <w:color w:val="073A5E"/>
            <w:spacing w:val="2"/>
            <w:sz w:val="20"/>
            <w:szCs w:val="20"/>
          </w:rPr>
          <w:t>приложению 22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типовую учебную программу технического и профессионального образования по дисциплине "Казахская литература" социально-экономического направления согласно </w:t>
      </w:r>
      <w:hyperlink r:id="rId30" w:anchor="z3515" w:history="1">
        <w:r>
          <w:rPr>
            <w:rStyle w:val="a4"/>
            <w:rFonts w:ascii="Courier New" w:hAnsi="Courier New" w:cs="Courier New"/>
            <w:color w:val="073A5E"/>
            <w:spacing w:val="2"/>
            <w:sz w:val="20"/>
            <w:szCs w:val="20"/>
          </w:rPr>
          <w:t>приложению 23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типовую учебную программу технического и профессионального образования по дисциплине "Казахский язык и литература" социально-экономического направления согласно </w:t>
      </w:r>
      <w:hyperlink r:id="rId31" w:anchor="z3698" w:history="1">
        <w:r>
          <w:rPr>
            <w:rStyle w:val="a4"/>
            <w:rFonts w:ascii="Courier New" w:hAnsi="Courier New" w:cs="Courier New"/>
            <w:color w:val="073A5E"/>
            <w:spacing w:val="2"/>
            <w:sz w:val="20"/>
            <w:szCs w:val="20"/>
          </w:rPr>
          <w:t>приложению 24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типовую учебную программу технического и профессионального образования по дисциплине "Русский язык" социально-экономического направления согласно </w:t>
      </w:r>
      <w:hyperlink r:id="rId32" w:anchor="z3809" w:history="1">
        <w:r>
          <w:rPr>
            <w:rStyle w:val="a4"/>
            <w:rFonts w:ascii="Courier New" w:hAnsi="Courier New" w:cs="Courier New"/>
            <w:color w:val="073A5E"/>
            <w:spacing w:val="2"/>
            <w:sz w:val="20"/>
            <w:szCs w:val="20"/>
          </w:rPr>
          <w:t>приложению 25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типовую учебную программу технического и профессионального образования по дисциплине "Русская литература" социально-экономического направления согласно </w:t>
      </w:r>
      <w:hyperlink r:id="rId33" w:anchor="z3947" w:history="1">
        <w:r>
          <w:rPr>
            <w:rStyle w:val="a4"/>
            <w:rFonts w:ascii="Courier New" w:hAnsi="Courier New" w:cs="Courier New"/>
            <w:color w:val="073A5E"/>
            <w:spacing w:val="2"/>
            <w:sz w:val="20"/>
            <w:szCs w:val="20"/>
          </w:rPr>
          <w:t>приложению 26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типовую учебную программу технического и профессионального образования по дисциплине "Русский язык и литература" социально-экономического направления согласно </w:t>
      </w:r>
      <w:hyperlink r:id="rId34" w:anchor="z4146" w:history="1">
        <w:r>
          <w:rPr>
            <w:rStyle w:val="a4"/>
            <w:rFonts w:ascii="Courier New" w:hAnsi="Courier New" w:cs="Courier New"/>
            <w:color w:val="073A5E"/>
            <w:spacing w:val="2"/>
            <w:sz w:val="20"/>
            <w:szCs w:val="20"/>
          </w:rPr>
          <w:t>приложению 27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28) типовую учебную программу технического и профессионального образования по дисциплине "Иностранный язык" социально-экономического направления согласно </w:t>
      </w:r>
      <w:hyperlink r:id="rId35" w:anchor="z4313" w:history="1">
        <w:r>
          <w:rPr>
            <w:rStyle w:val="a4"/>
            <w:rFonts w:ascii="Courier New" w:hAnsi="Courier New" w:cs="Courier New"/>
            <w:color w:val="073A5E"/>
            <w:spacing w:val="2"/>
            <w:sz w:val="20"/>
            <w:szCs w:val="20"/>
          </w:rPr>
          <w:t>приложению 28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типовую учебную программу технического и профессионального образования по дисциплине "История Казахстана" социально-экономического направления согласно </w:t>
      </w:r>
      <w:hyperlink r:id="rId36" w:anchor="z4417" w:history="1">
        <w:r>
          <w:rPr>
            <w:rStyle w:val="a4"/>
            <w:rFonts w:ascii="Courier New" w:hAnsi="Courier New" w:cs="Courier New"/>
            <w:color w:val="073A5E"/>
            <w:spacing w:val="2"/>
            <w:sz w:val="20"/>
            <w:szCs w:val="20"/>
          </w:rPr>
          <w:t>приложению 29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типовую учебную программу технического и профессионального образования по дисциплине "Физическая культура" социально-экономического направления согласно </w:t>
      </w:r>
      <w:hyperlink r:id="rId37" w:anchor="z4508" w:history="1">
        <w:r>
          <w:rPr>
            <w:rStyle w:val="a4"/>
            <w:rFonts w:ascii="Courier New" w:hAnsi="Courier New" w:cs="Courier New"/>
            <w:color w:val="073A5E"/>
            <w:spacing w:val="2"/>
            <w:sz w:val="20"/>
            <w:szCs w:val="20"/>
          </w:rPr>
          <w:t>приложению 30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типовую учебную программу технического и профессионального образования по дисциплине "Начальная военная и технологическая подготовка" социально-экономического направления согласно </w:t>
      </w:r>
      <w:hyperlink r:id="rId38" w:anchor="z4669" w:history="1">
        <w:r>
          <w:rPr>
            <w:rStyle w:val="a4"/>
            <w:rFonts w:ascii="Courier New" w:hAnsi="Courier New" w:cs="Courier New"/>
            <w:color w:val="073A5E"/>
            <w:spacing w:val="2"/>
            <w:sz w:val="20"/>
            <w:szCs w:val="20"/>
          </w:rPr>
          <w:t>приложению 31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типовую учебную программу технического и профессионального образования по дисциплине "Химия" социально-экономического направления согласно </w:t>
      </w:r>
      <w:hyperlink r:id="rId39" w:anchor="z4883" w:history="1">
        <w:r>
          <w:rPr>
            <w:rStyle w:val="a4"/>
            <w:rFonts w:ascii="Courier New" w:hAnsi="Courier New" w:cs="Courier New"/>
            <w:color w:val="073A5E"/>
            <w:spacing w:val="2"/>
            <w:sz w:val="20"/>
            <w:szCs w:val="20"/>
          </w:rPr>
          <w:t>приложению 32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типовую учебную программу технического и профессионального образования по дисциплине "Биология" социально-экономического направления согласно </w:t>
      </w:r>
      <w:hyperlink r:id="rId40" w:anchor="z5157" w:history="1">
        <w:r>
          <w:rPr>
            <w:rStyle w:val="a4"/>
            <w:rFonts w:ascii="Courier New" w:hAnsi="Courier New" w:cs="Courier New"/>
            <w:color w:val="073A5E"/>
            <w:spacing w:val="2"/>
            <w:sz w:val="20"/>
            <w:szCs w:val="20"/>
          </w:rPr>
          <w:t>приложению 33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типовую учебную программу технического и профессионального образования по дисциплине "Всемирная история" социально-экономического направления согласно </w:t>
      </w:r>
      <w:hyperlink r:id="rId41" w:anchor="z5277" w:history="1">
        <w:r>
          <w:rPr>
            <w:rStyle w:val="a4"/>
            <w:rFonts w:ascii="Courier New" w:hAnsi="Courier New" w:cs="Courier New"/>
            <w:color w:val="073A5E"/>
            <w:spacing w:val="2"/>
            <w:sz w:val="20"/>
            <w:szCs w:val="20"/>
          </w:rPr>
          <w:t>приложению 34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типовую учебную программу технического и профессионального образования по дисциплине "География" социально-экономического направления согласно </w:t>
      </w:r>
      <w:hyperlink r:id="rId42" w:anchor="z5422" w:history="1">
        <w:r>
          <w:rPr>
            <w:rStyle w:val="a4"/>
            <w:rFonts w:ascii="Courier New" w:hAnsi="Courier New" w:cs="Courier New"/>
            <w:color w:val="073A5E"/>
            <w:spacing w:val="2"/>
            <w:sz w:val="20"/>
            <w:szCs w:val="20"/>
          </w:rPr>
          <w:t>приложению 35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типовую учебную программу технического и профессионального образования по дисциплине "Графика и проектирование" социально-экономического направления согласно </w:t>
      </w:r>
      <w:hyperlink r:id="rId43" w:anchor="z5554" w:history="1">
        <w:r>
          <w:rPr>
            <w:rStyle w:val="a4"/>
            <w:rFonts w:ascii="Courier New" w:hAnsi="Courier New" w:cs="Courier New"/>
            <w:color w:val="073A5E"/>
            <w:spacing w:val="2"/>
            <w:sz w:val="20"/>
            <w:szCs w:val="20"/>
          </w:rPr>
          <w:t>приложению 36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типовую учебную программу технического и профессионального образования по дисциплине "Физика" социально-экономического направления согласно </w:t>
      </w:r>
      <w:hyperlink r:id="rId44" w:anchor="z5724" w:history="1">
        <w:r>
          <w:rPr>
            <w:rStyle w:val="a4"/>
            <w:rFonts w:ascii="Courier New" w:hAnsi="Courier New" w:cs="Courier New"/>
            <w:color w:val="073A5E"/>
            <w:spacing w:val="2"/>
            <w:sz w:val="20"/>
            <w:szCs w:val="20"/>
          </w:rPr>
          <w:t>приложению 37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типовую учебную программу технического и профессионального образования по обязательному курсу "Глобальные компетенции" социально-экономического направления согласно </w:t>
      </w:r>
      <w:hyperlink r:id="rId45" w:anchor="z5865" w:history="1">
        <w:r>
          <w:rPr>
            <w:rStyle w:val="a4"/>
            <w:rFonts w:ascii="Courier New" w:hAnsi="Courier New" w:cs="Courier New"/>
            <w:color w:val="073A5E"/>
            <w:spacing w:val="2"/>
            <w:sz w:val="20"/>
            <w:szCs w:val="20"/>
          </w:rPr>
          <w:t>приложению 38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типовую учебную программу технического и профессионального образования по дисциплине "Математика" технико-технологического направления согласно </w:t>
      </w:r>
      <w:hyperlink r:id="rId46" w:anchor="z5951" w:history="1">
        <w:r>
          <w:rPr>
            <w:rStyle w:val="a4"/>
            <w:rFonts w:ascii="Courier New" w:hAnsi="Courier New" w:cs="Courier New"/>
            <w:color w:val="073A5E"/>
            <w:spacing w:val="2"/>
            <w:sz w:val="20"/>
            <w:szCs w:val="20"/>
          </w:rPr>
          <w:t>приложению 39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типовую учебную программу технического и профессионального образования по дисциплине "Информатика" технико-технологического направления согласно </w:t>
      </w:r>
      <w:hyperlink r:id="rId47" w:anchor="z6138" w:history="1">
        <w:r>
          <w:rPr>
            <w:rStyle w:val="a4"/>
            <w:rFonts w:ascii="Courier New" w:hAnsi="Courier New" w:cs="Courier New"/>
            <w:color w:val="073A5E"/>
            <w:spacing w:val="2"/>
            <w:sz w:val="20"/>
            <w:szCs w:val="20"/>
          </w:rPr>
          <w:t>приложению 40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типовую учебную программу технического и профессионального образования по дисциплине "Казахский язык" технико-технологического направления согласно </w:t>
      </w:r>
      <w:hyperlink r:id="rId48" w:anchor="z6232" w:history="1">
        <w:r>
          <w:rPr>
            <w:rStyle w:val="a4"/>
            <w:rFonts w:ascii="Courier New" w:hAnsi="Courier New" w:cs="Courier New"/>
            <w:color w:val="073A5E"/>
            <w:spacing w:val="2"/>
            <w:sz w:val="20"/>
            <w:szCs w:val="20"/>
          </w:rPr>
          <w:t>приложению 41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типовую учебную программу технического и профессионального образования по дисциплине "Казахская литература" технико-технологического направления согласно </w:t>
      </w:r>
      <w:hyperlink r:id="rId49" w:anchor="z6453" w:history="1">
        <w:r>
          <w:rPr>
            <w:rStyle w:val="a4"/>
            <w:rFonts w:ascii="Courier New" w:hAnsi="Courier New" w:cs="Courier New"/>
            <w:color w:val="073A5E"/>
            <w:spacing w:val="2"/>
            <w:sz w:val="20"/>
            <w:szCs w:val="20"/>
          </w:rPr>
          <w:t>приложения 42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типовую учебную программу технического и профессионального образования по дисциплине "Казахский язык и литература" технико-технологического направления согласно </w:t>
      </w:r>
      <w:hyperlink r:id="rId50" w:anchor="z6636" w:history="1">
        <w:r>
          <w:rPr>
            <w:rStyle w:val="a4"/>
            <w:rFonts w:ascii="Courier New" w:hAnsi="Courier New" w:cs="Courier New"/>
            <w:color w:val="073A5E"/>
            <w:spacing w:val="2"/>
            <w:sz w:val="20"/>
            <w:szCs w:val="20"/>
          </w:rPr>
          <w:t>приложению 43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44) типовую учебную программу технического и профессионального образования по дисциплине "Русский язык" технико-технологического направления согласно </w:t>
      </w:r>
      <w:hyperlink r:id="rId51" w:anchor="z6746" w:history="1">
        <w:r>
          <w:rPr>
            <w:rStyle w:val="a4"/>
            <w:rFonts w:ascii="Courier New" w:hAnsi="Courier New" w:cs="Courier New"/>
            <w:color w:val="073A5E"/>
            <w:spacing w:val="2"/>
            <w:sz w:val="20"/>
            <w:szCs w:val="20"/>
          </w:rPr>
          <w:t>приложению 44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типовую учебную программу технического и профессионального образования по дисциплине "Русская литература" технико-технологического направления согласно </w:t>
      </w:r>
      <w:hyperlink r:id="rId52" w:anchor="z6865" w:history="1">
        <w:r>
          <w:rPr>
            <w:rStyle w:val="a4"/>
            <w:rFonts w:ascii="Courier New" w:hAnsi="Courier New" w:cs="Courier New"/>
            <w:color w:val="073A5E"/>
            <w:spacing w:val="2"/>
            <w:sz w:val="20"/>
            <w:szCs w:val="20"/>
          </w:rPr>
          <w:t>приложению 45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типовую учебную программу технического и профессионального образования по дисциплине "Русский язык и литература" технико-технологического направления согласно </w:t>
      </w:r>
      <w:hyperlink r:id="rId53" w:anchor="z6984" w:history="1">
        <w:r>
          <w:rPr>
            <w:rStyle w:val="a4"/>
            <w:rFonts w:ascii="Courier New" w:hAnsi="Courier New" w:cs="Courier New"/>
            <w:color w:val="073A5E"/>
            <w:spacing w:val="2"/>
            <w:sz w:val="20"/>
            <w:szCs w:val="20"/>
          </w:rPr>
          <w:t>приложению 46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типовую учебную программу технического и профессионального образования по дисциплине "Иностранный язык" технико-технологического направления согласно </w:t>
      </w:r>
      <w:hyperlink r:id="rId54" w:anchor="z7148" w:history="1">
        <w:r>
          <w:rPr>
            <w:rStyle w:val="a4"/>
            <w:rFonts w:ascii="Courier New" w:hAnsi="Courier New" w:cs="Courier New"/>
            <w:color w:val="073A5E"/>
            <w:spacing w:val="2"/>
            <w:sz w:val="20"/>
            <w:szCs w:val="20"/>
          </w:rPr>
          <w:t>приложению 47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типовую учебную программу технического и профессионального образования по дисциплине "История Казахстана" технико-технологического направления согласно </w:t>
      </w:r>
      <w:hyperlink r:id="rId55" w:anchor="z7268" w:history="1">
        <w:r>
          <w:rPr>
            <w:rStyle w:val="a4"/>
            <w:rFonts w:ascii="Courier New" w:hAnsi="Courier New" w:cs="Courier New"/>
            <w:color w:val="073A5E"/>
            <w:spacing w:val="2"/>
            <w:sz w:val="20"/>
            <w:szCs w:val="20"/>
          </w:rPr>
          <w:t>приложению 48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типовую учебную программу технического и профессионального образования по дисциплине "Физическая культура" технико-технологического направления согласно </w:t>
      </w:r>
      <w:hyperlink r:id="rId56" w:anchor="z7407" w:history="1">
        <w:r>
          <w:rPr>
            <w:rStyle w:val="a4"/>
            <w:rFonts w:ascii="Courier New" w:hAnsi="Courier New" w:cs="Courier New"/>
            <w:color w:val="073A5E"/>
            <w:spacing w:val="2"/>
            <w:sz w:val="20"/>
            <w:szCs w:val="20"/>
          </w:rPr>
          <w:t>приложению 49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50) типовую учебную программу технического и профессионального образования по дисциплине "Начальная военная и технологическая подготовка" технико-технологического направления согласно </w:t>
      </w:r>
      <w:hyperlink r:id="rId57" w:anchor="z7567" w:history="1">
        <w:r>
          <w:rPr>
            <w:rStyle w:val="a4"/>
            <w:rFonts w:ascii="Courier New" w:hAnsi="Courier New" w:cs="Courier New"/>
            <w:color w:val="073A5E"/>
            <w:spacing w:val="2"/>
            <w:sz w:val="20"/>
            <w:szCs w:val="20"/>
          </w:rPr>
          <w:t>приложению 50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типовую учебную программу технического и профессионального образования по дисциплине "Химия" технико-технологического направления согласно </w:t>
      </w:r>
      <w:hyperlink r:id="rId58" w:anchor="z7786" w:history="1">
        <w:r>
          <w:rPr>
            <w:rStyle w:val="a4"/>
            <w:rFonts w:ascii="Courier New" w:hAnsi="Courier New" w:cs="Courier New"/>
            <w:color w:val="073A5E"/>
            <w:spacing w:val="2"/>
            <w:sz w:val="20"/>
            <w:szCs w:val="20"/>
          </w:rPr>
          <w:t>приложению 51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52) типовую учебную программу технического и профессионального образования по дисциплине "Биология" технико-технологического направления согласно </w:t>
      </w:r>
      <w:hyperlink r:id="rId59" w:anchor="z7956" w:history="1">
        <w:r>
          <w:rPr>
            <w:rStyle w:val="a4"/>
            <w:rFonts w:ascii="Courier New" w:hAnsi="Courier New" w:cs="Courier New"/>
            <w:color w:val="073A5E"/>
            <w:spacing w:val="2"/>
            <w:sz w:val="20"/>
            <w:szCs w:val="20"/>
          </w:rPr>
          <w:t>приложению 52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типовую учебную программу технического и профессионального образования по дисциплине "Всемирная история" технико-технологического направления согласно </w:t>
      </w:r>
      <w:hyperlink r:id="rId60" w:anchor="z8081" w:history="1">
        <w:r>
          <w:rPr>
            <w:rStyle w:val="a4"/>
            <w:rFonts w:ascii="Courier New" w:hAnsi="Courier New" w:cs="Courier New"/>
            <w:color w:val="073A5E"/>
            <w:spacing w:val="2"/>
            <w:sz w:val="20"/>
            <w:szCs w:val="20"/>
          </w:rPr>
          <w:t>приложению 53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типовую учебную программу технического и профессионального образования по дисциплине "География" технико-технологического направления согласно </w:t>
      </w:r>
      <w:hyperlink r:id="rId61" w:anchor="z8253" w:history="1">
        <w:r>
          <w:rPr>
            <w:rStyle w:val="a4"/>
            <w:rFonts w:ascii="Courier New" w:hAnsi="Courier New" w:cs="Courier New"/>
            <w:color w:val="073A5E"/>
            <w:spacing w:val="2"/>
            <w:sz w:val="20"/>
            <w:szCs w:val="20"/>
          </w:rPr>
          <w:t>приложению 54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типовую учебную программу технического и профессионального образования по дисциплине "Графика и проектирование" технико-технологического направления согласно </w:t>
      </w:r>
      <w:hyperlink r:id="rId62" w:anchor="z8375" w:history="1">
        <w:r>
          <w:rPr>
            <w:rStyle w:val="a4"/>
            <w:rFonts w:ascii="Courier New" w:hAnsi="Courier New" w:cs="Courier New"/>
            <w:color w:val="073A5E"/>
            <w:spacing w:val="2"/>
            <w:sz w:val="20"/>
            <w:szCs w:val="20"/>
          </w:rPr>
          <w:t>приложению 55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типовую учебную программу технического и профессионального образования по дисциплине "Физика" технико-технологического направления согласно </w:t>
      </w:r>
      <w:hyperlink r:id="rId63" w:anchor="z8561" w:history="1">
        <w:r>
          <w:rPr>
            <w:rStyle w:val="a4"/>
            <w:rFonts w:ascii="Courier New" w:hAnsi="Courier New" w:cs="Courier New"/>
            <w:color w:val="073A5E"/>
            <w:spacing w:val="2"/>
            <w:sz w:val="20"/>
            <w:szCs w:val="20"/>
          </w:rPr>
          <w:t>приложению 56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типовую учебную программу технического и профессионального образования по обязательному курсу "Глобальные компетенции" технико-технологического направления согласно </w:t>
      </w:r>
      <w:hyperlink r:id="rId64" w:anchor="z8743" w:history="1">
        <w:r>
          <w:rPr>
            <w:rStyle w:val="a4"/>
            <w:rFonts w:ascii="Courier New" w:hAnsi="Courier New" w:cs="Courier New"/>
            <w:color w:val="073A5E"/>
            <w:spacing w:val="2"/>
            <w:sz w:val="20"/>
            <w:szCs w:val="20"/>
          </w:rPr>
          <w:t>приложению 57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типовую учебную программу технического и профессионального образования по дисциплине "Математика" художественно-технологического направления согласно </w:t>
      </w:r>
      <w:hyperlink r:id="rId65" w:anchor="z8821" w:history="1">
        <w:r>
          <w:rPr>
            <w:rStyle w:val="a4"/>
            <w:rFonts w:ascii="Courier New" w:hAnsi="Courier New" w:cs="Courier New"/>
            <w:color w:val="073A5E"/>
            <w:spacing w:val="2"/>
            <w:sz w:val="20"/>
            <w:szCs w:val="20"/>
          </w:rPr>
          <w:t>приложению 58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типовую учебную программу технического и профессионального образования по дисциплине "Информатика" художественно-технологического направления согласно </w:t>
      </w:r>
      <w:hyperlink r:id="rId66" w:anchor="z9003" w:history="1">
        <w:r>
          <w:rPr>
            <w:rStyle w:val="a4"/>
            <w:rFonts w:ascii="Courier New" w:hAnsi="Courier New" w:cs="Courier New"/>
            <w:color w:val="073A5E"/>
            <w:spacing w:val="2"/>
            <w:sz w:val="20"/>
            <w:szCs w:val="20"/>
          </w:rPr>
          <w:t>приложению 59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60) типовую учебную программу технического и профессионального образования по дисциплине "Казахский язык" художественно-технологического направления согласно </w:t>
      </w:r>
      <w:hyperlink r:id="rId67" w:anchor="z9082" w:history="1">
        <w:r>
          <w:rPr>
            <w:rStyle w:val="a4"/>
            <w:rFonts w:ascii="Courier New" w:hAnsi="Courier New" w:cs="Courier New"/>
            <w:color w:val="073A5E"/>
            <w:spacing w:val="2"/>
            <w:sz w:val="20"/>
            <w:szCs w:val="20"/>
          </w:rPr>
          <w:t>приложению 60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типовую учебную программу технического и профессионального образования по дисциплине "Казахская литература" художественно-технологического направления согласно </w:t>
      </w:r>
      <w:hyperlink r:id="rId68" w:anchor="z9296" w:history="1">
        <w:r>
          <w:rPr>
            <w:rStyle w:val="a4"/>
            <w:rFonts w:ascii="Courier New" w:hAnsi="Courier New" w:cs="Courier New"/>
            <w:color w:val="073A5E"/>
            <w:spacing w:val="2"/>
            <w:sz w:val="20"/>
            <w:szCs w:val="20"/>
          </w:rPr>
          <w:t>приложению 61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62) типовую учебную программу технического и профессионального образования по дисциплине "Казахский язык и литература" художественно-технологического направления согласно </w:t>
      </w:r>
      <w:hyperlink r:id="rId69" w:anchor="z9480" w:history="1">
        <w:r>
          <w:rPr>
            <w:rStyle w:val="a4"/>
            <w:rFonts w:ascii="Courier New" w:hAnsi="Courier New" w:cs="Courier New"/>
            <w:color w:val="073A5E"/>
            <w:spacing w:val="2"/>
            <w:sz w:val="20"/>
            <w:szCs w:val="20"/>
          </w:rPr>
          <w:t>приложению 62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63) типовую учебную программу технического и профессионального образования по дисциплине "Русский язык" художественно-технологического направления согласно </w:t>
      </w:r>
      <w:hyperlink r:id="rId70" w:anchor="z9592" w:history="1">
        <w:r>
          <w:rPr>
            <w:rStyle w:val="a4"/>
            <w:rFonts w:ascii="Courier New" w:hAnsi="Courier New" w:cs="Courier New"/>
            <w:color w:val="073A5E"/>
            <w:spacing w:val="2"/>
            <w:sz w:val="20"/>
            <w:szCs w:val="20"/>
          </w:rPr>
          <w:t>приложению 63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64) типовую учебную программу технического и профессионального образования по дисциплине "Русская литература" художественно-технологического направления согласно </w:t>
      </w:r>
      <w:hyperlink r:id="rId71" w:anchor="z9769" w:history="1">
        <w:r>
          <w:rPr>
            <w:rStyle w:val="a4"/>
            <w:rFonts w:ascii="Courier New" w:hAnsi="Courier New" w:cs="Courier New"/>
            <w:color w:val="073A5E"/>
            <w:spacing w:val="2"/>
            <w:sz w:val="20"/>
            <w:szCs w:val="20"/>
          </w:rPr>
          <w:t>приложению 64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типовую учебную программу технического и профессионального образования по дисциплине "Русский язык и литература" художественно-технологического направления согласно </w:t>
      </w:r>
      <w:hyperlink r:id="rId72" w:anchor="z9863" w:history="1">
        <w:r>
          <w:rPr>
            <w:rStyle w:val="a4"/>
            <w:rFonts w:ascii="Courier New" w:hAnsi="Courier New" w:cs="Courier New"/>
            <w:color w:val="073A5E"/>
            <w:spacing w:val="2"/>
            <w:sz w:val="20"/>
            <w:szCs w:val="20"/>
          </w:rPr>
          <w:t>приложению 65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66) типовые учебные программы технического и профессионального образования по дисциплине "Иностранный язык" художественно-технологического направления согласно </w:t>
      </w:r>
      <w:hyperlink r:id="rId73" w:anchor="z10053" w:history="1">
        <w:r>
          <w:rPr>
            <w:rStyle w:val="a4"/>
            <w:rFonts w:ascii="Courier New" w:hAnsi="Courier New" w:cs="Courier New"/>
            <w:color w:val="073A5E"/>
            <w:spacing w:val="2"/>
            <w:sz w:val="20"/>
            <w:szCs w:val="20"/>
          </w:rPr>
          <w:t>приложению 66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типовую учебную программу технического и профессионального образования по дисциплине "История Казахстана" художественно-технологического направления согласно </w:t>
      </w:r>
      <w:hyperlink r:id="rId74" w:anchor="z10152" w:history="1">
        <w:r>
          <w:rPr>
            <w:rStyle w:val="a4"/>
            <w:rFonts w:ascii="Courier New" w:hAnsi="Courier New" w:cs="Courier New"/>
            <w:color w:val="073A5E"/>
            <w:spacing w:val="2"/>
            <w:sz w:val="20"/>
            <w:szCs w:val="20"/>
          </w:rPr>
          <w:t>приложению 67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типовую учебную программу технического и профессионального образования по дисциплине "Физическая культура" художественно-технологического направления согласно </w:t>
      </w:r>
      <w:hyperlink r:id="rId75" w:anchor="z10283" w:history="1">
        <w:r>
          <w:rPr>
            <w:rStyle w:val="a4"/>
            <w:rFonts w:ascii="Courier New" w:hAnsi="Courier New" w:cs="Courier New"/>
            <w:color w:val="073A5E"/>
            <w:spacing w:val="2"/>
            <w:sz w:val="20"/>
            <w:szCs w:val="20"/>
          </w:rPr>
          <w:t>приложению 68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типовую учебную программу технического и профессионального образования по дисциплине "Начальная военная и технологическая подготовка" художественно-технологического направления согласно </w:t>
      </w:r>
      <w:hyperlink r:id="rId76" w:anchor="z10444" w:history="1">
        <w:r>
          <w:rPr>
            <w:rStyle w:val="a4"/>
            <w:rFonts w:ascii="Courier New" w:hAnsi="Courier New" w:cs="Courier New"/>
            <w:color w:val="073A5E"/>
            <w:spacing w:val="2"/>
            <w:sz w:val="20"/>
            <w:szCs w:val="20"/>
          </w:rPr>
          <w:t>приложению 69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типовую учебную программу технического и профессионального образования по дисциплине "Химия" художественно-технологического направления согласно </w:t>
      </w:r>
      <w:hyperlink r:id="rId77" w:anchor="z10669" w:history="1">
        <w:r>
          <w:rPr>
            <w:rStyle w:val="a4"/>
            <w:rFonts w:ascii="Courier New" w:hAnsi="Courier New" w:cs="Courier New"/>
            <w:color w:val="073A5E"/>
            <w:spacing w:val="2"/>
            <w:sz w:val="20"/>
            <w:szCs w:val="20"/>
          </w:rPr>
          <w:t>приложению 70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типовую учебную программу технического и профессионального образования по дисциплине "Биология" художественно-технологического направления согласно </w:t>
      </w:r>
      <w:hyperlink r:id="rId78" w:anchor="z10918" w:history="1">
        <w:r>
          <w:rPr>
            <w:rStyle w:val="a4"/>
            <w:rFonts w:ascii="Courier New" w:hAnsi="Courier New" w:cs="Courier New"/>
            <w:color w:val="073A5E"/>
            <w:spacing w:val="2"/>
            <w:sz w:val="20"/>
            <w:szCs w:val="20"/>
          </w:rPr>
          <w:t>приложению 71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типовую учебную программу технического и профессионального образования по дисциплине "Всемирная история" художественно-технологического направления согласно </w:t>
      </w:r>
      <w:hyperlink r:id="rId79" w:anchor="z11035" w:history="1">
        <w:r>
          <w:rPr>
            <w:rStyle w:val="a4"/>
            <w:rFonts w:ascii="Courier New" w:hAnsi="Courier New" w:cs="Courier New"/>
            <w:color w:val="073A5E"/>
            <w:spacing w:val="2"/>
            <w:sz w:val="20"/>
            <w:szCs w:val="20"/>
          </w:rPr>
          <w:t>приложению 72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73) типовую учебную программу технического и профессионального образования по дисциплине "География" художественно-технологического направления согласно </w:t>
      </w:r>
      <w:hyperlink r:id="rId80" w:anchor="z11193" w:history="1">
        <w:r>
          <w:rPr>
            <w:rStyle w:val="a4"/>
            <w:rFonts w:ascii="Courier New" w:hAnsi="Courier New" w:cs="Courier New"/>
            <w:color w:val="073A5E"/>
            <w:spacing w:val="2"/>
            <w:sz w:val="20"/>
            <w:szCs w:val="20"/>
          </w:rPr>
          <w:t>приложению 73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74) типовую учебную программу технического и профессионального образования по дисциплине "Графика и проектирование" художественно-технологического направления согласно </w:t>
      </w:r>
      <w:hyperlink r:id="rId81" w:anchor="z11284" w:history="1">
        <w:r>
          <w:rPr>
            <w:rStyle w:val="a4"/>
            <w:rFonts w:ascii="Courier New" w:hAnsi="Courier New" w:cs="Courier New"/>
            <w:color w:val="073A5E"/>
            <w:spacing w:val="2"/>
            <w:sz w:val="20"/>
            <w:szCs w:val="20"/>
          </w:rPr>
          <w:t>приложению 74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75) типовую учебную программу технического и профессионального образования по дисциплине "Физика" художественно-технологического направления согласно </w:t>
      </w:r>
      <w:hyperlink r:id="rId82" w:anchor="z11456" w:history="1">
        <w:r>
          <w:rPr>
            <w:rStyle w:val="a4"/>
            <w:rFonts w:ascii="Courier New" w:hAnsi="Courier New" w:cs="Courier New"/>
            <w:color w:val="073A5E"/>
            <w:spacing w:val="2"/>
            <w:sz w:val="20"/>
            <w:szCs w:val="20"/>
          </w:rPr>
          <w:t>приложению 75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76) типовую учебную программу технического и профессионального образования по обязательному курсу "Глобальные компетенции" художественно-технологического направления согласно </w:t>
      </w:r>
      <w:hyperlink r:id="rId83" w:anchor="z11648" w:history="1">
        <w:r>
          <w:rPr>
            <w:rStyle w:val="a4"/>
            <w:rFonts w:ascii="Courier New" w:hAnsi="Courier New" w:cs="Courier New"/>
            <w:color w:val="073A5E"/>
            <w:spacing w:val="2"/>
            <w:sz w:val="20"/>
            <w:szCs w:val="20"/>
          </w:rPr>
          <w:t>приложению 76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77) типовую учебную программу технического и профессионального образования по дисциплине "Математика" аграрно-технологического направления согласно </w:t>
      </w:r>
      <w:hyperlink r:id="rId84" w:anchor="z11734" w:history="1">
        <w:r>
          <w:rPr>
            <w:rStyle w:val="a4"/>
            <w:rFonts w:ascii="Courier New" w:hAnsi="Courier New" w:cs="Courier New"/>
            <w:color w:val="073A5E"/>
            <w:spacing w:val="2"/>
            <w:sz w:val="20"/>
            <w:szCs w:val="20"/>
          </w:rPr>
          <w:t>приложению 77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78) типовую учебную программу технического и профессионального образования по дисциплине "Информатика" аграрно-технологического направления согласно </w:t>
      </w:r>
      <w:hyperlink r:id="rId85" w:anchor="z11923" w:history="1">
        <w:r>
          <w:rPr>
            <w:rStyle w:val="a4"/>
            <w:rFonts w:ascii="Courier New" w:hAnsi="Courier New" w:cs="Courier New"/>
            <w:color w:val="073A5E"/>
            <w:spacing w:val="2"/>
            <w:sz w:val="20"/>
            <w:szCs w:val="20"/>
          </w:rPr>
          <w:t>приложению 78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79) типовую учебную программу технического и профессионального образования по дисциплине "Казахский язык" аграрно-технологического направления согласно </w:t>
      </w:r>
      <w:hyperlink r:id="rId86" w:anchor="z12025" w:history="1">
        <w:r>
          <w:rPr>
            <w:rStyle w:val="a4"/>
            <w:rFonts w:ascii="Courier New" w:hAnsi="Courier New" w:cs="Courier New"/>
            <w:color w:val="073A5E"/>
            <w:spacing w:val="2"/>
            <w:sz w:val="20"/>
            <w:szCs w:val="20"/>
          </w:rPr>
          <w:t>приложению 79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80) типовую учебную программу технического и профессионального образования по дисциплине "Казахская литература" аграрно-технологического направления согласно </w:t>
      </w:r>
      <w:hyperlink r:id="rId87" w:anchor="z12244" w:history="1">
        <w:r>
          <w:rPr>
            <w:rStyle w:val="a4"/>
            <w:rFonts w:ascii="Courier New" w:hAnsi="Courier New" w:cs="Courier New"/>
            <w:color w:val="073A5E"/>
            <w:spacing w:val="2"/>
            <w:sz w:val="20"/>
            <w:szCs w:val="20"/>
          </w:rPr>
          <w:t>приложения 80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81) типовую учебную программу технического и профессионального образования по дисциплине "Казахский язык и литература" аграрно-технологического направления согласно </w:t>
      </w:r>
      <w:hyperlink r:id="rId88" w:anchor="z12438" w:history="1">
        <w:r>
          <w:rPr>
            <w:rStyle w:val="a4"/>
            <w:rFonts w:ascii="Courier New" w:hAnsi="Courier New" w:cs="Courier New"/>
            <w:color w:val="073A5E"/>
            <w:spacing w:val="2"/>
            <w:sz w:val="20"/>
            <w:szCs w:val="20"/>
          </w:rPr>
          <w:t>приложению 81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82) типовую учебную программу технического и профессионального образования по дисциплине "Русский язык" аграрно-технологического направления согласно </w:t>
      </w:r>
      <w:hyperlink r:id="rId89" w:anchor="z12555" w:history="1">
        <w:r>
          <w:rPr>
            <w:rStyle w:val="a4"/>
            <w:rFonts w:ascii="Courier New" w:hAnsi="Courier New" w:cs="Courier New"/>
            <w:color w:val="073A5E"/>
            <w:spacing w:val="2"/>
            <w:sz w:val="20"/>
            <w:szCs w:val="20"/>
          </w:rPr>
          <w:t>приложению 82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83) типовую учебную программу технического и профессионального образования по дисциплине "Русская литература" аграрно-технологического направления согласно </w:t>
      </w:r>
      <w:hyperlink r:id="rId90" w:anchor="z12687" w:history="1">
        <w:r>
          <w:rPr>
            <w:rStyle w:val="a4"/>
            <w:rFonts w:ascii="Courier New" w:hAnsi="Courier New" w:cs="Courier New"/>
            <w:color w:val="073A5E"/>
            <w:spacing w:val="2"/>
            <w:sz w:val="20"/>
            <w:szCs w:val="20"/>
          </w:rPr>
          <w:t>приложению 83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84) типовую учебную программу технического и профессионального образования по дисциплине "Русский язык и литература" аграрно-технологического направления согласно </w:t>
      </w:r>
      <w:hyperlink r:id="rId91" w:anchor="z12871" w:history="1">
        <w:r>
          <w:rPr>
            <w:rStyle w:val="a4"/>
            <w:rFonts w:ascii="Courier New" w:hAnsi="Courier New" w:cs="Courier New"/>
            <w:color w:val="073A5E"/>
            <w:spacing w:val="2"/>
            <w:sz w:val="20"/>
            <w:szCs w:val="20"/>
          </w:rPr>
          <w:t>приложению 84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85) типовую учебную программу технического и профессионального образования по дисциплине "Иностранный язык" аграрно-технологического направления согласно </w:t>
      </w:r>
      <w:hyperlink r:id="rId92" w:anchor="z13042" w:history="1">
        <w:r>
          <w:rPr>
            <w:rStyle w:val="a4"/>
            <w:rFonts w:ascii="Courier New" w:hAnsi="Courier New" w:cs="Courier New"/>
            <w:color w:val="073A5E"/>
            <w:spacing w:val="2"/>
            <w:sz w:val="20"/>
            <w:szCs w:val="20"/>
          </w:rPr>
          <w:t>приложению 85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86) типовую учебную программу технического и профессионального образования по дисциплине "История Казахстана" аграрно-технологического направления согласно </w:t>
      </w:r>
      <w:hyperlink r:id="rId93" w:anchor="z13258" w:history="1">
        <w:r>
          <w:rPr>
            <w:rStyle w:val="a4"/>
            <w:rFonts w:ascii="Courier New" w:hAnsi="Courier New" w:cs="Courier New"/>
            <w:color w:val="073A5E"/>
            <w:spacing w:val="2"/>
            <w:sz w:val="20"/>
            <w:szCs w:val="20"/>
          </w:rPr>
          <w:t>приложению 86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87) типовую учебную программу технического и профессионального образования по дисциплине "Физическая культура" аграрно-технологического направления согласно </w:t>
      </w:r>
      <w:hyperlink r:id="rId94" w:anchor="z13401" w:history="1">
        <w:r>
          <w:rPr>
            <w:rStyle w:val="a4"/>
            <w:rFonts w:ascii="Courier New" w:hAnsi="Courier New" w:cs="Courier New"/>
            <w:color w:val="073A5E"/>
            <w:spacing w:val="2"/>
            <w:sz w:val="20"/>
            <w:szCs w:val="20"/>
          </w:rPr>
          <w:t>приложению 87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88) типовую учебную программу технического и профессионального образования по дисциплине "Начальная военная и технологическая подготовка" аграрно-технологического направления согласно </w:t>
      </w:r>
      <w:hyperlink r:id="rId95" w:anchor="z13583" w:history="1">
        <w:r>
          <w:rPr>
            <w:rStyle w:val="a4"/>
            <w:rFonts w:ascii="Courier New" w:hAnsi="Courier New" w:cs="Courier New"/>
            <w:color w:val="073A5E"/>
            <w:spacing w:val="2"/>
            <w:sz w:val="20"/>
            <w:szCs w:val="20"/>
          </w:rPr>
          <w:t>приложению 88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89) типовую учебную программу технического и профессионального образования по дисциплине "Химия" аграрно-технологического направления согласно </w:t>
      </w:r>
      <w:hyperlink r:id="rId96" w:anchor="z13793" w:history="1">
        <w:r>
          <w:rPr>
            <w:rStyle w:val="a4"/>
            <w:rFonts w:ascii="Courier New" w:hAnsi="Courier New" w:cs="Courier New"/>
            <w:color w:val="073A5E"/>
            <w:spacing w:val="2"/>
            <w:sz w:val="20"/>
            <w:szCs w:val="20"/>
          </w:rPr>
          <w:t>приложению 89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90) типовую учебную программу технического и профессионального образования по дисциплине "Биология" аграрно-технологического направления согласно </w:t>
      </w:r>
      <w:hyperlink r:id="rId97" w:anchor="z13998" w:history="1">
        <w:r>
          <w:rPr>
            <w:rStyle w:val="a4"/>
            <w:rFonts w:ascii="Courier New" w:hAnsi="Courier New" w:cs="Courier New"/>
            <w:color w:val="073A5E"/>
            <w:spacing w:val="2"/>
            <w:sz w:val="20"/>
            <w:szCs w:val="20"/>
          </w:rPr>
          <w:t>приложению 90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91) типовую учебную программу технического и профессионального образования по дисциплине "Всемирная история" аграрно-технологического направления согласно </w:t>
      </w:r>
      <w:hyperlink r:id="rId98" w:anchor="z14150" w:history="1">
        <w:r>
          <w:rPr>
            <w:rStyle w:val="a4"/>
            <w:rFonts w:ascii="Courier New" w:hAnsi="Courier New" w:cs="Courier New"/>
            <w:color w:val="073A5E"/>
            <w:spacing w:val="2"/>
            <w:sz w:val="20"/>
            <w:szCs w:val="20"/>
          </w:rPr>
          <w:t>приложению 91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92) типовую учебную программу технического и профессионального образования по дисциплине "География" аграрно-технологического направления согласно </w:t>
      </w:r>
      <w:hyperlink r:id="rId99" w:anchor="z14344" w:history="1">
        <w:r>
          <w:rPr>
            <w:rStyle w:val="a4"/>
            <w:rFonts w:ascii="Courier New" w:hAnsi="Courier New" w:cs="Courier New"/>
            <w:color w:val="073A5E"/>
            <w:spacing w:val="2"/>
            <w:sz w:val="20"/>
            <w:szCs w:val="20"/>
          </w:rPr>
          <w:t>приложению 92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93) типовую учебную программу технического и профессионального образования по дисциплине "Графика и проектирование" аграрно-технологического направления согласно </w:t>
      </w:r>
      <w:hyperlink r:id="rId100" w:anchor="z14457" w:history="1">
        <w:r>
          <w:rPr>
            <w:rStyle w:val="a4"/>
            <w:rFonts w:ascii="Courier New" w:hAnsi="Courier New" w:cs="Courier New"/>
            <w:color w:val="073A5E"/>
            <w:spacing w:val="2"/>
            <w:sz w:val="20"/>
            <w:szCs w:val="20"/>
          </w:rPr>
          <w:t>приложению 93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94) типовую учебную программу технического и профессионального образования по дисциплине "Физика" аграрно-технологического направления согласно </w:t>
      </w:r>
      <w:hyperlink r:id="rId101" w:anchor="z14636" w:history="1">
        <w:r>
          <w:rPr>
            <w:rStyle w:val="a4"/>
            <w:rFonts w:ascii="Courier New" w:hAnsi="Courier New" w:cs="Courier New"/>
            <w:color w:val="073A5E"/>
            <w:spacing w:val="2"/>
            <w:sz w:val="20"/>
            <w:szCs w:val="20"/>
          </w:rPr>
          <w:t>приложению 94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95) типовую учебную программу технического и профессионального образования по обязательному курсу "Глобальные компетенции" аграрно-технологического направления согласно </w:t>
      </w:r>
      <w:hyperlink r:id="rId102" w:anchor="z14823" w:history="1">
        <w:r>
          <w:rPr>
            <w:rStyle w:val="a4"/>
            <w:rFonts w:ascii="Courier New" w:hAnsi="Courier New" w:cs="Courier New"/>
            <w:color w:val="073A5E"/>
            <w:spacing w:val="2"/>
            <w:sz w:val="20"/>
            <w:szCs w:val="20"/>
          </w:rPr>
          <w:t>приложению 95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96) типовую учебную программу технического и профессионального образования по дисциплине "Математика" общественно-гуманитарного направления согласно </w:t>
      </w:r>
      <w:hyperlink r:id="rId103" w:anchor="z14921" w:history="1">
        <w:r>
          <w:rPr>
            <w:rStyle w:val="a4"/>
            <w:rFonts w:ascii="Courier New" w:hAnsi="Courier New" w:cs="Courier New"/>
            <w:color w:val="073A5E"/>
            <w:spacing w:val="2"/>
            <w:sz w:val="20"/>
            <w:szCs w:val="20"/>
          </w:rPr>
          <w:t>приложению 96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97) типовую учебную программу технического и профессионального образования по дисциплине "Информатика" общественно-гуманитарного направления согласно </w:t>
      </w:r>
      <w:hyperlink r:id="rId104" w:anchor="z15077" w:history="1">
        <w:r>
          <w:rPr>
            <w:rStyle w:val="a4"/>
            <w:rFonts w:ascii="Courier New" w:hAnsi="Courier New" w:cs="Courier New"/>
            <w:color w:val="073A5E"/>
            <w:spacing w:val="2"/>
            <w:sz w:val="20"/>
            <w:szCs w:val="20"/>
          </w:rPr>
          <w:t>приложению 97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98) типовую учебную программу технического и профессионального образования по дисциплине "Казахский язык" общественно-гуманитарного направления согласно </w:t>
      </w:r>
      <w:hyperlink r:id="rId105" w:anchor="z15199" w:history="1">
        <w:r>
          <w:rPr>
            <w:rStyle w:val="a4"/>
            <w:rFonts w:ascii="Courier New" w:hAnsi="Courier New" w:cs="Courier New"/>
            <w:color w:val="073A5E"/>
            <w:spacing w:val="2"/>
            <w:sz w:val="20"/>
            <w:szCs w:val="20"/>
          </w:rPr>
          <w:t>приложения 98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99) типовую учебную программу технического и профессионального образования по дисциплине "Казахская литература" общественно-гуманитарного направления согласно </w:t>
      </w:r>
      <w:hyperlink r:id="rId106" w:anchor="z15377" w:history="1">
        <w:r>
          <w:rPr>
            <w:rStyle w:val="a4"/>
            <w:rFonts w:ascii="Courier New" w:hAnsi="Courier New" w:cs="Courier New"/>
            <w:color w:val="073A5E"/>
            <w:spacing w:val="2"/>
            <w:sz w:val="20"/>
            <w:szCs w:val="20"/>
          </w:rPr>
          <w:t>приложения 99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100) типовую учебную программу технического и профессионального образования по дисциплине "Казахский язык и литература" общественно-гуманитарного направления согласно </w:t>
      </w:r>
      <w:hyperlink r:id="rId107" w:anchor="z15570" w:history="1">
        <w:r>
          <w:rPr>
            <w:rStyle w:val="a4"/>
            <w:rFonts w:ascii="Courier New" w:hAnsi="Courier New" w:cs="Courier New"/>
            <w:color w:val="073A5E"/>
            <w:spacing w:val="2"/>
            <w:sz w:val="20"/>
            <w:szCs w:val="20"/>
          </w:rPr>
          <w:t>приложения 100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101) типовую учебную программу технического и профессионального образования по дисциплине "Русский язык" общественно-гуманитарного направления согласно </w:t>
      </w:r>
      <w:hyperlink r:id="rId108" w:anchor="z15853" w:history="1">
        <w:r>
          <w:rPr>
            <w:rStyle w:val="a4"/>
            <w:rFonts w:ascii="Courier New" w:hAnsi="Courier New" w:cs="Courier New"/>
            <w:color w:val="073A5E"/>
            <w:spacing w:val="2"/>
            <w:sz w:val="20"/>
            <w:szCs w:val="20"/>
          </w:rPr>
          <w:t>приложению 101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102) типовую учебную программу технического и профессионального образования по дисциплине "Русская литература" общественно-гуманитарного направления согласно </w:t>
      </w:r>
      <w:hyperlink r:id="rId109" w:anchor="z15985" w:history="1">
        <w:r>
          <w:rPr>
            <w:rStyle w:val="a4"/>
            <w:rFonts w:ascii="Courier New" w:hAnsi="Courier New" w:cs="Courier New"/>
            <w:color w:val="073A5E"/>
            <w:spacing w:val="2"/>
            <w:sz w:val="20"/>
            <w:szCs w:val="20"/>
          </w:rPr>
          <w:t>приложению 102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103) типовую учебную программу технического и профессионального образования по дисциплине "Русский язык и литература" общественно-гуманитарного направления согласно </w:t>
      </w:r>
      <w:hyperlink r:id="rId110" w:anchor="z16175" w:history="1">
        <w:r>
          <w:rPr>
            <w:rStyle w:val="a4"/>
            <w:rFonts w:ascii="Courier New" w:hAnsi="Courier New" w:cs="Courier New"/>
            <w:color w:val="073A5E"/>
            <w:spacing w:val="2"/>
            <w:sz w:val="20"/>
            <w:szCs w:val="20"/>
          </w:rPr>
          <w:t>приложению 103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104) типовую учебную программу технического и профессионального образования по дисциплине "Иностранный язык" общественно-гуманитарного направления согласно </w:t>
      </w:r>
      <w:hyperlink r:id="rId111" w:anchor="z16339" w:history="1">
        <w:r>
          <w:rPr>
            <w:rStyle w:val="a4"/>
            <w:rFonts w:ascii="Courier New" w:hAnsi="Courier New" w:cs="Courier New"/>
            <w:color w:val="073A5E"/>
            <w:spacing w:val="2"/>
            <w:sz w:val="20"/>
            <w:szCs w:val="20"/>
          </w:rPr>
          <w:t>приложению 104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105) типовую учебную программу технического и профессионального образования по дисциплине "История Казахстана" общественно-гуманитарного направления согласно </w:t>
      </w:r>
      <w:hyperlink r:id="rId112" w:anchor="z16444" w:history="1">
        <w:r>
          <w:rPr>
            <w:rStyle w:val="a4"/>
            <w:rFonts w:ascii="Courier New" w:hAnsi="Courier New" w:cs="Courier New"/>
            <w:color w:val="073A5E"/>
            <w:spacing w:val="2"/>
            <w:sz w:val="20"/>
            <w:szCs w:val="20"/>
          </w:rPr>
          <w:t>приложению 105</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106) типовую учебную программу технического и профессионального образования по дисциплине "Физическая культура" общественно-гуманитарного направления согласно </w:t>
      </w:r>
      <w:hyperlink r:id="rId113" w:anchor="z16551" w:history="1">
        <w:r>
          <w:rPr>
            <w:rStyle w:val="a4"/>
            <w:rFonts w:ascii="Courier New" w:hAnsi="Courier New" w:cs="Courier New"/>
            <w:color w:val="073A5E"/>
            <w:spacing w:val="2"/>
            <w:sz w:val="20"/>
            <w:szCs w:val="20"/>
          </w:rPr>
          <w:t>приложению 106</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107) типовую учебную программу технического и профессионального образования по дисциплине "Начальная военная и технологическая подготовка" общественно-гуманитарного направления согласно </w:t>
      </w:r>
      <w:hyperlink r:id="rId114" w:anchor="z16716" w:history="1">
        <w:r>
          <w:rPr>
            <w:rStyle w:val="a4"/>
            <w:rFonts w:ascii="Courier New" w:hAnsi="Courier New" w:cs="Courier New"/>
            <w:color w:val="073A5E"/>
            <w:spacing w:val="2"/>
            <w:sz w:val="20"/>
            <w:szCs w:val="20"/>
          </w:rPr>
          <w:t>приложению 107</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108) типовую учебную программу технического и профессионального образования по дисциплине "Химия" общественно-гуманитарного направления согласно </w:t>
      </w:r>
      <w:hyperlink r:id="rId115" w:anchor="z16881" w:history="1">
        <w:r>
          <w:rPr>
            <w:rStyle w:val="a4"/>
            <w:rFonts w:ascii="Courier New" w:hAnsi="Courier New" w:cs="Courier New"/>
            <w:color w:val="073A5E"/>
            <w:spacing w:val="2"/>
            <w:sz w:val="20"/>
            <w:szCs w:val="20"/>
          </w:rPr>
          <w:t>приложению 108</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109) типовую учебную программу технического и профессионального образования по дисциплине "Биология" общественно-гуманитарного направления согласно </w:t>
      </w:r>
      <w:hyperlink r:id="rId116" w:anchor="z17154" w:history="1">
        <w:r>
          <w:rPr>
            <w:rStyle w:val="a4"/>
            <w:rFonts w:ascii="Courier New" w:hAnsi="Courier New" w:cs="Courier New"/>
            <w:color w:val="073A5E"/>
            <w:spacing w:val="2"/>
            <w:sz w:val="20"/>
            <w:szCs w:val="20"/>
          </w:rPr>
          <w:t>приложению 109</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110) типовую учебную программу технического и профессионального образования по дисциплине "Всемирная история" общественно-гуманитарного направления согласно </w:t>
      </w:r>
      <w:hyperlink r:id="rId117" w:anchor="z17277" w:history="1">
        <w:r>
          <w:rPr>
            <w:rStyle w:val="a4"/>
            <w:rFonts w:ascii="Courier New" w:hAnsi="Courier New" w:cs="Courier New"/>
            <w:color w:val="073A5E"/>
            <w:spacing w:val="2"/>
            <w:sz w:val="20"/>
            <w:szCs w:val="20"/>
          </w:rPr>
          <w:t>приложению 110</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111) типовую учебную программу технического и профессионального образования по дисциплине "География" общественно-гуманитарного направления согласно </w:t>
      </w:r>
      <w:hyperlink r:id="rId118" w:anchor="z17453" w:history="1">
        <w:r>
          <w:rPr>
            <w:rStyle w:val="a4"/>
            <w:rFonts w:ascii="Courier New" w:hAnsi="Courier New" w:cs="Courier New"/>
            <w:color w:val="073A5E"/>
            <w:spacing w:val="2"/>
            <w:sz w:val="20"/>
            <w:szCs w:val="20"/>
          </w:rPr>
          <w:t>приложению 111</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112) типовую учебную программу технического и профессионального образования по дисциплине "Графика и проектирование" общественно-гуманитарного направления согласно </w:t>
      </w:r>
      <w:hyperlink r:id="rId119" w:anchor="z17539" w:history="1">
        <w:r>
          <w:rPr>
            <w:rStyle w:val="a4"/>
            <w:rFonts w:ascii="Courier New" w:hAnsi="Courier New" w:cs="Courier New"/>
            <w:color w:val="073A5E"/>
            <w:spacing w:val="2"/>
            <w:sz w:val="20"/>
            <w:szCs w:val="20"/>
          </w:rPr>
          <w:t>приложению 112</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113) типовую учебную программу технического и профессионального образования по дисциплине "Физика" общественно-гуманитарного направления согласно </w:t>
      </w:r>
      <w:hyperlink r:id="rId120" w:anchor="z17710" w:history="1">
        <w:r>
          <w:rPr>
            <w:rStyle w:val="a4"/>
            <w:rFonts w:ascii="Courier New" w:hAnsi="Courier New" w:cs="Courier New"/>
            <w:color w:val="073A5E"/>
            <w:spacing w:val="2"/>
            <w:sz w:val="20"/>
            <w:szCs w:val="20"/>
          </w:rPr>
          <w:t>приложению 113</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114) типовую учебную программу технического и профессионального образования по обязательному курсу "Глобальные компетенции" общественно-гуманитарного направления согласно </w:t>
      </w:r>
      <w:hyperlink r:id="rId121" w:anchor="z17861" w:history="1">
        <w:r>
          <w:rPr>
            <w:rStyle w:val="a4"/>
            <w:rFonts w:ascii="Courier New" w:hAnsi="Courier New" w:cs="Courier New"/>
            <w:color w:val="073A5E"/>
            <w:spacing w:val="2"/>
            <w:sz w:val="20"/>
            <w:szCs w:val="20"/>
          </w:rPr>
          <w:t>приложению 114</w:t>
        </w:r>
      </w:hyperlink>
      <w:r>
        <w:rPr>
          <w:rFonts w:ascii="Courier New" w:hAnsi="Courier New" w:cs="Courier New"/>
          <w:color w:val="000000"/>
          <w:spacing w:val="2"/>
          <w:sz w:val="20"/>
          <w:szCs w:val="20"/>
        </w:rPr>
        <w:t> к настоящему приказу.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размещение настоящего приказа на интернет-ресурсе Министерства просвещения Республики Казахстан после его официального опубликования;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Контроль за исполнением настоящего приказа возложить на курирующего вице-министра просвещения Республики Казахстан.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Настоящий приказ вводится в действие по истечении десяти календарных дней после дня его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3628D4" w:rsidTr="003628D4">
        <w:tc>
          <w:tcPr>
            <w:tcW w:w="600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w:t>
            </w:r>
            <w:bookmarkStart w:id="0" w:name="z126"/>
            <w:bookmarkEnd w:id="0"/>
            <w:r>
              <w:rPr>
                <w:rFonts w:ascii="Courier New" w:hAnsi="Courier New" w:cs="Courier New"/>
                <w:i/>
                <w:iCs/>
                <w:color w:val="000000"/>
                <w:sz w:val="20"/>
                <w:szCs w:val="20"/>
                <w:bdr w:val="none" w:sz="0" w:space="0" w:color="auto" w:frame="1"/>
              </w:rPr>
              <w:t>Министр просвещения</w:t>
            </w:r>
            <w:r>
              <w:rPr>
                <w:rFonts w:ascii="Courier New" w:hAnsi="Courier New" w:cs="Courier New"/>
                <w:i/>
                <w:iCs/>
                <w:color w:val="000000"/>
                <w:sz w:val="20"/>
                <w:szCs w:val="20"/>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Г. Бейсембаев</w:t>
            </w:r>
          </w:p>
        </w:tc>
      </w:tr>
    </w:tbl>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"СОГЛАСОВАН"</w:t>
      </w:r>
      <w:r>
        <w:rPr>
          <w:rFonts w:ascii="Courier New" w:hAnsi="Courier New" w:cs="Courier New"/>
          <w:color w:val="000000"/>
          <w:spacing w:val="2"/>
          <w:sz w:val="20"/>
          <w:szCs w:val="20"/>
        </w:rPr>
        <w:br/>
        <w:t>Министерство культуры и спорта</w:t>
      </w:r>
      <w:r>
        <w:rPr>
          <w:rFonts w:ascii="Courier New" w:hAnsi="Courier New" w:cs="Courier New"/>
          <w:color w:val="000000"/>
          <w:spacing w:val="2"/>
          <w:sz w:val="20"/>
          <w:szCs w:val="20"/>
        </w:rPr>
        <w:br/>
        <w:t>Республики Казахстан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1" w:name="z128"/>
            <w:bookmarkEnd w:id="1"/>
            <w:r>
              <w:rPr>
                <w:rFonts w:ascii="Courier New" w:hAnsi="Courier New" w:cs="Courier New"/>
                <w:color w:val="000000"/>
                <w:sz w:val="20"/>
                <w:szCs w:val="20"/>
              </w:rPr>
              <w:t>Приложение 1 к приказу</w:t>
            </w:r>
            <w:r>
              <w:rPr>
                <w:rFonts w:ascii="Courier New" w:hAnsi="Courier New" w:cs="Courier New"/>
                <w:color w:val="000000"/>
                <w:sz w:val="20"/>
                <w:szCs w:val="20"/>
              </w:rPr>
              <w:br/>
              <w:t>Министр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"Математика"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"Математика"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22"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23"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обучения дисциплины "Математика" - овладение математическими знаниями, необходимыми для применения в практической и профессиональной деятельности педагогического направления, для изучения смежных дисциплин продолжения образования, интеллектуального развития обучающихся на основе общечеловеческих ценностей и лучших традиций национальной культуры.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решение следующих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создание условий для качественного освоения основ математики, дальнейшего формирования и развития математических знаний, умений и навыков, направленных на развитие интеллектуальных качеств личности;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содействие применению математического языка и основных математических законов, изучению количественных отношений и пространственных форм для решения задач в различных контекстах;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направление знаний обучающихся на создание математических моделей с целью решения задач, и обратно, интерпретирование математических моделей, которые описывают реальные процессы;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развитие логического и критического мышления, творческих способностей для подбора подходящих математических методов при решении практических задач, оценки полученных результатов и установления их достоверности;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развитие коммуникативных навыков, в том числе способность передавать информацию точно и грамотно, а также использовать информацию из различных источников, включая публикации и электронные средства;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развитие личностных качеств, такие как независимость, ответственность, инициативность, настойчивость, толерантность, необходимые как для самостоятельной работы, так и для работы в команде;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развитие навыков использования информационно-коммуникационных технологий в процессе обучения математике.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учебной дисциплины состоит из следующих 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"Функция, ее свойства и график". Функция и способы ее задания. Преобразование графиков функций. Свойства функции. Понятие обратной функции. Сложная функция.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"Тригонометрические функции". Тригонометрические функции, их свойства и графики. Построение графиков тригонометрических фикций с помощью преобразований.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"Обратные тригонометрические функции". Арксинус, арккосинус, арктангенс, арккотангенс. Обратные тригонометрические функции, их свойства и графики.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"Тригонометрические уравнения и неравенства". Простейшие тригонометрические уравнения. Методы решения тригонометрических уравнений и их систем. Решение тригонометрических неравенств.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"Вероятность". Элементы комбинаторики и их применение к нахождению вероятностей. Бином Ньютона (с натуральным показателем) для приближенных вычислений. Вероятность события и ее свойства. Условная вероятность. Правила сложения и умножения вероятностей.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"Предел функции и непрерывность". Предел функции в точке и на бесконечности. Непрерывность функции в точке и на бесконечности. Асимптоты графика функции. Предел числовой последовательности. Непрерывность функции в точке и на множестве. Нахождение пределов.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"Производная". Определение производной. Понятие дифференциала функции. Правила нахождения производных. Производная сложной функции. Физический и геометрический смысл производной. Уравнение касательной к графику.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"Применение производной". Признаки возрастания и убывания функции. Критические точки и точки экстремума функции. Исследование функции с помощью производной и построение еҰ графика. Наибольшее и наименьшее значения функции на отрезке.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9) "Случайные величины и их числовые характеристики". Случайные величины. Дискретные и непрерывные случайные величины. Числовые характеристики дискретных случайных величин. Виды распределения дискретных случайных величин.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"Первообразная и интеграл". Первообразная и неопределенный интеграл. Свойства неопределенного интеграла. Криволинейная трапеция и ее площадь. Определенный интеграл. Применение определенного интеграла при решении геометрических и физических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"Степени и корни. Степенная функция". Корень n-ой степени и его свойства. Степень с рациональным показателем. Преобразование выражений, содержащих степень с рациональным показателем. Преобразование иррациональных выражений. Степенная функция, ее свойства и график. Производная и интеграл степенной функции с действительным показателем.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"Иррациональные уравнения и неравенства". Иррациональные уравнения и их системы. Иррациональные неравенства.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"Показательная и логарифмическая функции". Показательная функция, ее свойства и график. Логарифм числа и его свойства. Логарифмическая функция, ее свойства и график. Производная и интеграл показательной функции. Производная логарифмической функции.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"Показательные и логарифмические уравнения и неравенства". Показательные уравнения и их системы. Показательные неравенства. Логарифмические уравнения и их системы. Логарифмические неравенства.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"Элементы математической статистики". Генеральная совокупность и выборка. Дискретные и интервальные вариационные ряды. Оценка числовых характеристик случайной величины по выборочным данным.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"Аксиомы стереометрии. Взаимное расположение прямых и плоскостей в пространстве". Аксиомы стереометрии и их следствия. Взаимное расположение прямых в пространстве. Взаимное расположение прямой и плоскости. Взаимное расположение двух плоскостей.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"Перпендикулярность в пространстве". Перпендикулярность прямой и плоскости. Перпендикуляр и наклонная. Теорема о трҰх перпендикулярах. Расстояние в пространстве. Углы в пространстве. Перпендикулярность плоскостей. Ортогональная проекция плоской фигуры на плоскость и ее площадь.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18) "Прямоугольная система координат и векторы в пространстве". Векторы в пространстве и действия над ними. Коллинеарность и компланарность векторов. Прямоугольная система координат в пространстве. Координаты вектора в пространстве. Сложение и вычитание векторов в координатах, умножение вектора на число в координатах. Разложение вектора по трем некомпланарным векторам. Расстояние между двумя точками. Деление отрезка в данном </w:t>
      </w:r>
      <w:r>
        <w:rPr>
          <w:rFonts w:ascii="Courier New" w:hAnsi="Courier New" w:cs="Courier New"/>
          <w:color w:val="000000"/>
          <w:spacing w:val="2"/>
          <w:sz w:val="20"/>
          <w:szCs w:val="20"/>
        </w:rPr>
        <w:lastRenderedPageBreak/>
        <w:t>отношении. Координаты середины отрезка. Скалярное произведение векторов. Уравнение сферы. Уравнение прямой в пространстве.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"Применение уравнений прямой и плоскости в пространстве". Взаимное расположение прямой и плоскости в пространстве. Расстояние от точки до плоскости в пространстве. Нахождение угла между двумя прямыми, угла между прямой и плоскостью в пространстве.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"Многогранники". Понятие о многогранном угле, геометрическом теле. Понятие многогранника. Призма и ее элементы. Прямая и правильная призмы. Прямоугольный параллелепипед и его свойства. РазвҰртка, площадь боковой и полной поверхностей призмы. Пирамида и ее элементы. Усеченная пирамида. РазвҰртка, площадь боковой и полной поверхностей пирамиды. Площадь поверхности усечҰнной пирамиды. Сечение многогранников плоскостью. Правильные многогранники.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"Тела вращения и их элементы". Цилиндр и его элементы. РазвҰртка, площадь боковой полной поверхности цилиндра. Конус и его элементы. РазвҰртка, площадь боковой и полной поверхности конуса. Усеченный конус и его элементы. Площадь поверхности усечҰнного конуса. Сфера, шар и их элементы. Площадь поверхности сферы. Касательная плоскость к сфере. Сечения тел вращений плоскостью.</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"Объемы тел". Общие свойства объемов тел. Объем призмы. Объемы пирамиды и усеченной пирамиды. Объем цилиндра. Объемы конуса и усеченного конуса. Подобие пространственных фигур. Объем шара и его частей. Комбинации геометрических тел.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Объем учебной нагрузки составляет от 120-144 часов (5-6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 При реализации учебной дисциплины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389"/>
        <w:gridCol w:w="761"/>
        <w:gridCol w:w="1615"/>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 Функция, ее свойства и графики.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Функция и ее свойства.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Функция и способы ее задания. Преобразования графиков функций.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 Свойства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1.2. Виды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 Понятие обратной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 Сложная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Тригонометрические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Тригонометрические функции и их графики.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 Тригонометрические функции, их свойства и графики.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 Построение графиков тригонометрических функций с помощью преобразований.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 Обратные тригонометрические функции, их свойства и графики.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2.2.1. Арксинус, арккосинус, арктангенс, арккотангенс.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2.2.2. Обратные тригонометрические функции, их свойства и графики.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2.3. Тригонометрические уравнения и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2.3.1. Простейшие тригонометрические уравнения.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2.3.2. Методы решения тригонометрических уравнений и их систем.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 Тригонометрические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2.4.1. Решение простейших тригонометрических неравенств.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Степени и корни. Степенная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Степени и корни.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Корень n-ой степени и его свойства. Преобразование иррациональных выражений.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Степень с рациональным показателем. Преобразование выражений, содержащих степень с рациональным показателем.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 Степенная функция, ее свойства и график.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3.2.1. Степенная функция, ее свойства и график.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Иррациональные уравнения и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Иррациональные уравнения и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Иррациональные уравнения и их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Методы решения иррациональных уравнений.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 Иррациональные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4.2.1. Иррациональные неравенства и методы их решений.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Показательная и логарифмическая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5.1. Показательная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Показательная функция, ее свойства и график.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5.2. Логарифмическая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 Логарифм числа и его свойства.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 Логарифмическая функция, ее свойства и график.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6. Показательные, логарифмические уравнения и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Показательные уравнения и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6.1.1. Показательные уравнения и их системы. Система уравнений, используемая в прикладных проектах, описывающая математическую модель.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Показательные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 Логарифмические уравнения и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6.2.1. Логарифмические уравнения и их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6.2.2. Логарифмические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7. Предел функции и непрерывность.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 Предел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 Предел функции в точке и на бесконечности.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7.1.2. Нахождение пределов.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 Непрерывность функции и числовой последовательности.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7.2.1. Непрерывность функции в точке и на бесконечности. Асимптоты графика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7.2.2. Предел числовой последовательности. Непрерывность функции в точке и на множестве.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8. Производная и ее применение.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 Производная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8.1.1. Определение производной. Понятие дифференциала функции. Правила нахождения производных.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8.1.2. Производная степенной функции с действительным показателем.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8.1.3. Производная сложной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8.1.4. Производные тригонометрических функций.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8.1.5. Производные показательной и логарифмических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8.1.6. Физический и геометрический смысл.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 Применение производной производной. Уравнение касательной к графику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8.2.1. Признаки возрастания и убывания функции. Критические точки и точки экстремума.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8.2.2. Исследование функции с помощью производной и построение еҰ графика.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8.2.3 Наибольшее и наименьшее значения функции на отрезке. Решение прикладных задач на нахождение максимальных (минимальных) значений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9. Первообразная и интеграл. Определенный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Первообразная и неопределенный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9.1.1. Первообразная и неопределенный интеграл. Свойства неопределенного интеграла.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9.1.2. Интеграл элементарных функций.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9.2. Определенный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9.2.1. Криволинейная трапеция и ее площадь. Определенный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9.3. Применение определенного интеграла при решении геометрических и физических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9.3.1. Вычисление площадей плоских фигур с помощью определенного интеграла. Вычисление площади учебных аудиторий по количеству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9.3.2. Вычисление объемов тел вращения с помощью определенного интеграла.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10. Математическая статистика и теория.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 Вероятность вероятностей.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10.1.1. Элементы комбинаторики и их применение к нахождению вероятностей. Бином Ньютона (с натуральным показателем) для приближенных вычислений.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10.1.2. Вероятность события и ее свойства. Условная вероятность. Правила сложения и умножения вероятностей.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10.2. Элементы математической статистики.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10.2.1. Генеральная совокупность и выборка. Дискретные и интервальные вариационные ряды. Оценка числовых характеристик случайной величины по выборочным данным. Решение задач по вычислению результатов исследования с использованием средней арифметической величины, частоту изменений.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10.2.2. Случайные величины. Дискретные и непрерывные случайные величины. Числовые характеристики дискретных случайных величин. Виды распределения дискретных случайных величин. Показать результаты защиты проектов обучающихся через полигон частот и гистограмму.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11. Аксиомы стереометрии. Взаимное расположение прямых и плоскостей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11.1. Аксиомы стереометрии. Взаимное расположение прямых и плоскостей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11.1.1. Аксиомы стереометрии и их следствия. Взаимное расположение двух прямых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11.1.2. Взаимное расположение прямой и плоскости.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11.1.3. Взаимное расположение двух плоскостей. Решение практических задач (доска, парта, стенды).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11.2. Углы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11.2.1. Угол между прямыми в пространстве. Перпендикуляр и наклонная. Перпендикулярность прямой и плоскости.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11.2.2. Угол между прямой и плоскостью. Теорема о трҰх перпендикулярах.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11.2.3. Угол между двумя плоскостями. Двугранный угол. Расстояние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11.2.4. Перпендикулярность плоскостей. Ортогональная проекция плоской фигуры на плоскость и ее площадь.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12. Прямоугольная система координат и векторы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12.1. Векторы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12.1.1. Векторы в пространстве и действия над ними. Коллинеарность и компланарность векторов.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12.2. Прямоугольная система координат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12.2.1. Координаты вектора в пространстве. Сложение и вычитание векторов в координатах, умножение вектора на число в координатах.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12.2.2. Скалярное произведение векторов. Длина вектора. Разложение вектора по трем некомпланарным векторам.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12.2.3. Расстояние между двумя точками. Деление отрезка в данном отношении. Координаты середины отрезка.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12.2.4. Уравнение сферы. Уравнение прямой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12.2.5. Расстояние между двумя точками. Координаты середины отрезка.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13. Многогранники и тела вращения.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13.1. Многогранники.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13.1.1. Понятие о многогранном угле, геометрическом теле. Понятие многогранника. Многогранники. Сечение многогранников плоскостью.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13.2. Призма и ее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13.2.1. Прямоугольный параллелепипед и его свойства. Куб.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13.2.2. РазвҰртка, площадь боковой и полной поверхностей призмы.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 Пирамида и ее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13.3.1. Пирамида и ее элементы. Усеченная пирамида.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13.3.2. РазвҰртка, площадь боковой и полной поверхностей пирамиды. Площадь поверхности усечҰнной пирамиды.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14. Тела вращения и их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14.1. Цилиндр и его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14.1.1. Цилиндр и его элементы. РазвҰртка, площадь боковой полной поверхности цилиндра. Применение цилиндра и его элементов.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14.2. Конус и его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14.2.1. Конус и его элементы. РазвҰртка, площадь боковой и полной поверхности конуса.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14.2.2. Усеченный конус и его элементы. Площадь поверхности усечҰнного конуса.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14.3. Сфера, шар и их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14.3.1. Сфера, шар и их элементы. Площадь поверхности сферы.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14.3.2. Касательная плоскость к сфере. Сечения тел вращений плоскостью.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15. Объемы тел.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15.1. Общие свойства объемов тел. Объемы многогранников.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15.1.1. Объем тела. Общие свойства объемов тел. Объем призмы.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15.1.2. Объемы пирамиды. Объем усеченной пирамиды.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15.2. Объемы тел вращения.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15.2.1. Объем цилиндра.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15.2.2. Объем конуса. Объем усечҰнного конуса.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15.2.3. Объем шара и его частей.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15.2.4. Подобие пространственных фигур. Комбинации геометрических тел.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76"/>
        <w:gridCol w:w="2976"/>
        <w:gridCol w:w="3700"/>
        <w:gridCol w:w="3728"/>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Функция, ее свойства и график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Функция и свойства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понятие, виды функции для отработки навыков построения графика и исследования функций;</w:t>
            </w:r>
            <w:r>
              <w:rPr>
                <w:rFonts w:ascii="Courier New" w:hAnsi="Courier New" w:cs="Courier New"/>
                <w:color w:val="000000"/>
                <w:spacing w:val="2"/>
                <w:sz w:val="20"/>
                <w:szCs w:val="20"/>
              </w:rPr>
              <w:br/>
              <w:t xml:space="preserve">2) раскрыть свойства функций на основе аналитического определения и графического </w:t>
            </w:r>
            <w:r>
              <w:rPr>
                <w:rFonts w:ascii="Courier New" w:hAnsi="Courier New" w:cs="Courier New"/>
                <w:color w:val="000000"/>
                <w:spacing w:val="2"/>
                <w:sz w:val="20"/>
                <w:szCs w:val="20"/>
              </w:rPr>
              <w:lastRenderedPageBreak/>
              <w:t>изображения.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Разъясняет определение функции;</w:t>
            </w:r>
            <w:r>
              <w:rPr>
                <w:rFonts w:ascii="Courier New" w:hAnsi="Courier New" w:cs="Courier New"/>
                <w:color w:val="000000"/>
                <w:spacing w:val="2"/>
                <w:sz w:val="20"/>
                <w:szCs w:val="20"/>
              </w:rPr>
              <w:br/>
            </w:r>
            <w:bookmarkStart w:id="2" w:name="z175"/>
            <w:bookmarkEnd w:id="2"/>
            <w:r>
              <w:rPr>
                <w:rFonts w:ascii="Courier New" w:hAnsi="Courier New" w:cs="Courier New"/>
                <w:color w:val="000000"/>
                <w:spacing w:val="2"/>
                <w:sz w:val="20"/>
                <w:szCs w:val="20"/>
              </w:rPr>
              <w:t>2) различает способы задания и виды функции;</w:t>
            </w:r>
            <w:r>
              <w:rPr>
                <w:rFonts w:ascii="Courier New" w:hAnsi="Courier New" w:cs="Courier New"/>
                <w:color w:val="000000"/>
                <w:spacing w:val="2"/>
                <w:sz w:val="20"/>
                <w:szCs w:val="20"/>
              </w:rPr>
              <w:br/>
            </w:r>
            <w:bookmarkStart w:id="3" w:name="z176"/>
            <w:bookmarkEnd w:id="3"/>
            <w:r>
              <w:rPr>
                <w:rFonts w:ascii="Courier New" w:hAnsi="Courier New" w:cs="Courier New"/>
                <w:color w:val="000000"/>
                <w:spacing w:val="2"/>
                <w:sz w:val="20"/>
                <w:szCs w:val="20"/>
              </w:rPr>
              <w:t>3) выполняет преобразования для заданных функций;</w:t>
            </w:r>
            <w:r>
              <w:rPr>
                <w:rFonts w:ascii="Courier New" w:hAnsi="Courier New" w:cs="Courier New"/>
                <w:color w:val="000000"/>
                <w:spacing w:val="2"/>
                <w:sz w:val="20"/>
                <w:szCs w:val="20"/>
              </w:rPr>
              <w:br/>
              <w:t xml:space="preserve">4) находит область </w:t>
            </w:r>
            <w:r>
              <w:rPr>
                <w:rFonts w:ascii="Courier New" w:hAnsi="Courier New" w:cs="Courier New"/>
                <w:color w:val="000000"/>
                <w:spacing w:val="2"/>
                <w:sz w:val="20"/>
                <w:szCs w:val="20"/>
              </w:rPr>
              <w:lastRenderedPageBreak/>
              <w:t>определения и область значений заданной функции.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Виды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Распознавать сложную функцию f(g(x));</w:t>
            </w:r>
            <w:r>
              <w:rPr>
                <w:rFonts w:ascii="Courier New" w:hAnsi="Courier New" w:cs="Courier New"/>
                <w:color w:val="000000"/>
                <w:spacing w:val="2"/>
                <w:sz w:val="20"/>
                <w:szCs w:val="20"/>
              </w:rPr>
              <w:br/>
            </w:r>
            <w:bookmarkStart w:id="4" w:name="z178"/>
            <w:bookmarkEnd w:id="4"/>
            <w:r>
              <w:rPr>
                <w:rFonts w:ascii="Courier New" w:hAnsi="Courier New" w:cs="Courier New"/>
                <w:color w:val="000000"/>
                <w:spacing w:val="2"/>
                <w:sz w:val="20"/>
                <w:szCs w:val="20"/>
              </w:rPr>
              <w:t>2) сравнивать</w:t>
            </w:r>
            <w:r>
              <w:rPr>
                <w:rFonts w:ascii="Courier New" w:hAnsi="Courier New" w:cs="Courier New"/>
                <w:color w:val="000000"/>
                <w:spacing w:val="2"/>
                <w:sz w:val="20"/>
                <w:szCs w:val="20"/>
              </w:rPr>
              <w:br/>
              <w:t>графики взаимно обратных функций.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содержание формулы сложной функции;</w:t>
            </w:r>
            <w:r>
              <w:rPr>
                <w:rFonts w:ascii="Courier New" w:hAnsi="Courier New" w:cs="Courier New"/>
                <w:color w:val="000000"/>
                <w:spacing w:val="2"/>
                <w:sz w:val="20"/>
                <w:szCs w:val="20"/>
              </w:rPr>
              <w:br/>
            </w:r>
            <w:bookmarkStart w:id="5" w:name="z180"/>
            <w:bookmarkEnd w:id="5"/>
            <w:r>
              <w:rPr>
                <w:rFonts w:ascii="Courier New" w:hAnsi="Courier New" w:cs="Courier New"/>
                <w:color w:val="000000"/>
                <w:spacing w:val="2"/>
                <w:sz w:val="20"/>
                <w:szCs w:val="20"/>
              </w:rPr>
              <w:t>2) составляет композицию функций;</w:t>
            </w:r>
            <w:r>
              <w:rPr>
                <w:rFonts w:ascii="Courier New" w:hAnsi="Courier New" w:cs="Courier New"/>
                <w:color w:val="000000"/>
                <w:spacing w:val="2"/>
                <w:sz w:val="20"/>
                <w:szCs w:val="20"/>
              </w:rPr>
              <w:br/>
              <w:t>3) объясняет последовательность определения обратной функции.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Тригонометрические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Тригонометрические функции и их графики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1)Объяснить тригонометрические функции;</w:t>
            </w:r>
            <w:r>
              <w:rPr>
                <w:rFonts w:ascii="Courier New" w:hAnsi="Courier New" w:cs="Courier New"/>
                <w:color w:val="000000"/>
                <w:spacing w:val="2"/>
                <w:sz w:val="20"/>
                <w:szCs w:val="20"/>
              </w:rPr>
              <w:br/>
              <w:t>2)читать свойства по графикам тригонометрических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тригонометрические функции;</w:t>
            </w:r>
            <w:r>
              <w:rPr>
                <w:rFonts w:ascii="Courier New" w:hAnsi="Courier New" w:cs="Courier New"/>
                <w:color w:val="000000"/>
                <w:spacing w:val="2"/>
                <w:sz w:val="20"/>
                <w:szCs w:val="20"/>
              </w:rPr>
              <w:br/>
            </w:r>
            <w:bookmarkStart w:id="6" w:name="z183"/>
            <w:bookmarkEnd w:id="6"/>
            <w:r>
              <w:rPr>
                <w:rFonts w:ascii="Courier New" w:hAnsi="Courier New" w:cs="Courier New"/>
                <w:color w:val="000000"/>
                <w:spacing w:val="2"/>
                <w:sz w:val="20"/>
                <w:szCs w:val="20"/>
              </w:rPr>
              <w:t>2) объясняет свойства тригонометрических функций;</w:t>
            </w:r>
            <w:r>
              <w:rPr>
                <w:rFonts w:ascii="Courier New" w:hAnsi="Courier New" w:cs="Courier New"/>
                <w:color w:val="000000"/>
                <w:spacing w:val="2"/>
                <w:sz w:val="20"/>
                <w:szCs w:val="20"/>
              </w:rPr>
              <w:br/>
            </w:r>
            <w:bookmarkStart w:id="7" w:name="z184"/>
            <w:bookmarkEnd w:id="7"/>
            <w:r>
              <w:rPr>
                <w:rFonts w:ascii="Courier New" w:hAnsi="Courier New" w:cs="Courier New"/>
                <w:color w:val="000000"/>
                <w:spacing w:val="2"/>
                <w:sz w:val="20"/>
                <w:szCs w:val="20"/>
              </w:rPr>
              <w:t>3) строит графики и описывает свойства тригонометрических функций по графику;</w:t>
            </w:r>
            <w:r>
              <w:rPr>
                <w:rFonts w:ascii="Courier New" w:hAnsi="Courier New" w:cs="Courier New"/>
                <w:color w:val="000000"/>
                <w:spacing w:val="2"/>
                <w:sz w:val="20"/>
                <w:szCs w:val="20"/>
              </w:rPr>
              <w:br/>
              <w:t>4) выполняет преобразования выражений, содержащие тригонометрические функции.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Обратные тригонометрические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Объяснить обратные тригонометрические функции;</w:t>
            </w:r>
            <w:r>
              <w:rPr>
                <w:rFonts w:ascii="Courier New" w:hAnsi="Courier New" w:cs="Courier New"/>
                <w:color w:val="000000"/>
                <w:spacing w:val="2"/>
                <w:sz w:val="20"/>
                <w:szCs w:val="20"/>
              </w:rPr>
              <w:br/>
              <w:t>2) читать свойства по графикам обратных тригонометрических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значения арксинуса, арккосинуса, арктангенса, арккотангенса;</w:t>
            </w:r>
            <w:r>
              <w:rPr>
                <w:rFonts w:ascii="Courier New" w:hAnsi="Courier New" w:cs="Courier New"/>
                <w:color w:val="000000"/>
                <w:spacing w:val="2"/>
                <w:sz w:val="20"/>
                <w:szCs w:val="20"/>
              </w:rPr>
              <w:br/>
            </w:r>
            <w:bookmarkStart w:id="8" w:name="z187"/>
            <w:bookmarkEnd w:id="8"/>
            <w:r>
              <w:rPr>
                <w:rFonts w:ascii="Courier New" w:hAnsi="Courier New" w:cs="Courier New"/>
                <w:color w:val="000000"/>
                <w:spacing w:val="2"/>
                <w:sz w:val="20"/>
                <w:szCs w:val="20"/>
              </w:rPr>
              <w:t>2) объясняет свойства обратных тригонометрических функций;</w:t>
            </w:r>
            <w:r>
              <w:rPr>
                <w:rFonts w:ascii="Courier New" w:hAnsi="Courier New" w:cs="Courier New"/>
                <w:color w:val="000000"/>
                <w:spacing w:val="2"/>
                <w:sz w:val="20"/>
                <w:szCs w:val="20"/>
              </w:rPr>
              <w:br/>
              <w:t>3) строит графики и описывает свойства обратных тригонометрических функций по графику.</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Тригонометрические уравнения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1)Решать тригонометрические уравнения;</w:t>
            </w:r>
            <w:r>
              <w:rPr>
                <w:rFonts w:ascii="Courier New" w:hAnsi="Courier New" w:cs="Courier New"/>
                <w:color w:val="000000"/>
                <w:spacing w:val="2"/>
                <w:sz w:val="20"/>
                <w:szCs w:val="20"/>
              </w:rPr>
              <w:br/>
              <w:t>2)решать тригонометрические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Знает методы решения</w:t>
            </w:r>
            <w:r>
              <w:rPr>
                <w:rFonts w:ascii="Courier New" w:hAnsi="Courier New" w:cs="Courier New"/>
                <w:color w:val="000000"/>
                <w:spacing w:val="2"/>
                <w:sz w:val="20"/>
                <w:szCs w:val="20"/>
              </w:rPr>
              <w:br/>
              <w:t>тригонометрических уравнений и систем.</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Тригонометрические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Решать простые тригонометрические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решение тригонометрических неравенств;</w:t>
            </w:r>
            <w:r>
              <w:rPr>
                <w:rFonts w:ascii="Courier New" w:hAnsi="Courier New" w:cs="Courier New"/>
                <w:color w:val="000000"/>
                <w:spacing w:val="2"/>
                <w:sz w:val="20"/>
                <w:szCs w:val="20"/>
              </w:rPr>
              <w:br/>
              <w:t>2) изображает на координатной плоскости множества решений простейших тригонометрических неравенств и их систем.</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Степени и корни.</w:t>
            </w:r>
            <w:r>
              <w:rPr>
                <w:rFonts w:ascii="Courier New" w:hAnsi="Courier New" w:cs="Courier New"/>
                <w:color w:val="000000"/>
                <w:spacing w:val="2"/>
                <w:sz w:val="20"/>
                <w:szCs w:val="20"/>
              </w:rPr>
              <w:br/>
              <w:t xml:space="preserve">Иррациональные уравнения и </w:t>
            </w:r>
            <w:r>
              <w:rPr>
                <w:rFonts w:ascii="Courier New" w:hAnsi="Courier New" w:cs="Courier New"/>
                <w:color w:val="000000"/>
                <w:spacing w:val="2"/>
                <w:sz w:val="20"/>
                <w:szCs w:val="20"/>
              </w:rPr>
              <w:lastRenderedPageBreak/>
              <w:t>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Степенная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Преобразовать алгебраические выражения.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Устанавливает соответствие</w:t>
            </w:r>
            <w:r>
              <w:rPr>
                <w:rFonts w:ascii="Courier New" w:hAnsi="Courier New" w:cs="Courier New"/>
                <w:color w:val="000000"/>
                <w:spacing w:val="2"/>
                <w:sz w:val="20"/>
                <w:szCs w:val="20"/>
              </w:rPr>
              <w:br/>
            </w:r>
            <w:bookmarkStart w:id="9" w:name="z193"/>
            <w:bookmarkEnd w:id="9"/>
            <w:r>
              <w:rPr>
                <w:rFonts w:ascii="Courier New" w:hAnsi="Courier New" w:cs="Courier New"/>
                <w:color w:val="000000"/>
                <w:spacing w:val="2"/>
                <w:sz w:val="20"/>
                <w:szCs w:val="20"/>
              </w:rPr>
              <w:t>определения корня п-ой степени и арифметического корня п-ой степени;</w:t>
            </w:r>
            <w:r>
              <w:rPr>
                <w:rFonts w:ascii="Courier New" w:hAnsi="Courier New" w:cs="Courier New"/>
                <w:color w:val="000000"/>
                <w:spacing w:val="2"/>
                <w:sz w:val="20"/>
                <w:szCs w:val="20"/>
              </w:rPr>
              <w:br/>
              <w:t xml:space="preserve">2) применяет свойства корня </w:t>
            </w:r>
            <w:r>
              <w:rPr>
                <w:rFonts w:ascii="Courier New" w:hAnsi="Courier New" w:cs="Courier New"/>
                <w:color w:val="000000"/>
                <w:spacing w:val="2"/>
                <w:sz w:val="20"/>
                <w:szCs w:val="20"/>
              </w:rPr>
              <w:lastRenderedPageBreak/>
              <w:t>п-ой степени и степени с рациональным показателем для преобразования иррациональных и алгебраических выражений.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Степенная функция, ее свойства и график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Строить график степенной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свойства степенной функции для отработки навыков построения графика;</w:t>
            </w:r>
            <w:r>
              <w:rPr>
                <w:rFonts w:ascii="Courier New" w:hAnsi="Courier New" w:cs="Courier New"/>
                <w:color w:val="000000"/>
                <w:spacing w:val="2"/>
                <w:sz w:val="20"/>
                <w:szCs w:val="20"/>
              </w:rPr>
              <w:br/>
              <w:t>2) исследует свойства степенной функции по заданному графику.</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Иррациональные уравнения и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алгоритм решения иррациональных уравнений и систем уравнений.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содержание определения иррационального уравнения и</w:t>
            </w:r>
            <w:r>
              <w:rPr>
                <w:rFonts w:ascii="Courier New" w:hAnsi="Courier New" w:cs="Courier New"/>
                <w:color w:val="000000"/>
                <w:spacing w:val="2"/>
                <w:sz w:val="20"/>
                <w:szCs w:val="20"/>
              </w:rPr>
              <w:br/>
            </w:r>
            <w:bookmarkStart w:id="10" w:name="z196"/>
            <w:bookmarkEnd w:id="10"/>
            <w:r>
              <w:rPr>
                <w:rFonts w:ascii="Courier New" w:hAnsi="Courier New" w:cs="Courier New"/>
                <w:color w:val="000000"/>
                <w:spacing w:val="2"/>
                <w:sz w:val="20"/>
                <w:szCs w:val="20"/>
              </w:rPr>
              <w:t>находит область допустимых значений иррационального уравнения;</w:t>
            </w:r>
            <w:r>
              <w:rPr>
                <w:rFonts w:ascii="Courier New" w:hAnsi="Courier New" w:cs="Courier New"/>
                <w:color w:val="000000"/>
                <w:spacing w:val="2"/>
                <w:sz w:val="20"/>
                <w:szCs w:val="20"/>
              </w:rPr>
              <w:br/>
            </w:r>
            <w:bookmarkStart w:id="11" w:name="z197"/>
            <w:bookmarkEnd w:id="11"/>
            <w:r>
              <w:rPr>
                <w:rFonts w:ascii="Courier New" w:hAnsi="Courier New" w:cs="Courier New"/>
                <w:color w:val="000000"/>
                <w:spacing w:val="2"/>
                <w:sz w:val="20"/>
                <w:szCs w:val="20"/>
              </w:rPr>
              <w:t>2) решает иррациональные уравнения методом возведения обеих частей уравнения в n-ую степень;</w:t>
            </w:r>
            <w:r>
              <w:rPr>
                <w:rFonts w:ascii="Courier New" w:hAnsi="Courier New" w:cs="Courier New"/>
                <w:color w:val="000000"/>
                <w:spacing w:val="2"/>
                <w:sz w:val="20"/>
                <w:szCs w:val="20"/>
              </w:rPr>
              <w:br/>
              <w:t>3) решает иррациональные уравнения методом замена переменной.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Иррациональные неравенства и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алгоритм решения иррациональных неравенств и систем неравенств.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содержание определения иррационального неравенства, систем и</w:t>
            </w:r>
            <w:r>
              <w:rPr>
                <w:rFonts w:ascii="Courier New" w:hAnsi="Courier New" w:cs="Courier New"/>
                <w:color w:val="000000"/>
                <w:spacing w:val="2"/>
                <w:sz w:val="20"/>
                <w:szCs w:val="20"/>
              </w:rPr>
              <w:br/>
            </w:r>
            <w:bookmarkStart w:id="12" w:name="z199"/>
            <w:bookmarkEnd w:id="12"/>
            <w:r>
              <w:rPr>
                <w:rFonts w:ascii="Courier New" w:hAnsi="Courier New" w:cs="Courier New"/>
                <w:color w:val="000000"/>
                <w:spacing w:val="2"/>
                <w:sz w:val="20"/>
                <w:szCs w:val="20"/>
              </w:rPr>
              <w:t>находит область допустимых значений иррационального неравенств, систем;</w:t>
            </w:r>
            <w:r>
              <w:rPr>
                <w:rFonts w:ascii="Courier New" w:hAnsi="Courier New" w:cs="Courier New"/>
                <w:color w:val="000000"/>
                <w:spacing w:val="2"/>
                <w:sz w:val="20"/>
                <w:szCs w:val="20"/>
              </w:rPr>
              <w:br/>
            </w:r>
            <w:bookmarkStart w:id="13" w:name="z200"/>
            <w:bookmarkEnd w:id="13"/>
            <w:r>
              <w:rPr>
                <w:rFonts w:ascii="Courier New" w:hAnsi="Courier New" w:cs="Courier New"/>
                <w:color w:val="000000"/>
                <w:spacing w:val="2"/>
                <w:sz w:val="20"/>
                <w:szCs w:val="20"/>
              </w:rPr>
              <w:t>2) решает иррациональные неравенства методом возведения обеих частей уравнения в n-ую степень;</w:t>
            </w:r>
            <w:r>
              <w:rPr>
                <w:rFonts w:ascii="Courier New" w:hAnsi="Courier New" w:cs="Courier New"/>
                <w:color w:val="000000"/>
                <w:spacing w:val="2"/>
                <w:sz w:val="20"/>
                <w:szCs w:val="20"/>
              </w:rPr>
              <w:br/>
              <w:t>3) решает иррациональные неравенства и методом замена переменной.</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Показательная и логарифмическая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Показательная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Описывать по графику свойства показательной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Разъясняет определение показательной функции и строит ее график;</w:t>
            </w:r>
            <w:r>
              <w:rPr>
                <w:rFonts w:ascii="Courier New" w:hAnsi="Courier New" w:cs="Courier New"/>
                <w:color w:val="000000"/>
                <w:spacing w:val="2"/>
                <w:sz w:val="20"/>
                <w:szCs w:val="20"/>
              </w:rPr>
              <w:br/>
            </w:r>
            <w:bookmarkStart w:id="14" w:name="z202"/>
            <w:bookmarkEnd w:id="14"/>
            <w:r>
              <w:rPr>
                <w:rFonts w:ascii="Courier New" w:hAnsi="Courier New" w:cs="Courier New"/>
                <w:color w:val="000000"/>
                <w:spacing w:val="2"/>
                <w:sz w:val="20"/>
                <w:szCs w:val="20"/>
              </w:rPr>
              <w:t>2) применяет свойства показательной функции в зависимости от основания;</w:t>
            </w:r>
            <w:r>
              <w:rPr>
                <w:rFonts w:ascii="Courier New" w:hAnsi="Courier New" w:cs="Courier New"/>
                <w:color w:val="000000"/>
                <w:spacing w:val="2"/>
                <w:sz w:val="20"/>
                <w:szCs w:val="20"/>
              </w:rPr>
              <w:br/>
              <w:t>3) строит графики показательных функций.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Логарифмическая 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Вычислять значения выражений, содержащих </w:t>
            </w:r>
            <w:r>
              <w:rPr>
                <w:rFonts w:ascii="Courier New" w:hAnsi="Courier New" w:cs="Courier New"/>
                <w:color w:val="000000"/>
                <w:spacing w:val="2"/>
                <w:sz w:val="20"/>
                <w:szCs w:val="20"/>
              </w:rPr>
              <w:lastRenderedPageBreak/>
              <w:t>логарифм;</w:t>
            </w:r>
            <w:r>
              <w:rPr>
                <w:rFonts w:ascii="Courier New" w:hAnsi="Courier New" w:cs="Courier New"/>
                <w:color w:val="000000"/>
                <w:spacing w:val="2"/>
                <w:sz w:val="20"/>
                <w:szCs w:val="20"/>
              </w:rPr>
              <w:br/>
              <w:t>2) описывать по графику свойства логарифмической функции в зависимости от основания.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Определяет логарифм числа, значения десятичного и </w:t>
            </w:r>
            <w:r>
              <w:rPr>
                <w:rFonts w:ascii="Courier New" w:hAnsi="Courier New" w:cs="Courier New"/>
                <w:color w:val="000000"/>
                <w:spacing w:val="2"/>
                <w:sz w:val="20"/>
                <w:szCs w:val="20"/>
              </w:rPr>
              <w:lastRenderedPageBreak/>
              <w:t>натурального логарифма;</w:t>
            </w:r>
            <w:r>
              <w:rPr>
                <w:rFonts w:ascii="Courier New" w:hAnsi="Courier New" w:cs="Courier New"/>
                <w:color w:val="000000"/>
                <w:spacing w:val="2"/>
                <w:sz w:val="20"/>
                <w:szCs w:val="20"/>
              </w:rPr>
              <w:br/>
            </w:r>
            <w:bookmarkStart w:id="15" w:name="z205"/>
            <w:bookmarkEnd w:id="15"/>
            <w:r>
              <w:rPr>
                <w:rFonts w:ascii="Courier New" w:hAnsi="Courier New" w:cs="Courier New"/>
                <w:color w:val="000000"/>
                <w:spacing w:val="2"/>
                <w:sz w:val="20"/>
                <w:szCs w:val="20"/>
              </w:rPr>
              <w:t>2) применяет свойства логарифмов для преобразования логарифмических выражений;</w:t>
            </w:r>
            <w:r>
              <w:rPr>
                <w:rFonts w:ascii="Courier New" w:hAnsi="Courier New" w:cs="Courier New"/>
                <w:color w:val="000000"/>
                <w:spacing w:val="2"/>
                <w:sz w:val="20"/>
                <w:szCs w:val="20"/>
              </w:rPr>
              <w:br/>
              <w:t>3) строит график логарифмической функции.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Показательные, логарифмические уравнения и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Показательные уравнения и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Решать показательные уравнения, системы уравнений и неравенств.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алгоритм решения показательного уравнения;</w:t>
            </w:r>
            <w:r>
              <w:rPr>
                <w:rFonts w:ascii="Courier New" w:hAnsi="Courier New" w:cs="Courier New"/>
                <w:color w:val="000000"/>
                <w:spacing w:val="2"/>
                <w:sz w:val="20"/>
                <w:szCs w:val="20"/>
              </w:rPr>
              <w:br/>
            </w:r>
            <w:bookmarkStart w:id="16" w:name="z207"/>
            <w:bookmarkEnd w:id="16"/>
            <w:r>
              <w:rPr>
                <w:rFonts w:ascii="Courier New" w:hAnsi="Courier New" w:cs="Courier New"/>
                <w:color w:val="000000"/>
                <w:spacing w:val="2"/>
                <w:sz w:val="20"/>
                <w:szCs w:val="20"/>
              </w:rPr>
              <w:t>2) применяет свойства показательной функции в зависимости от основания</w:t>
            </w:r>
            <w:r>
              <w:rPr>
                <w:rFonts w:ascii="Courier New" w:hAnsi="Courier New" w:cs="Courier New"/>
                <w:color w:val="000000"/>
                <w:spacing w:val="2"/>
                <w:sz w:val="20"/>
                <w:szCs w:val="20"/>
              </w:rPr>
              <w:br/>
            </w:r>
            <w:bookmarkStart w:id="17" w:name="z208"/>
            <w:bookmarkEnd w:id="17"/>
            <w:r>
              <w:rPr>
                <w:rFonts w:ascii="Courier New" w:hAnsi="Courier New" w:cs="Courier New"/>
                <w:color w:val="000000"/>
                <w:spacing w:val="2"/>
                <w:sz w:val="20"/>
                <w:szCs w:val="20"/>
              </w:rPr>
              <w:t>при решении показательных уравнений, неравенств;</w:t>
            </w:r>
            <w:r>
              <w:rPr>
                <w:rFonts w:ascii="Courier New" w:hAnsi="Courier New" w:cs="Courier New"/>
                <w:color w:val="000000"/>
                <w:spacing w:val="2"/>
                <w:sz w:val="20"/>
                <w:szCs w:val="20"/>
              </w:rPr>
              <w:br/>
            </w:r>
            <w:bookmarkStart w:id="18" w:name="z209"/>
            <w:bookmarkEnd w:id="18"/>
            <w:r>
              <w:rPr>
                <w:rFonts w:ascii="Courier New" w:hAnsi="Courier New" w:cs="Courier New"/>
                <w:color w:val="000000"/>
                <w:spacing w:val="2"/>
                <w:sz w:val="20"/>
                <w:szCs w:val="20"/>
              </w:rPr>
              <w:t>3) называет способы решения показательных уравнений и систем;</w:t>
            </w:r>
            <w:r>
              <w:rPr>
                <w:rFonts w:ascii="Courier New" w:hAnsi="Courier New" w:cs="Courier New"/>
                <w:color w:val="000000"/>
                <w:spacing w:val="2"/>
                <w:sz w:val="20"/>
                <w:szCs w:val="20"/>
              </w:rPr>
              <w:br/>
              <w:t>4) решает показательные неравенства.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Логарифмические уравнения и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Решать логарифмические уравнения, их системы уравнений и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способы решения логарифмических уравнений и систем;</w:t>
            </w:r>
            <w:r>
              <w:rPr>
                <w:rFonts w:ascii="Courier New" w:hAnsi="Courier New" w:cs="Courier New"/>
                <w:color w:val="000000"/>
                <w:spacing w:val="2"/>
                <w:sz w:val="20"/>
                <w:szCs w:val="20"/>
              </w:rPr>
              <w:br/>
              <w:t>2) решает логарифмические неравенства.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Предел функции и непрерывность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Предел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непрерывность функции в точке и на промежутке.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Вычисляет предел функции в точке, на бесконечности;</w:t>
            </w:r>
            <w:r>
              <w:rPr>
                <w:rFonts w:ascii="Courier New" w:hAnsi="Courier New" w:cs="Courier New"/>
                <w:color w:val="000000"/>
                <w:spacing w:val="2"/>
                <w:sz w:val="20"/>
                <w:szCs w:val="20"/>
              </w:rPr>
              <w:br/>
              <w:t>2) умеет использовать свойства пределов при решении задач.</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Непрерывность функции и числовой последовательности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Строить асимптоты графика 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Применяет свойства непрерывности функции;</w:t>
            </w:r>
            <w:r>
              <w:rPr>
                <w:rFonts w:ascii="Courier New" w:hAnsi="Courier New" w:cs="Courier New"/>
                <w:color w:val="000000"/>
                <w:spacing w:val="2"/>
                <w:sz w:val="20"/>
                <w:szCs w:val="20"/>
              </w:rPr>
              <w:br/>
              <w:t>2) вычисляет предел последовательности.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Производная и ее применение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Производная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1)Вычислять производные функций;</w:t>
            </w:r>
            <w:r>
              <w:rPr>
                <w:rFonts w:ascii="Courier New" w:hAnsi="Courier New" w:cs="Courier New"/>
                <w:color w:val="000000"/>
                <w:spacing w:val="2"/>
                <w:sz w:val="20"/>
                <w:szCs w:val="20"/>
              </w:rPr>
              <w:br/>
            </w:r>
            <w:bookmarkStart w:id="19" w:name="z214"/>
            <w:bookmarkEnd w:id="19"/>
            <w:r>
              <w:rPr>
                <w:rFonts w:ascii="Courier New" w:hAnsi="Courier New" w:cs="Courier New"/>
                <w:color w:val="000000"/>
                <w:spacing w:val="2"/>
                <w:sz w:val="20"/>
                <w:szCs w:val="20"/>
              </w:rPr>
              <w:t>2)усвоить геометрический и физический смысл производной;</w:t>
            </w:r>
            <w:r>
              <w:rPr>
                <w:rFonts w:ascii="Courier New" w:hAnsi="Courier New" w:cs="Courier New"/>
                <w:color w:val="000000"/>
                <w:spacing w:val="2"/>
                <w:sz w:val="20"/>
                <w:szCs w:val="20"/>
              </w:rPr>
              <w:br/>
              <w:t>3)находить производные сложных функций.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Находит производную функции по определению;</w:t>
            </w:r>
            <w:r>
              <w:rPr>
                <w:rFonts w:ascii="Courier New" w:hAnsi="Courier New" w:cs="Courier New"/>
                <w:color w:val="000000"/>
                <w:spacing w:val="2"/>
                <w:sz w:val="20"/>
                <w:szCs w:val="20"/>
              </w:rPr>
              <w:br/>
            </w:r>
            <w:bookmarkStart w:id="20" w:name="z216"/>
            <w:bookmarkEnd w:id="20"/>
            <w:r>
              <w:rPr>
                <w:rFonts w:ascii="Courier New" w:hAnsi="Courier New" w:cs="Courier New"/>
                <w:color w:val="000000"/>
                <w:spacing w:val="2"/>
                <w:sz w:val="20"/>
                <w:szCs w:val="20"/>
              </w:rPr>
              <w:t>2) применяет правила дифференцирования функций;</w:t>
            </w:r>
            <w:r>
              <w:rPr>
                <w:rFonts w:ascii="Courier New" w:hAnsi="Courier New" w:cs="Courier New"/>
                <w:color w:val="000000"/>
                <w:spacing w:val="2"/>
                <w:sz w:val="20"/>
                <w:szCs w:val="20"/>
              </w:rPr>
              <w:br/>
            </w:r>
            <w:bookmarkStart w:id="21" w:name="z217"/>
            <w:bookmarkEnd w:id="21"/>
            <w:r>
              <w:rPr>
                <w:rFonts w:ascii="Courier New" w:hAnsi="Courier New" w:cs="Courier New"/>
                <w:color w:val="000000"/>
                <w:spacing w:val="2"/>
                <w:sz w:val="20"/>
                <w:szCs w:val="20"/>
              </w:rPr>
              <w:t>3) раскрывает физический и геометрический смысл производной функции;</w:t>
            </w:r>
            <w:r>
              <w:rPr>
                <w:rFonts w:ascii="Courier New" w:hAnsi="Courier New" w:cs="Courier New"/>
                <w:color w:val="000000"/>
                <w:spacing w:val="2"/>
                <w:sz w:val="20"/>
                <w:szCs w:val="20"/>
              </w:rPr>
              <w:br/>
            </w:r>
            <w:bookmarkStart w:id="22" w:name="z218"/>
            <w:bookmarkEnd w:id="22"/>
            <w:r>
              <w:rPr>
                <w:rFonts w:ascii="Courier New" w:hAnsi="Courier New" w:cs="Courier New"/>
                <w:color w:val="000000"/>
                <w:spacing w:val="2"/>
                <w:sz w:val="20"/>
                <w:szCs w:val="20"/>
              </w:rPr>
              <w:t>4) вычисляет скорость и ускорение движения;</w:t>
            </w:r>
            <w:r>
              <w:rPr>
                <w:rFonts w:ascii="Courier New" w:hAnsi="Courier New" w:cs="Courier New"/>
                <w:color w:val="000000"/>
                <w:spacing w:val="2"/>
                <w:sz w:val="20"/>
                <w:szCs w:val="20"/>
              </w:rPr>
              <w:br/>
            </w:r>
            <w:bookmarkStart w:id="23" w:name="z219"/>
            <w:bookmarkEnd w:id="23"/>
            <w:r>
              <w:rPr>
                <w:rFonts w:ascii="Courier New" w:hAnsi="Courier New" w:cs="Courier New"/>
                <w:color w:val="000000"/>
                <w:spacing w:val="2"/>
                <w:sz w:val="20"/>
                <w:szCs w:val="20"/>
              </w:rPr>
              <w:t>5) определяет и конструирует сложную функцию;</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6) применяет правило вычисления производной сложных функций.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Применение производной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Исследовать функции на монотонность;</w:t>
            </w:r>
            <w:r>
              <w:rPr>
                <w:rFonts w:ascii="Courier New" w:hAnsi="Courier New" w:cs="Courier New"/>
                <w:color w:val="000000"/>
                <w:spacing w:val="2"/>
                <w:sz w:val="20"/>
                <w:szCs w:val="20"/>
              </w:rPr>
              <w:br/>
            </w:r>
            <w:bookmarkStart w:id="24" w:name="z221"/>
            <w:bookmarkEnd w:id="24"/>
            <w:r>
              <w:rPr>
                <w:rFonts w:ascii="Courier New" w:hAnsi="Courier New" w:cs="Courier New"/>
                <w:color w:val="000000"/>
                <w:spacing w:val="2"/>
                <w:sz w:val="20"/>
                <w:szCs w:val="20"/>
              </w:rPr>
              <w:t>2) создать математические модели задач на</w:t>
            </w:r>
            <w:r>
              <w:rPr>
                <w:rFonts w:ascii="Courier New" w:hAnsi="Courier New" w:cs="Courier New"/>
                <w:color w:val="000000"/>
                <w:spacing w:val="2"/>
                <w:sz w:val="20"/>
                <w:szCs w:val="20"/>
              </w:rPr>
              <w:br/>
              <w:t>определение наибольшего и наименьшего значения функции на отрезке.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1)Составляет уравнение касательной к графику функции по алгоритму;</w:t>
            </w:r>
            <w:r>
              <w:rPr>
                <w:rFonts w:ascii="Courier New" w:hAnsi="Courier New" w:cs="Courier New"/>
                <w:color w:val="000000"/>
                <w:spacing w:val="2"/>
                <w:sz w:val="20"/>
                <w:szCs w:val="20"/>
              </w:rPr>
              <w:br/>
            </w:r>
            <w:bookmarkStart w:id="25" w:name="z223"/>
            <w:bookmarkEnd w:id="25"/>
            <w:r>
              <w:rPr>
                <w:rFonts w:ascii="Courier New" w:hAnsi="Courier New" w:cs="Courier New"/>
                <w:color w:val="000000"/>
                <w:spacing w:val="2"/>
                <w:sz w:val="20"/>
                <w:szCs w:val="20"/>
              </w:rPr>
              <w:t>2)применяет необходимое и достаточное условие возрастания (убывания) функции на интервале;</w:t>
            </w:r>
            <w:r>
              <w:rPr>
                <w:rFonts w:ascii="Courier New" w:hAnsi="Courier New" w:cs="Courier New"/>
                <w:color w:val="000000"/>
                <w:spacing w:val="2"/>
                <w:sz w:val="20"/>
                <w:szCs w:val="20"/>
              </w:rPr>
              <w:br/>
            </w:r>
            <w:bookmarkStart w:id="26" w:name="z224"/>
            <w:bookmarkEnd w:id="26"/>
            <w:r>
              <w:rPr>
                <w:rFonts w:ascii="Courier New" w:hAnsi="Courier New" w:cs="Courier New"/>
                <w:color w:val="000000"/>
                <w:spacing w:val="2"/>
                <w:sz w:val="20"/>
                <w:szCs w:val="20"/>
              </w:rPr>
              <w:t>3)анализирует свойства функции с помощью производной и строит еҰ график;</w:t>
            </w:r>
            <w:r>
              <w:rPr>
                <w:rFonts w:ascii="Courier New" w:hAnsi="Courier New" w:cs="Courier New"/>
                <w:color w:val="000000"/>
                <w:spacing w:val="2"/>
                <w:sz w:val="20"/>
                <w:szCs w:val="20"/>
              </w:rPr>
              <w:br/>
              <w:t>4) находит наибольшее и наименьшее значения функции.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Первообразная и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Первообразная и неопределенный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Находить первообразную функции и неопределенный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содержание понятия первообразной функции и неопределенного интеграла;</w:t>
            </w:r>
            <w:r>
              <w:rPr>
                <w:rFonts w:ascii="Courier New" w:hAnsi="Courier New" w:cs="Courier New"/>
                <w:color w:val="000000"/>
                <w:spacing w:val="2"/>
                <w:sz w:val="20"/>
                <w:szCs w:val="20"/>
              </w:rPr>
              <w:br/>
            </w:r>
            <w:bookmarkStart w:id="27" w:name="z226"/>
            <w:bookmarkEnd w:id="27"/>
            <w:r>
              <w:rPr>
                <w:rFonts w:ascii="Courier New" w:hAnsi="Courier New" w:cs="Courier New"/>
                <w:color w:val="000000"/>
                <w:spacing w:val="2"/>
                <w:sz w:val="20"/>
                <w:szCs w:val="20"/>
              </w:rPr>
              <w:t>2) применяет формулы нахождения неопределҰнных интегралов;</w:t>
            </w:r>
            <w:r>
              <w:rPr>
                <w:rFonts w:ascii="Courier New" w:hAnsi="Courier New" w:cs="Courier New"/>
                <w:color w:val="000000"/>
                <w:spacing w:val="2"/>
                <w:sz w:val="20"/>
                <w:szCs w:val="20"/>
              </w:rPr>
              <w:br/>
              <w:t>3) использует таблицу неопределенных интегралов при решении задач.</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Определенный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Вычислять определенный интеграл.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Применяет формулу Ньютона-Лейбница для нахождения площади криволинейной трапеции;</w:t>
            </w:r>
            <w:r>
              <w:rPr>
                <w:rFonts w:ascii="Courier New" w:hAnsi="Courier New" w:cs="Courier New"/>
                <w:color w:val="000000"/>
                <w:spacing w:val="2"/>
                <w:sz w:val="20"/>
                <w:szCs w:val="20"/>
              </w:rPr>
              <w:br/>
            </w:r>
            <w:bookmarkStart w:id="28" w:name="z228"/>
            <w:bookmarkEnd w:id="28"/>
            <w:r>
              <w:rPr>
                <w:rFonts w:ascii="Courier New" w:hAnsi="Courier New" w:cs="Courier New"/>
                <w:color w:val="000000"/>
                <w:spacing w:val="2"/>
                <w:sz w:val="20"/>
                <w:szCs w:val="20"/>
              </w:rPr>
              <w:t>2) вычисляет площадь плоской фигуры, ограниченной заданными линиями;</w:t>
            </w:r>
            <w:r>
              <w:rPr>
                <w:rFonts w:ascii="Courier New" w:hAnsi="Courier New" w:cs="Courier New"/>
                <w:color w:val="000000"/>
                <w:spacing w:val="2"/>
                <w:sz w:val="20"/>
                <w:szCs w:val="20"/>
              </w:rPr>
              <w:br/>
              <w:t>3) вычисляет объем тела вращения.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Математическая статистика и теория вероятностей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Вероятность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1)Решать комбинаторные задачи путем систематического перебора возможных вариантов и с использованием правила умножения;</w:t>
            </w:r>
            <w:r>
              <w:rPr>
                <w:rFonts w:ascii="Courier New" w:hAnsi="Courier New" w:cs="Courier New"/>
                <w:color w:val="000000"/>
                <w:spacing w:val="2"/>
                <w:sz w:val="20"/>
                <w:szCs w:val="20"/>
              </w:rPr>
              <w:br/>
              <w:t>2) объяснить основы теории вероятности, теоремы сложения и умножения вероятностей.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Применяет для вычислений Бином Ньютона (с натуральным показателем);</w:t>
            </w:r>
            <w:r>
              <w:rPr>
                <w:rFonts w:ascii="Courier New" w:hAnsi="Courier New" w:cs="Courier New"/>
                <w:color w:val="000000"/>
                <w:spacing w:val="2"/>
                <w:sz w:val="20"/>
                <w:szCs w:val="20"/>
              </w:rPr>
              <w:br/>
            </w:r>
            <w:bookmarkStart w:id="29" w:name="z231"/>
            <w:bookmarkEnd w:id="29"/>
            <w:r>
              <w:rPr>
                <w:rFonts w:ascii="Courier New" w:hAnsi="Courier New" w:cs="Courier New"/>
                <w:color w:val="000000"/>
                <w:spacing w:val="2"/>
                <w:sz w:val="20"/>
                <w:szCs w:val="20"/>
              </w:rPr>
              <w:t>2)вычисляет вероятность случайных событий, применяя свойства вероятностей;</w:t>
            </w:r>
            <w:r>
              <w:rPr>
                <w:rFonts w:ascii="Courier New" w:hAnsi="Courier New" w:cs="Courier New"/>
                <w:color w:val="000000"/>
                <w:spacing w:val="2"/>
                <w:sz w:val="20"/>
                <w:szCs w:val="20"/>
              </w:rPr>
              <w:br/>
              <w:t>3)объясняет правила сложения и умножения вероятностей.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Элементы математической статистики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1)Объяснять взаимосвязь между математическим ожиданием дискретной случайной величиной, дисперсии и среднее квадратическое (стандартное) отклонение;</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характеризовать случайные величины по выборочным данным.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Характеризует случайные величины по выборочным данным;</w:t>
            </w:r>
            <w:r>
              <w:rPr>
                <w:rFonts w:ascii="Courier New" w:hAnsi="Courier New" w:cs="Courier New"/>
                <w:color w:val="000000"/>
                <w:spacing w:val="2"/>
                <w:sz w:val="20"/>
                <w:szCs w:val="20"/>
              </w:rPr>
              <w:br/>
            </w:r>
            <w:bookmarkStart w:id="30" w:name="z234"/>
            <w:bookmarkEnd w:id="30"/>
            <w:r>
              <w:rPr>
                <w:rFonts w:ascii="Courier New" w:hAnsi="Courier New" w:cs="Courier New"/>
                <w:color w:val="000000"/>
                <w:spacing w:val="2"/>
                <w:sz w:val="20"/>
                <w:szCs w:val="20"/>
              </w:rPr>
              <w:t>2) вычисляет</w:t>
            </w:r>
            <w:r>
              <w:rPr>
                <w:rFonts w:ascii="Courier New" w:hAnsi="Courier New" w:cs="Courier New"/>
                <w:color w:val="000000"/>
                <w:spacing w:val="2"/>
                <w:sz w:val="20"/>
                <w:szCs w:val="20"/>
              </w:rPr>
              <w:br/>
            </w:r>
            <w:bookmarkStart w:id="31" w:name="z235"/>
            <w:bookmarkEnd w:id="31"/>
            <w:r>
              <w:rPr>
                <w:rFonts w:ascii="Courier New" w:hAnsi="Courier New" w:cs="Courier New"/>
                <w:color w:val="000000"/>
                <w:spacing w:val="2"/>
                <w:sz w:val="20"/>
                <w:szCs w:val="20"/>
              </w:rPr>
              <w:t xml:space="preserve">математическое ожидание дискретной случайной </w:t>
            </w:r>
            <w:r>
              <w:rPr>
                <w:rFonts w:ascii="Courier New" w:hAnsi="Courier New" w:cs="Courier New"/>
                <w:color w:val="000000"/>
                <w:spacing w:val="2"/>
                <w:sz w:val="20"/>
                <w:szCs w:val="20"/>
              </w:rPr>
              <w:lastRenderedPageBreak/>
              <w:t>величины;</w:t>
            </w:r>
            <w:r>
              <w:rPr>
                <w:rFonts w:ascii="Courier New" w:hAnsi="Courier New" w:cs="Courier New"/>
                <w:color w:val="000000"/>
                <w:spacing w:val="2"/>
                <w:sz w:val="20"/>
                <w:szCs w:val="20"/>
              </w:rPr>
              <w:br/>
              <w:t>3) вычисляет дисперсию и среднее квадратическое (стандартное) отклонение дискретной случайной величины;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Случайные величины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1)Объяснить понятия</w:t>
            </w:r>
            <w:r>
              <w:rPr>
                <w:rFonts w:ascii="Courier New" w:hAnsi="Courier New" w:cs="Courier New"/>
                <w:color w:val="000000"/>
                <w:spacing w:val="2"/>
                <w:sz w:val="20"/>
                <w:szCs w:val="20"/>
              </w:rPr>
              <w:br/>
            </w:r>
            <w:bookmarkStart w:id="32" w:name="z237"/>
            <w:bookmarkEnd w:id="32"/>
            <w:r>
              <w:rPr>
                <w:rFonts w:ascii="Courier New" w:hAnsi="Courier New" w:cs="Courier New"/>
                <w:color w:val="000000"/>
                <w:spacing w:val="2"/>
                <w:sz w:val="20"/>
                <w:szCs w:val="20"/>
              </w:rPr>
              <w:t>дискретной, непрерывной случайной</w:t>
            </w:r>
            <w:r>
              <w:rPr>
                <w:rFonts w:ascii="Courier New" w:hAnsi="Courier New" w:cs="Courier New"/>
                <w:color w:val="000000"/>
                <w:spacing w:val="2"/>
                <w:sz w:val="20"/>
                <w:szCs w:val="20"/>
              </w:rPr>
              <w:br/>
            </w:r>
            <w:bookmarkStart w:id="33" w:name="z238"/>
            <w:bookmarkEnd w:id="33"/>
            <w:r>
              <w:rPr>
                <w:rFonts w:ascii="Courier New" w:hAnsi="Courier New" w:cs="Courier New"/>
                <w:color w:val="000000"/>
                <w:spacing w:val="2"/>
                <w:sz w:val="20"/>
                <w:szCs w:val="20"/>
              </w:rPr>
              <w:t>величины;</w:t>
            </w:r>
            <w:r>
              <w:rPr>
                <w:rFonts w:ascii="Courier New" w:hAnsi="Courier New" w:cs="Courier New"/>
                <w:color w:val="000000"/>
                <w:spacing w:val="2"/>
                <w:sz w:val="20"/>
                <w:szCs w:val="20"/>
              </w:rPr>
              <w:br/>
              <w:t>2)решать задачи с применением дискретной случайной величины.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Сопоставляет дискретные и непрерывные случайные величины;</w:t>
            </w:r>
            <w:r>
              <w:rPr>
                <w:rFonts w:ascii="Courier New" w:hAnsi="Courier New" w:cs="Courier New"/>
                <w:color w:val="000000"/>
                <w:spacing w:val="2"/>
                <w:sz w:val="20"/>
                <w:szCs w:val="20"/>
              </w:rPr>
              <w:br/>
              <w:t>2) составляет таблицу закона распределения некоторых дискретных случайных величин.</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Аксиомы стереометрии. Взаимное расположение прямых и плоскостей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Аксиомы стереометрии. Взаимное расположение прямых и плоскостей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1)Объяснить аксиомы стереометрии и их следствия;</w:t>
            </w:r>
            <w:r>
              <w:rPr>
                <w:rFonts w:ascii="Courier New" w:hAnsi="Courier New" w:cs="Courier New"/>
                <w:color w:val="000000"/>
                <w:spacing w:val="2"/>
                <w:sz w:val="20"/>
                <w:szCs w:val="20"/>
              </w:rPr>
              <w:br/>
              <w:t>2)представлять взаимное расположение прямых, плоскостей, прямой и плоскости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1)Поясняет содержание аксиом стереометрии, их следствий;</w:t>
            </w:r>
            <w:r>
              <w:rPr>
                <w:rFonts w:ascii="Courier New" w:hAnsi="Courier New" w:cs="Courier New"/>
                <w:color w:val="000000"/>
                <w:spacing w:val="2"/>
                <w:sz w:val="20"/>
                <w:szCs w:val="20"/>
              </w:rPr>
              <w:br/>
            </w:r>
            <w:bookmarkStart w:id="34" w:name="z242"/>
            <w:bookmarkEnd w:id="34"/>
            <w:r>
              <w:rPr>
                <w:rFonts w:ascii="Courier New" w:hAnsi="Courier New" w:cs="Courier New"/>
                <w:color w:val="000000"/>
                <w:spacing w:val="2"/>
                <w:sz w:val="20"/>
                <w:szCs w:val="20"/>
              </w:rPr>
              <w:t>2)применяет знание о свойствах параллельных и скрещивающихся прямых в пространстве при решении задач;</w:t>
            </w:r>
            <w:r>
              <w:rPr>
                <w:rFonts w:ascii="Courier New" w:hAnsi="Courier New" w:cs="Courier New"/>
                <w:color w:val="000000"/>
                <w:spacing w:val="2"/>
                <w:sz w:val="20"/>
                <w:szCs w:val="20"/>
              </w:rPr>
              <w:br/>
              <w:t>3)объясняет признаки, свойства параллельности и перпендикулярности прямых, применяет их при решении задач.</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Углы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1)Усвоить понятие угла между двумя прямыми в пространстве, угла между прямой и плоскостью;</w:t>
            </w:r>
            <w:r>
              <w:rPr>
                <w:rFonts w:ascii="Courier New" w:hAnsi="Courier New" w:cs="Courier New"/>
                <w:color w:val="000000"/>
                <w:spacing w:val="2"/>
                <w:sz w:val="20"/>
                <w:szCs w:val="20"/>
              </w:rPr>
              <w:br/>
              <w:t>2)объяснить теорему о трех перпендикулярах.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смысл перпендикуляра, наклонной и проекции наклонной в пространстве;</w:t>
            </w:r>
            <w:r>
              <w:rPr>
                <w:rFonts w:ascii="Courier New" w:hAnsi="Courier New" w:cs="Courier New"/>
                <w:color w:val="000000"/>
                <w:spacing w:val="2"/>
                <w:sz w:val="20"/>
                <w:szCs w:val="20"/>
              </w:rPr>
              <w:br/>
            </w:r>
            <w:bookmarkStart w:id="35" w:name="z245"/>
            <w:bookmarkEnd w:id="35"/>
            <w:r>
              <w:rPr>
                <w:rFonts w:ascii="Courier New" w:hAnsi="Courier New" w:cs="Courier New"/>
                <w:color w:val="000000"/>
                <w:spacing w:val="2"/>
                <w:sz w:val="20"/>
                <w:szCs w:val="20"/>
              </w:rPr>
              <w:t>2) объясняет признаки, свойства параллельности и перпендикулярности прямой и плоскости;</w:t>
            </w:r>
            <w:r>
              <w:rPr>
                <w:rFonts w:ascii="Courier New" w:hAnsi="Courier New" w:cs="Courier New"/>
                <w:color w:val="000000"/>
                <w:spacing w:val="2"/>
                <w:sz w:val="20"/>
                <w:szCs w:val="20"/>
              </w:rPr>
              <w:br/>
            </w:r>
            <w:bookmarkStart w:id="36" w:name="z246"/>
            <w:bookmarkEnd w:id="36"/>
            <w:r>
              <w:rPr>
                <w:rFonts w:ascii="Courier New" w:hAnsi="Courier New" w:cs="Courier New"/>
                <w:color w:val="000000"/>
                <w:spacing w:val="2"/>
                <w:sz w:val="20"/>
                <w:szCs w:val="20"/>
              </w:rPr>
              <w:t>3) применяет признаки параллельности и перпендикулярности плоскостей при решении задач;</w:t>
            </w:r>
            <w:r>
              <w:rPr>
                <w:rFonts w:ascii="Courier New" w:hAnsi="Courier New" w:cs="Courier New"/>
                <w:color w:val="000000"/>
                <w:spacing w:val="2"/>
                <w:sz w:val="20"/>
                <w:szCs w:val="20"/>
              </w:rPr>
              <w:br/>
            </w:r>
            <w:bookmarkStart w:id="37" w:name="z247"/>
            <w:bookmarkEnd w:id="37"/>
            <w:r>
              <w:rPr>
                <w:rFonts w:ascii="Courier New" w:hAnsi="Courier New" w:cs="Courier New"/>
                <w:color w:val="000000"/>
                <w:spacing w:val="2"/>
                <w:sz w:val="20"/>
                <w:szCs w:val="20"/>
              </w:rPr>
              <w:t>4) определяет угол между двумя прямыми в пространстве;</w:t>
            </w:r>
            <w:r>
              <w:rPr>
                <w:rFonts w:ascii="Courier New" w:hAnsi="Courier New" w:cs="Courier New"/>
                <w:color w:val="000000"/>
                <w:spacing w:val="2"/>
                <w:sz w:val="20"/>
                <w:szCs w:val="20"/>
              </w:rPr>
              <w:br/>
            </w:r>
            <w:bookmarkStart w:id="38" w:name="z248"/>
            <w:bookmarkEnd w:id="38"/>
            <w:r>
              <w:rPr>
                <w:rFonts w:ascii="Courier New" w:hAnsi="Courier New" w:cs="Courier New"/>
                <w:color w:val="000000"/>
                <w:spacing w:val="2"/>
                <w:sz w:val="20"/>
                <w:szCs w:val="20"/>
              </w:rPr>
              <w:t>5) изображает угол между прямой и плоскостью, угол между плоскостями;</w:t>
            </w:r>
            <w:r>
              <w:rPr>
                <w:rFonts w:ascii="Courier New" w:hAnsi="Courier New" w:cs="Courier New"/>
                <w:color w:val="000000"/>
                <w:spacing w:val="2"/>
                <w:sz w:val="20"/>
                <w:szCs w:val="20"/>
              </w:rPr>
              <w:br/>
              <w:t>6) применяет теорему о трех перпендикулярах при решении задач.</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Прямоугольная система координат и векторы в </w:t>
            </w:r>
            <w:r>
              <w:rPr>
                <w:rFonts w:ascii="Courier New" w:hAnsi="Courier New" w:cs="Courier New"/>
                <w:color w:val="000000"/>
                <w:spacing w:val="2"/>
                <w:sz w:val="20"/>
                <w:szCs w:val="20"/>
              </w:rPr>
              <w:lastRenderedPageBreak/>
              <w:t>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Векторы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определение вектора и действий с векторами в пространстве;</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выполнять расчеты расстояния между двумя точками, середины отрезка.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Изображает вектор на плоскости и в пространстве, описывает его;</w:t>
            </w:r>
            <w:r>
              <w:rPr>
                <w:rFonts w:ascii="Courier New" w:hAnsi="Courier New" w:cs="Courier New"/>
                <w:color w:val="000000"/>
                <w:spacing w:val="2"/>
                <w:sz w:val="20"/>
                <w:szCs w:val="20"/>
              </w:rPr>
              <w:br/>
            </w:r>
            <w:bookmarkStart w:id="39" w:name="z251"/>
            <w:bookmarkEnd w:id="39"/>
            <w:r>
              <w:rPr>
                <w:rFonts w:ascii="Courier New" w:hAnsi="Courier New" w:cs="Courier New"/>
                <w:color w:val="000000"/>
                <w:spacing w:val="2"/>
                <w:sz w:val="20"/>
                <w:szCs w:val="20"/>
              </w:rPr>
              <w:lastRenderedPageBreak/>
              <w:t>2) находит координаты и длину вектора;</w:t>
            </w:r>
            <w:r>
              <w:rPr>
                <w:rFonts w:ascii="Courier New" w:hAnsi="Courier New" w:cs="Courier New"/>
                <w:color w:val="000000"/>
                <w:spacing w:val="2"/>
                <w:sz w:val="20"/>
                <w:szCs w:val="20"/>
              </w:rPr>
              <w:br/>
            </w:r>
            <w:bookmarkStart w:id="40" w:name="z252"/>
            <w:bookmarkEnd w:id="40"/>
            <w:r>
              <w:rPr>
                <w:rFonts w:ascii="Courier New" w:hAnsi="Courier New" w:cs="Courier New"/>
                <w:color w:val="000000"/>
                <w:spacing w:val="2"/>
                <w:sz w:val="20"/>
                <w:szCs w:val="20"/>
              </w:rPr>
              <w:t>3) выполняет сложение и вычитание векторов, умножение вектора на число;</w:t>
            </w:r>
            <w:r>
              <w:rPr>
                <w:rFonts w:ascii="Courier New" w:hAnsi="Courier New" w:cs="Courier New"/>
                <w:color w:val="000000"/>
                <w:spacing w:val="2"/>
                <w:sz w:val="20"/>
                <w:szCs w:val="20"/>
              </w:rPr>
              <w:br/>
            </w:r>
            <w:bookmarkStart w:id="41" w:name="z253"/>
            <w:bookmarkEnd w:id="41"/>
            <w:r>
              <w:rPr>
                <w:rFonts w:ascii="Courier New" w:hAnsi="Courier New" w:cs="Courier New"/>
                <w:color w:val="000000"/>
                <w:spacing w:val="2"/>
                <w:sz w:val="20"/>
                <w:szCs w:val="20"/>
              </w:rPr>
              <w:t>4) находит скалярное произведение векторов;</w:t>
            </w:r>
            <w:r>
              <w:rPr>
                <w:rFonts w:ascii="Courier New" w:hAnsi="Courier New" w:cs="Courier New"/>
                <w:color w:val="000000"/>
                <w:spacing w:val="2"/>
                <w:sz w:val="20"/>
                <w:szCs w:val="20"/>
              </w:rPr>
              <w:br/>
            </w:r>
            <w:bookmarkStart w:id="42" w:name="z254"/>
            <w:bookmarkEnd w:id="42"/>
            <w:r>
              <w:rPr>
                <w:rFonts w:ascii="Courier New" w:hAnsi="Courier New" w:cs="Courier New"/>
                <w:color w:val="000000"/>
                <w:spacing w:val="2"/>
                <w:sz w:val="20"/>
                <w:szCs w:val="20"/>
              </w:rPr>
              <w:t>5) определяет расстояние между двумя точками;</w:t>
            </w:r>
            <w:r>
              <w:rPr>
                <w:rFonts w:ascii="Courier New" w:hAnsi="Courier New" w:cs="Courier New"/>
                <w:color w:val="000000"/>
                <w:spacing w:val="2"/>
                <w:sz w:val="20"/>
                <w:szCs w:val="20"/>
              </w:rPr>
              <w:br/>
              <w:t>6) находит координаты середины отрезка в пространстве.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Прямоугольная система координат в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1)Усвоить условие коллинеарности и компланарности векторов;</w:t>
            </w:r>
            <w:r>
              <w:rPr>
                <w:rFonts w:ascii="Courier New" w:hAnsi="Courier New" w:cs="Courier New"/>
                <w:color w:val="000000"/>
                <w:spacing w:val="2"/>
                <w:sz w:val="20"/>
                <w:szCs w:val="20"/>
              </w:rPr>
              <w:br/>
            </w:r>
            <w:bookmarkStart w:id="43" w:name="z256"/>
            <w:bookmarkEnd w:id="43"/>
            <w:r>
              <w:rPr>
                <w:rFonts w:ascii="Courier New" w:hAnsi="Courier New" w:cs="Courier New"/>
                <w:color w:val="000000"/>
                <w:spacing w:val="2"/>
                <w:sz w:val="20"/>
                <w:szCs w:val="20"/>
              </w:rPr>
              <w:t>2)разлагать вектор по трем некомпланарным векторам;</w:t>
            </w:r>
            <w:r>
              <w:rPr>
                <w:rFonts w:ascii="Courier New" w:hAnsi="Courier New" w:cs="Courier New"/>
                <w:color w:val="000000"/>
                <w:spacing w:val="2"/>
                <w:sz w:val="20"/>
                <w:szCs w:val="20"/>
              </w:rPr>
              <w:br/>
              <w:t>3)составлять уравнение сферы.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коллинеарность и компланарность векторов в пространстве;</w:t>
            </w:r>
            <w:r>
              <w:rPr>
                <w:rFonts w:ascii="Courier New" w:hAnsi="Courier New" w:cs="Courier New"/>
                <w:color w:val="000000"/>
                <w:spacing w:val="2"/>
                <w:sz w:val="20"/>
                <w:szCs w:val="20"/>
              </w:rPr>
              <w:br/>
            </w:r>
            <w:bookmarkStart w:id="44" w:name="z258"/>
            <w:bookmarkEnd w:id="44"/>
            <w:r>
              <w:rPr>
                <w:rFonts w:ascii="Courier New" w:hAnsi="Courier New" w:cs="Courier New"/>
                <w:color w:val="000000"/>
                <w:spacing w:val="2"/>
                <w:sz w:val="20"/>
                <w:szCs w:val="20"/>
              </w:rPr>
              <w:t>2) применяет условие коллинеарности и компланарности векторов при решении задач;</w:t>
            </w:r>
            <w:r>
              <w:rPr>
                <w:rFonts w:ascii="Courier New" w:hAnsi="Courier New" w:cs="Courier New"/>
                <w:color w:val="000000"/>
                <w:spacing w:val="2"/>
                <w:sz w:val="20"/>
                <w:szCs w:val="20"/>
              </w:rPr>
              <w:br/>
              <w:t>3) решает задачи на уравнение сферы.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Многогранники и тела вращения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Многогранники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1)Усвоить понятие многогранника, правильного многогранника, призмы, параллелепипеда, куба, пирамиды, усеченной пирамиды;</w:t>
            </w:r>
            <w:r>
              <w:rPr>
                <w:rFonts w:ascii="Courier New" w:hAnsi="Courier New" w:cs="Courier New"/>
                <w:color w:val="000000"/>
                <w:spacing w:val="2"/>
                <w:sz w:val="20"/>
                <w:szCs w:val="20"/>
              </w:rPr>
              <w:br/>
              <w:t>2) решать задачи на нахождение элементов многогранников, построение сечении многогранников.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содержание</w:t>
            </w:r>
            <w:r>
              <w:rPr>
                <w:rFonts w:ascii="Courier New" w:hAnsi="Courier New" w:cs="Courier New"/>
                <w:color w:val="000000"/>
                <w:spacing w:val="2"/>
                <w:sz w:val="20"/>
                <w:szCs w:val="20"/>
              </w:rPr>
              <w:br/>
            </w:r>
            <w:bookmarkStart w:id="45" w:name="z261"/>
            <w:bookmarkEnd w:id="45"/>
            <w:r>
              <w:rPr>
                <w:rFonts w:ascii="Courier New" w:hAnsi="Courier New" w:cs="Courier New"/>
                <w:color w:val="000000"/>
                <w:spacing w:val="2"/>
                <w:sz w:val="20"/>
                <w:szCs w:val="20"/>
              </w:rPr>
              <w:t>понятия многогранника и его элементов;</w:t>
            </w:r>
            <w:r>
              <w:rPr>
                <w:rFonts w:ascii="Courier New" w:hAnsi="Courier New" w:cs="Courier New"/>
                <w:color w:val="000000"/>
                <w:spacing w:val="2"/>
                <w:sz w:val="20"/>
                <w:szCs w:val="20"/>
              </w:rPr>
              <w:br/>
            </w:r>
            <w:bookmarkStart w:id="46" w:name="z262"/>
            <w:bookmarkEnd w:id="46"/>
            <w:r>
              <w:rPr>
                <w:rFonts w:ascii="Courier New" w:hAnsi="Courier New" w:cs="Courier New"/>
                <w:color w:val="000000"/>
                <w:spacing w:val="2"/>
                <w:sz w:val="20"/>
                <w:szCs w:val="20"/>
              </w:rPr>
              <w:t>2) объясняет свойства многогранников по видам;</w:t>
            </w:r>
            <w:r>
              <w:rPr>
                <w:rFonts w:ascii="Courier New" w:hAnsi="Courier New" w:cs="Courier New"/>
                <w:color w:val="000000"/>
                <w:spacing w:val="2"/>
                <w:sz w:val="20"/>
                <w:szCs w:val="20"/>
              </w:rPr>
              <w:br/>
            </w:r>
            <w:bookmarkStart w:id="47" w:name="z263"/>
            <w:bookmarkEnd w:id="47"/>
            <w:r>
              <w:rPr>
                <w:rFonts w:ascii="Courier New" w:hAnsi="Courier New" w:cs="Courier New"/>
                <w:color w:val="000000"/>
                <w:spacing w:val="2"/>
                <w:sz w:val="20"/>
                <w:szCs w:val="20"/>
              </w:rPr>
              <w:t>3) изображает многогранники и выполняет их развҰртки;</w:t>
            </w:r>
            <w:r>
              <w:rPr>
                <w:rFonts w:ascii="Courier New" w:hAnsi="Courier New" w:cs="Courier New"/>
                <w:color w:val="000000"/>
                <w:spacing w:val="2"/>
                <w:sz w:val="20"/>
                <w:szCs w:val="20"/>
              </w:rPr>
              <w:br/>
            </w:r>
            <w:bookmarkStart w:id="48" w:name="z264"/>
            <w:bookmarkEnd w:id="48"/>
            <w:r>
              <w:rPr>
                <w:rFonts w:ascii="Courier New" w:hAnsi="Courier New" w:cs="Courier New"/>
                <w:color w:val="000000"/>
                <w:spacing w:val="2"/>
                <w:sz w:val="20"/>
                <w:szCs w:val="20"/>
              </w:rPr>
              <w:t>4) определяет виды правильных многогранников;</w:t>
            </w:r>
            <w:r>
              <w:rPr>
                <w:rFonts w:ascii="Courier New" w:hAnsi="Courier New" w:cs="Courier New"/>
                <w:color w:val="000000"/>
                <w:spacing w:val="2"/>
                <w:sz w:val="20"/>
                <w:szCs w:val="20"/>
              </w:rPr>
              <w:br/>
              <w:t>5) решает задачи на нахождение элементов многогранников.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Призма и ее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определение призмы и ее элементов;</w:t>
            </w:r>
            <w:r>
              <w:rPr>
                <w:rFonts w:ascii="Courier New" w:hAnsi="Courier New" w:cs="Courier New"/>
                <w:color w:val="000000"/>
                <w:spacing w:val="2"/>
                <w:sz w:val="20"/>
                <w:szCs w:val="20"/>
              </w:rPr>
              <w:br/>
              <w:t>2) вычислять площади боковой поверхности, полной поверхности призмы.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Применяет формулы площади боковой и полной поверхности призмы при решении задач.</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Пирамида и ее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определение пирамида, усеченной пирамиды и их элементов;</w:t>
            </w:r>
            <w:r>
              <w:rPr>
                <w:rFonts w:ascii="Courier New" w:hAnsi="Courier New" w:cs="Courier New"/>
                <w:color w:val="000000"/>
                <w:spacing w:val="2"/>
                <w:sz w:val="20"/>
                <w:szCs w:val="20"/>
              </w:rPr>
              <w:br/>
              <w:t>2) вычислять площади боковой поверхности, полной поверхности тел пирамиды, усеченной пирамиды.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Применяет формулы площади боковой и полной поверхности пирамиды и усеченной пирамиды при решении задач.</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Тела вращения и их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Цилиндр и его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виды тела вращения (цилиндр);</w:t>
            </w:r>
            <w:r>
              <w:rPr>
                <w:rFonts w:ascii="Courier New" w:hAnsi="Courier New" w:cs="Courier New"/>
                <w:color w:val="000000"/>
                <w:spacing w:val="2"/>
                <w:sz w:val="20"/>
                <w:szCs w:val="20"/>
              </w:rPr>
              <w:br/>
              <w:t>2) решать стереометрические задачи на нахождение элементов цилиндра.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w:t>
            </w:r>
            <w:r>
              <w:rPr>
                <w:rFonts w:ascii="Courier New" w:hAnsi="Courier New" w:cs="Courier New"/>
                <w:color w:val="000000"/>
                <w:spacing w:val="2"/>
                <w:sz w:val="20"/>
                <w:szCs w:val="20"/>
              </w:rPr>
              <w:br/>
            </w:r>
            <w:bookmarkStart w:id="49" w:name="z269"/>
            <w:bookmarkEnd w:id="49"/>
            <w:r>
              <w:rPr>
                <w:rFonts w:ascii="Courier New" w:hAnsi="Courier New" w:cs="Courier New"/>
                <w:color w:val="000000"/>
                <w:spacing w:val="2"/>
                <w:sz w:val="20"/>
                <w:szCs w:val="20"/>
              </w:rPr>
              <w:t>цилиндр и его элементы;</w:t>
            </w:r>
            <w:r>
              <w:rPr>
                <w:rFonts w:ascii="Courier New" w:hAnsi="Courier New" w:cs="Courier New"/>
                <w:color w:val="000000"/>
                <w:spacing w:val="2"/>
                <w:sz w:val="20"/>
                <w:szCs w:val="20"/>
              </w:rPr>
              <w:br/>
            </w:r>
            <w:bookmarkStart w:id="50" w:name="z270"/>
            <w:bookmarkEnd w:id="50"/>
            <w:r>
              <w:rPr>
                <w:rFonts w:ascii="Courier New" w:hAnsi="Courier New" w:cs="Courier New"/>
                <w:color w:val="000000"/>
                <w:spacing w:val="2"/>
                <w:sz w:val="20"/>
                <w:szCs w:val="20"/>
              </w:rPr>
              <w:t>2) распознает на чертежах и моделях цилиндр;</w:t>
            </w:r>
            <w:r>
              <w:rPr>
                <w:rFonts w:ascii="Courier New" w:hAnsi="Courier New" w:cs="Courier New"/>
                <w:color w:val="000000"/>
                <w:spacing w:val="2"/>
                <w:sz w:val="20"/>
                <w:szCs w:val="20"/>
              </w:rPr>
              <w:br/>
            </w:r>
            <w:bookmarkStart w:id="51" w:name="z271"/>
            <w:bookmarkEnd w:id="51"/>
            <w:r>
              <w:rPr>
                <w:rFonts w:ascii="Courier New" w:hAnsi="Courier New" w:cs="Courier New"/>
                <w:color w:val="000000"/>
                <w:spacing w:val="2"/>
                <w:sz w:val="20"/>
                <w:szCs w:val="20"/>
              </w:rPr>
              <w:t>3) изображает цилиндр на плоскости и различает его развҰртки;</w:t>
            </w:r>
            <w:r>
              <w:rPr>
                <w:rFonts w:ascii="Courier New" w:hAnsi="Courier New" w:cs="Courier New"/>
                <w:color w:val="000000"/>
                <w:spacing w:val="2"/>
                <w:sz w:val="20"/>
                <w:szCs w:val="20"/>
              </w:rPr>
              <w:br/>
            </w:r>
            <w:bookmarkStart w:id="52" w:name="z272"/>
            <w:bookmarkEnd w:id="52"/>
            <w:r>
              <w:rPr>
                <w:rFonts w:ascii="Courier New" w:hAnsi="Courier New" w:cs="Courier New"/>
                <w:color w:val="000000"/>
                <w:spacing w:val="2"/>
                <w:sz w:val="20"/>
                <w:szCs w:val="20"/>
              </w:rPr>
              <w:t>4) изображает</w:t>
            </w:r>
            <w:r>
              <w:rPr>
                <w:rFonts w:ascii="Courier New" w:hAnsi="Courier New" w:cs="Courier New"/>
                <w:color w:val="000000"/>
                <w:spacing w:val="2"/>
                <w:sz w:val="20"/>
                <w:szCs w:val="20"/>
              </w:rPr>
              <w:br/>
            </w:r>
            <w:bookmarkStart w:id="53" w:name="z273"/>
            <w:bookmarkEnd w:id="53"/>
            <w:r>
              <w:rPr>
                <w:rFonts w:ascii="Courier New" w:hAnsi="Courier New" w:cs="Courier New"/>
                <w:color w:val="000000"/>
                <w:spacing w:val="2"/>
                <w:sz w:val="20"/>
                <w:szCs w:val="20"/>
              </w:rPr>
              <w:t>сечения цилиндра плоскостью;</w:t>
            </w:r>
            <w:r>
              <w:rPr>
                <w:rFonts w:ascii="Courier New" w:hAnsi="Courier New" w:cs="Courier New"/>
                <w:color w:val="000000"/>
                <w:spacing w:val="2"/>
                <w:sz w:val="20"/>
                <w:szCs w:val="20"/>
              </w:rPr>
              <w:br/>
              <w:t>5) решает задачи на нахождение элементов цилиндра.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Конус и его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виды тела вращения (конус, усеченный конус);</w:t>
            </w:r>
            <w:r>
              <w:rPr>
                <w:rFonts w:ascii="Courier New" w:hAnsi="Courier New" w:cs="Courier New"/>
                <w:color w:val="000000"/>
                <w:spacing w:val="2"/>
                <w:sz w:val="20"/>
                <w:szCs w:val="20"/>
              </w:rPr>
              <w:br/>
              <w:t>2) решать стереометрические задачи на нахождение элементов конуса, усеченного конуса.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w:t>
            </w:r>
            <w:r>
              <w:rPr>
                <w:rFonts w:ascii="Courier New" w:hAnsi="Courier New" w:cs="Courier New"/>
                <w:color w:val="000000"/>
                <w:spacing w:val="2"/>
                <w:sz w:val="20"/>
                <w:szCs w:val="20"/>
              </w:rPr>
              <w:br/>
            </w:r>
            <w:bookmarkStart w:id="54" w:name="z276"/>
            <w:bookmarkEnd w:id="54"/>
            <w:r>
              <w:rPr>
                <w:rFonts w:ascii="Courier New" w:hAnsi="Courier New" w:cs="Courier New"/>
                <w:color w:val="000000"/>
                <w:spacing w:val="2"/>
                <w:sz w:val="20"/>
                <w:szCs w:val="20"/>
              </w:rPr>
              <w:t>конус, усеченный конус и их элементы;</w:t>
            </w:r>
            <w:r>
              <w:rPr>
                <w:rFonts w:ascii="Courier New" w:hAnsi="Courier New" w:cs="Courier New"/>
                <w:color w:val="000000"/>
                <w:spacing w:val="2"/>
                <w:sz w:val="20"/>
                <w:szCs w:val="20"/>
              </w:rPr>
              <w:br/>
            </w:r>
            <w:bookmarkStart w:id="55" w:name="z277"/>
            <w:bookmarkEnd w:id="55"/>
            <w:r>
              <w:rPr>
                <w:rFonts w:ascii="Courier New" w:hAnsi="Courier New" w:cs="Courier New"/>
                <w:color w:val="000000"/>
                <w:spacing w:val="2"/>
                <w:sz w:val="20"/>
                <w:szCs w:val="20"/>
              </w:rPr>
              <w:t>2) распознает на чертежах и моделях конус, усеченный конус;</w:t>
            </w:r>
            <w:r>
              <w:rPr>
                <w:rFonts w:ascii="Courier New" w:hAnsi="Courier New" w:cs="Courier New"/>
                <w:color w:val="000000"/>
                <w:spacing w:val="2"/>
                <w:sz w:val="20"/>
                <w:szCs w:val="20"/>
              </w:rPr>
              <w:br/>
            </w:r>
            <w:bookmarkStart w:id="56" w:name="z278"/>
            <w:bookmarkEnd w:id="56"/>
            <w:r>
              <w:rPr>
                <w:rFonts w:ascii="Courier New" w:hAnsi="Courier New" w:cs="Courier New"/>
                <w:color w:val="000000"/>
                <w:spacing w:val="2"/>
                <w:sz w:val="20"/>
                <w:szCs w:val="20"/>
              </w:rPr>
              <w:t>3) изображает конус, усеченный конус на плоскости и различает их развҰртки;</w:t>
            </w:r>
            <w:r>
              <w:rPr>
                <w:rFonts w:ascii="Courier New" w:hAnsi="Courier New" w:cs="Courier New"/>
                <w:color w:val="000000"/>
                <w:spacing w:val="2"/>
                <w:sz w:val="20"/>
                <w:szCs w:val="20"/>
              </w:rPr>
              <w:br/>
              <w:t>4) решает задачи на нахождение элементов конуса, усеченного конуса.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Сфера, шар и их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виды тела вращения (сфера, шар и их элементы);</w:t>
            </w:r>
            <w:r>
              <w:rPr>
                <w:rFonts w:ascii="Courier New" w:hAnsi="Courier New" w:cs="Courier New"/>
                <w:color w:val="000000"/>
                <w:spacing w:val="2"/>
                <w:sz w:val="20"/>
                <w:szCs w:val="20"/>
              </w:rPr>
              <w:br/>
              <w:t>2) решать стереометрические задачи на нахождение элементов сферы, 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Распознает на чертежах и моделях сферу, шар;</w:t>
            </w:r>
            <w:r>
              <w:rPr>
                <w:rFonts w:ascii="Courier New" w:hAnsi="Courier New" w:cs="Courier New"/>
                <w:color w:val="000000"/>
                <w:spacing w:val="2"/>
                <w:sz w:val="20"/>
                <w:szCs w:val="20"/>
              </w:rPr>
              <w:br/>
            </w:r>
            <w:bookmarkStart w:id="57" w:name="z281"/>
            <w:bookmarkEnd w:id="57"/>
            <w:r>
              <w:rPr>
                <w:rFonts w:ascii="Courier New" w:hAnsi="Courier New" w:cs="Courier New"/>
                <w:color w:val="000000"/>
                <w:spacing w:val="2"/>
                <w:sz w:val="20"/>
                <w:szCs w:val="20"/>
              </w:rPr>
              <w:t>2) изображает сферу, шар на плоскости и различает их развҰртки;</w:t>
            </w:r>
            <w:r>
              <w:rPr>
                <w:rFonts w:ascii="Courier New" w:hAnsi="Courier New" w:cs="Courier New"/>
                <w:color w:val="000000"/>
                <w:spacing w:val="2"/>
                <w:sz w:val="20"/>
                <w:szCs w:val="20"/>
              </w:rPr>
              <w:br/>
              <w:t>3) решает задачи на нахождение элементов сферы, шара.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Объемы тел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Общие свойства объемов тел. Объемы многогранников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определение объема призмы, пирамиды и усеченной пирамиды.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Применяет формулу нахождения объема призмы, пирамиды и усеченной</w:t>
            </w:r>
            <w:r>
              <w:rPr>
                <w:rFonts w:ascii="Courier New" w:hAnsi="Courier New" w:cs="Courier New"/>
                <w:color w:val="000000"/>
                <w:spacing w:val="2"/>
                <w:sz w:val="20"/>
                <w:szCs w:val="20"/>
              </w:rPr>
              <w:br/>
              <w:t>пирамиды.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Объемы тел вращения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определение объема цилиндра, конуса, усеченного конуса, 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формулу нахождения объема цилиндра, конуса и усеченного конуса, шара;</w:t>
            </w:r>
            <w:r>
              <w:rPr>
                <w:rFonts w:ascii="Courier New" w:hAnsi="Courier New" w:cs="Courier New"/>
                <w:color w:val="000000"/>
                <w:spacing w:val="2"/>
                <w:sz w:val="20"/>
                <w:szCs w:val="20"/>
              </w:rPr>
              <w:br/>
              <w:t>2) решает основные типы базовых стереометрических задач на вычисление объемов тел вращения.</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58" w:name="z284"/>
            <w:bookmarkEnd w:id="58"/>
            <w:r>
              <w:rPr>
                <w:rFonts w:ascii="Courier New" w:hAnsi="Courier New" w:cs="Courier New"/>
                <w:color w:val="000000"/>
                <w:sz w:val="20"/>
                <w:szCs w:val="20"/>
              </w:rPr>
              <w:t>Приложение 2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"Информатика"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"Информатика"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24"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25"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Целью обучения учебной дисциплины "Информатика" является формирование у обучающихся глубоких знаний и навыков по использованию современных информационных технологии в будущей профессиональной деятельности.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учебной дисциплины предусматривает следующе задачи: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формировать у обучающихся понимание роли информационных процессов в обществе, возможностей и перспектив использования информационных технологий в будущей педагогической деятельности;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ознакомить обучающихся современными принципами и подходами в развитии мощностей и эффективности вычислительных систем, в том числе компьютеров;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научить обучающихся решать разнообразные задачи посредством анализа, абстракций, моделирования и программирования;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развивать у обучающихся логическое, алгоритмическое, а также вычислительное мышление, включающее способность к обобщению и аналогии, разложению задачи на составные части и выделению общих закономерностей, нахождению эффективных и рациональных способов решения поставленных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формировать у обучающихся информационную культуру – следовать общепринятым правилам и действовать в интересах личности и всего казахстанского общества;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способствовать овладению академического языка и обогащению терминологического словаря обучающимися в рамках предмета;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познакомить обучающихся с принципами и методами разработки, конструирования и программирования управляемых электронных устройств на базе вычислительной платформы;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развить навыки программирования в современной среде программирования;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углубить знания, повысить мотивацию к обучению путем их практического применения;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развить интерес к научным исследованиям и разработке образовательных ресурсов в области образования.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учебной дисциплины состоит из 7 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Здоровье и безопасность.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Аппаратно-техническое и программное обеспечение.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Представление данных.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Информационные процессы и системы.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Создание и преобразование информационных объектов.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Разработка приложений.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Компьютерные сети.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Содержание учебной дисциплины состоит из следующих 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"Здоровье и безопасность" включает следующие темы: Эргономика рабочего места. Информационная безопасность. Защита информации и интеллектуальной собственности. Основы кибербезопасности и киберкультуры.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"Аппаратно-техническое и программное обеспечение" включает следующие темы: Аппаратно-техническое обеспечение современных цифровых устройств. Мобильные устройства. Иммерсивные технологии обучения. Виды программных средств (программного обеспечения) в области образования. </w:t>
      </w:r>
      <w:r>
        <w:rPr>
          <w:rFonts w:ascii="Courier New" w:hAnsi="Courier New" w:cs="Courier New"/>
          <w:color w:val="000000"/>
          <w:spacing w:val="2"/>
          <w:sz w:val="20"/>
          <w:szCs w:val="20"/>
        </w:rPr>
        <w:lastRenderedPageBreak/>
        <w:t>Программные средства для управления образовательным процессом. Программные средства для организации дистанционного обучения. Использование общедоступных и коммерческих программных средств в процессе обучения.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"Представление данных" включает следующие темы: Кодирование информации. Двоичная система счисления. Преобразование чисел в различные системы счисления. Логические операции, таблица истинности и ее создание.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"Информационные процессы и системы" включает следующие темы: Структура информационной системы. Основные понятия базы данных: данные и атрибуты, ключи, поле, запись и связь. Реляционная база данных. Создание реляционной базы данных: типы данных, создание структуры баз данных, определение связей между данными. Формы, расчеты. Структурированные запросы: создание запросов выбора в режиме дизайнера, SQL команды, связь с базой данных на веб-страницах; примеры создания и использования базы данных в образовании.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Наука о данных (Data Science). Аналитика больших данных. Использование методов машинного обучения для анализа больших данных. Основы искусственного интеллекта. Перспективы искусственного интеллекта в образовании.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Современные цифровые технологии. Технология блокчейн (Blockchain). Перспективы, опыт и проблемы использования блокчейн в открытом образовании.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Цифровизация в Казахстане. Электронное правительство. Цифровая трансформация системы образования Казахстана. Влияние глобальной цифровизации на социально-эконмическое развитие казахстанского общества.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"Создание и преобразование информационных объектов" включает следующие темы: Задачи и классификация облачных технологий. Области применения облачных технологий. Сервисы облачных технологий. Облачные сервисы Google.</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Программы для работы с видео. Съемка, монтаж и редактирование видеоконтентов. Практикум. Разработка и защита проекта.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3D представление объектов; 3D - панорама и виртуальный тур; Создание 3D-панорамы; Создание виртуального тура и сферической панорамы; Виртуальная реальность (VR, Virtual reality) и дополненная реальность (AR, Augmented reality); Применение технологий VR и AR в образовании.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Дизайн в образовании. Принципы и подходы цифрового дизайна; Основы компьютерного дизайна; Web-дизайн. Разработка сайта: структура, дизайн, главная страница сайта, содержание, мультимедиа, публикация и продвижение сайта; Шаблоны и дизайн образовательных сайтов.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 "Разработка приложений" включает следующие темы: Основные этапы проектирования и разработки приложений. Среды разработки. Пользовательские </w:t>
      </w:r>
      <w:r>
        <w:rPr>
          <w:rFonts w:ascii="Courier New" w:hAnsi="Courier New" w:cs="Courier New"/>
          <w:color w:val="000000"/>
          <w:spacing w:val="2"/>
          <w:sz w:val="20"/>
          <w:szCs w:val="20"/>
        </w:rPr>
        <w:lastRenderedPageBreak/>
        <w:t>функции и процедуры; работа с файлами; методы сортировки; графики и их использование в алгоритмах; Разработка мобильных приложений. Дизайн интерфейса мобильных приложений. Конструкторы мобильных приложений. Разработка мобильных приложений для образовательных целей.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IT-стартап. Цели и задачи стартап проектов обучающихся. Особенности стартапов с использованием IT в области образования. Основы коммерциализации стартап-проектов: запуск, продвижение и маркетинг. Практикум по проектированию и разработке образовательных стартапов.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"Компьютерные сети" включает следующие темы: Компьютерные сети. Организация компьютерных сетей; Классификация сетей. Протоколы передачи данных. Система адресации в сети. Доменные имена, IP-адрес, DNS. Локальные и глобальные сети.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Объем учебной нагрузки составляет от 48 - 72 часов (2-3 кредита) в зависимости от направлений и квалификации подготовки.</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 Здоровье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 Эргономика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Эргономика рабочего места. Техника безопасности в рабочем месте.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 Информационная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1.1.3. Информационная безопасность. Защита информации и интеллектуальной собственности.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1.1.4. Кибербезопасность. Правила и методы защиты информации в глобальной сети.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1.1.5. Киберкультура. Правила и поведение общения в сети. Сетевой этикет.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Аппаратно-техническое и программное обеспечение.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Аппаратно-техническое обеспечение.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 Аппаратно-техническое обеспечение современных цифровых устройств. Мобильные устройства. Иммерсивные технологии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 Программное обеспечение.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 Виды программных средств (программного обеспечения)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2.1.3. Программные средства для управления образовательным процессом.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2.1.4. Программные средства для организации дистанционного обучения. Использование общедоступных и коммерческих программных средств в процессе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Представление данных.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Системы счисления.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Кодирование информации. Двоичная система счисления.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3.1.2. Перевод чисел в различные системы счисления.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 Логика.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3.2.1. Логические операции. Таблица истинности и ее создание.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4. Информационные процессы и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База данных.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Структура информационной системы. Основные понятия базы данных: данные и атрибуты, ключи, поле, запись и связь.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Виды базы данных. Реляционная база данных.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4.1.3. Создание реляционной базы данных: типы данных, создание структуры баз данных, определение связей между данными.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4.1.4. Формы. Расчеты.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4.1.5. Запросы. Структурированные запросы: создание запросов выбора в режиме дизайнера, SQL, связь с базой данных на веб-страницах.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4.1.6. Примеры создания и использования базы данных в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 Информационные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4.2.1. Наука о данных (Data Science). Аналитика больших данных. Использование методов машинного обучения для анализа больших данных.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4.2.2. Основы искусственного интеллекта. Перспективы искусственного интеллекта в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4.2.3. Современные цифровые технологии. Технология блокчейн (Blockchain). Перспективы, опыт и проблемы использования блокчейн в открытом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 Цифровизация в Казахстане.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4.3.1. Современные тенденции процесса цифровизации в Казахстане. Электронное правительство.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4.3.2. Цифровая трансформация системы образования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4.3.3. Влияние глобальной цифровизации на социально-экономическое развитие казахстанского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 Компьютерные сети.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4.4.1. Компьютерные сети. Организация компьютерных сетей.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4.4.2. Классификация сетей. Протоколы передачи данных. Система адресации в сети. Доменные имена, IP-адрес, DNS.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4.4.3. Локальные и глобальные сети.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Создание и преобразование информационных объектов.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 Облачные технологии.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Задачи и классификация облачных технологий.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5.1.2. Области применения облачных технологий.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5.1.3. Области применения облачных технологий. Сервисы облачных технологий.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5.1.4. Облачные сервисы Google.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5.2. Создание видео контента.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 Программы для работы с видеоконтентами.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 Съемка, монтаж и редактирование видеоконтентов.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5.2.3. Программы редактирования видеоконтентов.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5.2.4. Стандартные программы просмотра видеоконтентов.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5.2.5. Практикум. Разработка и защита проекта.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5.3. Создание и преобразование информационных объектов.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5.3.1. 3D представление объектов. 3D-моделирование.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5.3.2. 3D - панорама и виртуальный тур.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5.3.3. Создание 3D-панорамы. Панорамное 3D видео.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5.3.4. Создание виртуального тура и сферической панорамы.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5.3.5. Виртуальная реальность (VR, Virtual reality) и дополненная реальность (AR, Augmented reality).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5.3.6. Применение технологий VR и AR в образовании. Введение в иммерсивное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5.3.7. Реализация конструктивисткого подхода к обучению с помощью VR/AR.</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 Дизайн в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5.4.1. Принципы и подходы цифрового дизайна. Основы компьютерного дизайна.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5.4.2. Структура сайта: главная страница сайта, содержание контента, элементы мультимедиа.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5.4.3. Web-дизайн. Шаблоны и дизайн образовательных сайтов.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5.4.4. Практикум. Дизайн сайта.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 Проектирование и разработка Web-сайта.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5.5.1. Создание дизайна сайта. Проектирование главной страницы сайта.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5.5.2. Проектирование содержания сайта и выбор образовательных </w:t>
            </w:r>
            <w:r>
              <w:rPr>
                <w:rFonts w:ascii="Courier New" w:hAnsi="Courier New" w:cs="Courier New"/>
                <w:color w:val="000000"/>
                <w:spacing w:val="2"/>
                <w:sz w:val="20"/>
                <w:szCs w:val="20"/>
              </w:rPr>
              <w:lastRenderedPageBreak/>
              <w:t>контентов.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5.5.3. Включение таблицы, графических объектов и мультимедиа элементов.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5.5.4. Публикация и продвижение сайта.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6. Разработка приложений.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Алгоритмизация и программирование.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6.1.1. Пользовательские функции и процедуры.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Работа с файлами.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6.1.3. Методы сортировки.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6.1.4. Программирование графических объектов.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 Разработка мобильных приложений.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6.2.1. Основные этапы проектирования и разработки приложений. Среды разработки.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6.2.2. Современные мобильные приложения. История мобильного интернета и мобильных приложений. Виды мобильных приложений.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6.2.3. Конструкторы для разработки мобильных приложений.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6.2.4. Дизайн интерфейса мобильного приложения.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6.2.5. Разработка и установка мобильных коннекторов.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6.2.6. Обзор рынка мобильных приложений, используемых в педагогическом направлении.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6.2.7. Разработка мобильных приложений для образовательных целей.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6.3. IT-стартап.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6.3.1. Цели и задачи стартап проектов обучающихся. Особенности стартапов с использованием IT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6.3.2. Основы коммерциализации стартап-проектов: запуск, продвижение и маркетинг.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6.3.3. Практикум по проектированию и разработке образовательных стартапов.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7. Компьютерные сети.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 Сетевые компоненты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 Компьютерные сети. Организация компьютерных сетей.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7.1.2. Классификация сетей. Протоколы передачи данных. Система адресации в сети. Доменные имена, IP-адрес, DNS.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7.1.3. Локальные и глобальные сети.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415"/>
        <w:gridCol w:w="2373"/>
        <w:gridCol w:w="4068"/>
        <w:gridCol w:w="4524"/>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Название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Название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Здоровье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Эргономика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здоровье сберегающие способы при работе с различными электронными устройствами;</w:t>
            </w:r>
            <w:r>
              <w:rPr>
                <w:rFonts w:ascii="Courier New" w:hAnsi="Courier New" w:cs="Courier New"/>
                <w:color w:val="000000"/>
                <w:spacing w:val="2"/>
                <w:sz w:val="20"/>
                <w:szCs w:val="20"/>
              </w:rPr>
              <w:br/>
            </w:r>
            <w:bookmarkStart w:id="59" w:name="z332"/>
            <w:bookmarkEnd w:id="59"/>
            <w:r>
              <w:rPr>
                <w:rFonts w:ascii="Courier New" w:hAnsi="Courier New" w:cs="Courier New"/>
                <w:color w:val="000000"/>
                <w:spacing w:val="2"/>
                <w:sz w:val="20"/>
                <w:szCs w:val="20"/>
              </w:rPr>
              <w:t>2) соблюдать правила безопасности в сети;</w:t>
            </w:r>
            <w:r>
              <w:rPr>
                <w:rFonts w:ascii="Courier New" w:hAnsi="Courier New" w:cs="Courier New"/>
                <w:color w:val="000000"/>
                <w:spacing w:val="2"/>
                <w:sz w:val="20"/>
                <w:szCs w:val="20"/>
              </w:rPr>
              <w:br/>
            </w:r>
            <w:bookmarkStart w:id="60" w:name="z333"/>
            <w:bookmarkEnd w:id="60"/>
            <w:r>
              <w:rPr>
                <w:rFonts w:ascii="Courier New" w:hAnsi="Courier New" w:cs="Courier New"/>
                <w:color w:val="000000"/>
                <w:spacing w:val="2"/>
                <w:sz w:val="20"/>
                <w:szCs w:val="20"/>
              </w:rPr>
              <w:t>3) использовать антивирусные программы для защиты компьютера;</w:t>
            </w:r>
            <w:r>
              <w:rPr>
                <w:rFonts w:ascii="Courier New" w:hAnsi="Courier New" w:cs="Courier New"/>
                <w:color w:val="000000"/>
                <w:spacing w:val="2"/>
                <w:sz w:val="20"/>
                <w:szCs w:val="20"/>
              </w:rPr>
              <w:br/>
            </w:r>
            <w:bookmarkStart w:id="61" w:name="z334"/>
            <w:bookmarkEnd w:id="61"/>
            <w:r>
              <w:rPr>
                <w:rFonts w:ascii="Courier New" w:hAnsi="Courier New" w:cs="Courier New"/>
                <w:color w:val="000000"/>
                <w:spacing w:val="2"/>
                <w:sz w:val="20"/>
                <w:szCs w:val="20"/>
              </w:rPr>
              <w:t>4) объяснять значение терминов</w:t>
            </w:r>
            <w:r>
              <w:rPr>
                <w:rFonts w:ascii="Courier New" w:hAnsi="Courier New" w:cs="Courier New"/>
                <w:color w:val="000000"/>
                <w:spacing w:val="2"/>
                <w:sz w:val="20"/>
                <w:szCs w:val="20"/>
              </w:rPr>
              <w:br/>
            </w:r>
            <w:bookmarkStart w:id="62" w:name="z335"/>
            <w:bookmarkEnd w:id="62"/>
            <w:r>
              <w:rPr>
                <w:rFonts w:ascii="Courier New" w:hAnsi="Courier New" w:cs="Courier New"/>
                <w:color w:val="000000"/>
                <w:spacing w:val="2"/>
                <w:sz w:val="20"/>
                <w:szCs w:val="20"/>
              </w:rPr>
              <w:t>"Информационная</w:t>
            </w:r>
            <w:r>
              <w:rPr>
                <w:rFonts w:ascii="Courier New" w:hAnsi="Courier New" w:cs="Courier New"/>
                <w:color w:val="000000"/>
                <w:spacing w:val="2"/>
                <w:sz w:val="20"/>
                <w:szCs w:val="20"/>
              </w:rPr>
              <w:br/>
              <w:t>безопасность", "конфиденциальность" и "целостность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Эффективно использует методы защиты от нежелательных эффектов, исходящих от различных электронных устройств;</w:t>
            </w:r>
            <w:r>
              <w:rPr>
                <w:rFonts w:ascii="Courier New" w:hAnsi="Courier New" w:cs="Courier New"/>
                <w:color w:val="000000"/>
                <w:spacing w:val="2"/>
                <w:sz w:val="20"/>
                <w:szCs w:val="20"/>
              </w:rPr>
              <w:br/>
            </w:r>
            <w:bookmarkStart w:id="63" w:name="z337"/>
            <w:bookmarkEnd w:id="63"/>
            <w:r>
              <w:rPr>
                <w:rFonts w:ascii="Courier New" w:hAnsi="Courier New" w:cs="Courier New"/>
                <w:color w:val="000000"/>
                <w:spacing w:val="2"/>
                <w:sz w:val="20"/>
                <w:szCs w:val="20"/>
              </w:rPr>
              <w:t>2) использует антивирусное программное обеспечение для защиты компьютера от вредоносных программ;</w:t>
            </w:r>
            <w:r>
              <w:rPr>
                <w:rFonts w:ascii="Courier New" w:hAnsi="Courier New" w:cs="Courier New"/>
                <w:color w:val="000000"/>
                <w:spacing w:val="2"/>
                <w:sz w:val="20"/>
                <w:szCs w:val="20"/>
              </w:rPr>
              <w:br/>
            </w:r>
            <w:bookmarkStart w:id="64" w:name="z338"/>
            <w:bookmarkEnd w:id="64"/>
            <w:r>
              <w:rPr>
                <w:rFonts w:ascii="Courier New" w:hAnsi="Courier New" w:cs="Courier New"/>
                <w:color w:val="000000"/>
                <w:spacing w:val="2"/>
                <w:sz w:val="20"/>
                <w:szCs w:val="20"/>
              </w:rPr>
              <w:t>3) раскрывает содержание понятий "информационная безопасность", "конфиденциальность" и "неприкосновенность";</w:t>
            </w:r>
            <w:r>
              <w:rPr>
                <w:rFonts w:ascii="Courier New" w:hAnsi="Courier New" w:cs="Courier New"/>
                <w:color w:val="000000"/>
                <w:spacing w:val="2"/>
                <w:sz w:val="20"/>
                <w:szCs w:val="20"/>
              </w:rPr>
              <w:br/>
            </w:r>
            <w:bookmarkStart w:id="65" w:name="z339"/>
            <w:bookmarkEnd w:id="65"/>
            <w:r>
              <w:rPr>
                <w:rFonts w:ascii="Courier New" w:hAnsi="Courier New" w:cs="Courier New"/>
                <w:color w:val="000000"/>
                <w:spacing w:val="2"/>
                <w:sz w:val="20"/>
                <w:szCs w:val="20"/>
              </w:rPr>
              <w:t>4) меры безопасности, в том числе описывает концепции резервного копирования и шифрования данных;</w:t>
            </w:r>
            <w:r>
              <w:rPr>
                <w:rFonts w:ascii="Courier New" w:hAnsi="Courier New" w:cs="Courier New"/>
                <w:color w:val="000000"/>
                <w:spacing w:val="2"/>
                <w:sz w:val="20"/>
                <w:szCs w:val="20"/>
              </w:rPr>
              <w:br/>
              <w:t xml:space="preserve">5) изучает процесс обеспечения </w:t>
            </w:r>
            <w:r>
              <w:rPr>
                <w:rFonts w:ascii="Courier New" w:hAnsi="Courier New" w:cs="Courier New"/>
                <w:color w:val="000000"/>
                <w:spacing w:val="2"/>
                <w:sz w:val="20"/>
                <w:szCs w:val="20"/>
              </w:rPr>
              <w:lastRenderedPageBreak/>
              <w:t>доступности, целостности и конфиденциальности информации.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Аппаратно-техническое и программное обеспечение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Аппаратное обеспечение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Описать функции и принцип работы компонентов центрального процессора;</w:t>
            </w:r>
            <w:r>
              <w:rPr>
                <w:rFonts w:ascii="Courier New" w:hAnsi="Courier New" w:cs="Courier New"/>
                <w:color w:val="000000"/>
                <w:spacing w:val="2"/>
                <w:sz w:val="20"/>
                <w:szCs w:val="20"/>
              </w:rPr>
              <w:br/>
              <w:t>2) объяснять характеристики основных компонентов мобильных устройств.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функции (устройство управления), АЛК (арифметико-логическое устройство) и регистра памяти как отдельных частей процессора;</w:t>
            </w:r>
            <w:r>
              <w:rPr>
                <w:rFonts w:ascii="Courier New" w:hAnsi="Courier New" w:cs="Courier New"/>
                <w:color w:val="000000"/>
                <w:spacing w:val="2"/>
                <w:sz w:val="20"/>
                <w:szCs w:val="20"/>
              </w:rPr>
              <w:br/>
              <w:t>2) сравнивает характеристики основных компонентов мобильных устройств (планшетов, телефонов).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Программное обеспечение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использование виртуальной памяти; обоснование выбора программного обеспечения для конкретных целей.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работу виртуальных машин;</w:t>
            </w:r>
            <w:r>
              <w:rPr>
                <w:rFonts w:ascii="Courier New" w:hAnsi="Courier New" w:cs="Courier New"/>
                <w:color w:val="000000"/>
                <w:spacing w:val="2"/>
                <w:sz w:val="20"/>
                <w:szCs w:val="20"/>
              </w:rPr>
              <w:br/>
              <w:t>2) приводит примеры программного обеспечения в образовании.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Представление данных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Система счисления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Переводить числа из одной системы счисления в другую.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Преобразовывает целые числа от десятичной системы счисления в двоичные, восьмеричные, шестнадцатеричные.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Понимать суть основных логических операции: "и", "или", "обратное";</w:t>
            </w:r>
            <w:r>
              <w:rPr>
                <w:rFonts w:ascii="Courier New" w:hAnsi="Courier New" w:cs="Courier New"/>
                <w:color w:val="000000"/>
                <w:spacing w:val="2"/>
                <w:sz w:val="20"/>
                <w:szCs w:val="20"/>
              </w:rPr>
              <w:br/>
              <w:t>2) создать логические схемы и выражения.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логические операции (дизъюнкция, конъюнкция, инверсия);</w:t>
            </w:r>
            <w:r>
              <w:rPr>
                <w:rFonts w:ascii="Courier New" w:hAnsi="Courier New" w:cs="Courier New"/>
                <w:color w:val="000000"/>
                <w:spacing w:val="2"/>
                <w:sz w:val="20"/>
                <w:szCs w:val="20"/>
              </w:rPr>
              <w:br/>
            </w:r>
            <w:bookmarkStart w:id="66" w:name="z345"/>
            <w:bookmarkEnd w:id="66"/>
            <w:r>
              <w:rPr>
                <w:rFonts w:ascii="Courier New" w:hAnsi="Courier New" w:cs="Courier New"/>
                <w:color w:val="000000"/>
                <w:spacing w:val="2"/>
                <w:sz w:val="20"/>
                <w:szCs w:val="20"/>
              </w:rPr>
              <w:t>2) создает таблицы истинности для заданного логического выражения;</w:t>
            </w:r>
            <w:r>
              <w:rPr>
                <w:rFonts w:ascii="Courier New" w:hAnsi="Courier New" w:cs="Courier New"/>
                <w:color w:val="000000"/>
                <w:spacing w:val="2"/>
                <w:sz w:val="20"/>
                <w:szCs w:val="20"/>
              </w:rPr>
              <w:br/>
            </w:r>
            <w:bookmarkStart w:id="67" w:name="z346"/>
            <w:bookmarkEnd w:id="67"/>
            <w:r>
              <w:rPr>
                <w:rFonts w:ascii="Courier New" w:hAnsi="Courier New" w:cs="Courier New"/>
                <w:color w:val="000000"/>
                <w:spacing w:val="2"/>
                <w:sz w:val="20"/>
                <w:szCs w:val="20"/>
              </w:rPr>
              <w:t>3) преобразует логические выражения в логические схемы и наоборот;</w:t>
            </w:r>
            <w:r>
              <w:rPr>
                <w:rFonts w:ascii="Courier New" w:hAnsi="Courier New" w:cs="Courier New"/>
                <w:color w:val="000000"/>
                <w:spacing w:val="2"/>
                <w:sz w:val="20"/>
                <w:szCs w:val="20"/>
              </w:rPr>
              <w:br/>
            </w:r>
            <w:bookmarkStart w:id="68" w:name="z347"/>
            <w:bookmarkEnd w:id="68"/>
            <w:r>
              <w:rPr>
                <w:rFonts w:ascii="Courier New" w:hAnsi="Courier New" w:cs="Courier New"/>
                <w:color w:val="000000"/>
                <w:spacing w:val="2"/>
                <w:sz w:val="20"/>
                <w:szCs w:val="20"/>
              </w:rPr>
              <w:t>4) сравнивает</w:t>
            </w:r>
            <w:r>
              <w:rPr>
                <w:rFonts w:ascii="Courier New" w:hAnsi="Courier New" w:cs="Courier New"/>
                <w:color w:val="000000"/>
                <w:spacing w:val="2"/>
                <w:sz w:val="20"/>
                <w:szCs w:val="20"/>
              </w:rPr>
              <w:br/>
            </w:r>
            <w:bookmarkStart w:id="69" w:name="z348"/>
            <w:bookmarkEnd w:id="69"/>
            <w:r>
              <w:rPr>
                <w:rFonts w:ascii="Courier New" w:hAnsi="Courier New" w:cs="Courier New"/>
                <w:color w:val="000000"/>
                <w:spacing w:val="2"/>
                <w:sz w:val="20"/>
                <w:szCs w:val="20"/>
              </w:rPr>
              <w:t>таблицы кодировки</w:t>
            </w:r>
            <w:r>
              <w:rPr>
                <w:rFonts w:ascii="Courier New" w:hAnsi="Courier New" w:cs="Courier New"/>
                <w:color w:val="000000"/>
                <w:spacing w:val="2"/>
                <w:sz w:val="20"/>
                <w:szCs w:val="20"/>
              </w:rPr>
              <w:br/>
            </w:r>
            <w:bookmarkStart w:id="70" w:name="z349"/>
            <w:bookmarkEnd w:id="70"/>
            <w:r>
              <w:rPr>
                <w:rFonts w:ascii="Courier New" w:hAnsi="Courier New" w:cs="Courier New"/>
                <w:color w:val="000000"/>
                <w:spacing w:val="2"/>
                <w:sz w:val="20"/>
                <w:szCs w:val="20"/>
              </w:rPr>
              <w:t>символов</w:t>
            </w:r>
            <w:r>
              <w:rPr>
                <w:rFonts w:ascii="Courier New" w:hAnsi="Courier New" w:cs="Courier New"/>
                <w:color w:val="000000"/>
                <w:spacing w:val="2"/>
                <w:sz w:val="20"/>
                <w:szCs w:val="20"/>
              </w:rPr>
              <w:br/>
              <w:t>Unicode (юникод) и ASCII (аск(и)и́).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Информационные процессы и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База данных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Описывать основные понятия базы данных;</w:t>
            </w:r>
            <w:r>
              <w:rPr>
                <w:rFonts w:ascii="Courier New" w:hAnsi="Courier New" w:cs="Courier New"/>
                <w:color w:val="000000"/>
                <w:spacing w:val="2"/>
                <w:sz w:val="20"/>
                <w:szCs w:val="20"/>
              </w:rPr>
              <w:br/>
            </w:r>
            <w:bookmarkStart w:id="71" w:name="z351"/>
            <w:bookmarkEnd w:id="71"/>
            <w:r>
              <w:rPr>
                <w:rFonts w:ascii="Courier New" w:hAnsi="Courier New" w:cs="Courier New"/>
                <w:color w:val="000000"/>
                <w:spacing w:val="2"/>
                <w:sz w:val="20"/>
                <w:szCs w:val="20"/>
              </w:rPr>
              <w:t>2) создать простую однотабличную базу данных;</w:t>
            </w:r>
            <w:r>
              <w:rPr>
                <w:rFonts w:ascii="Courier New" w:hAnsi="Courier New" w:cs="Courier New"/>
                <w:color w:val="000000"/>
                <w:spacing w:val="2"/>
                <w:sz w:val="20"/>
                <w:szCs w:val="20"/>
              </w:rPr>
              <w:br/>
            </w:r>
            <w:bookmarkStart w:id="72" w:name="z352"/>
            <w:bookmarkEnd w:id="72"/>
            <w:r>
              <w:rPr>
                <w:rFonts w:ascii="Courier New" w:hAnsi="Courier New" w:cs="Courier New"/>
                <w:color w:val="000000"/>
                <w:spacing w:val="2"/>
                <w:sz w:val="20"/>
                <w:szCs w:val="20"/>
              </w:rPr>
              <w:t>3) создать многотабличные базы данных; систематизация типов данных;</w:t>
            </w:r>
            <w:r>
              <w:rPr>
                <w:rFonts w:ascii="Courier New" w:hAnsi="Courier New" w:cs="Courier New"/>
                <w:color w:val="000000"/>
                <w:spacing w:val="2"/>
                <w:sz w:val="20"/>
                <w:szCs w:val="20"/>
              </w:rPr>
              <w:br/>
              <w:t>4) создает отчеты, формы, запросы в базе данных.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понятие "реляционная база данных";</w:t>
            </w:r>
            <w:r>
              <w:rPr>
                <w:rFonts w:ascii="Courier New" w:hAnsi="Courier New" w:cs="Courier New"/>
                <w:color w:val="000000"/>
                <w:spacing w:val="2"/>
                <w:sz w:val="20"/>
                <w:szCs w:val="20"/>
              </w:rPr>
              <w:br/>
            </w:r>
            <w:bookmarkStart w:id="73" w:name="z354"/>
            <w:bookmarkEnd w:id="73"/>
            <w:r>
              <w:rPr>
                <w:rFonts w:ascii="Courier New" w:hAnsi="Courier New" w:cs="Courier New"/>
                <w:color w:val="000000"/>
                <w:spacing w:val="2"/>
                <w:sz w:val="20"/>
                <w:szCs w:val="20"/>
              </w:rPr>
              <w:t>2) формулирует определения терминов: поле, запись, индекс;</w:t>
            </w:r>
            <w:r>
              <w:rPr>
                <w:rFonts w:ascii="Courier New" w:hAnsi="Courier New" w:cs="Courier New"/>
                <w:color w:val="000000"/>
                <w:spacing w:val="2"/>
                <w:sz w:val="20"/>
                <w:szCs w:val="20"/>
              </w:rPr>
              <w:br/>
            </w:r>
            <w:bookmarkStart w:id="74" w:name="z355"/>
            <w:bookmarkEnd w:id="74"/>
            <w:r>
              <w:rPr>
                <w:rFonts w:ascii="Courier New" w:hAnsi="Courier New" w:cs="Courier New"/>
                <w:color w:val="000000"/>
                <w:spacing w:val="2"/>
                <w:sz w:val="20"/>
                <w:szCs w:val="20"/>
              </w:rPr>
              <w:t>3) создает многотабличные базы данных;</w:t>
            </w:r>
            <w:r>
              <w:rPr>
                <w:rFonts w:ascii="Courier New" w:hAnsi="Courier New" w:cs="Courier New"/>
                <w:color w:val="000000"/>
                <w:spacing w:val="2"/>
                <w:sz w:val="20"/>
                <w:szCs w:val="20"/>
              </w:rPr>
              <w:br/>
              <w:t>4) создает образец запроса с помощью конструктора.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Информационные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Знать ответы на вопросы "Что такое искусственный интеллект и блокчейн-технология?";</w:t>
            </w:r>
            <w:r>
              <w:rPr>
                <w:rFonts w:ascii="Courier New" w:hAnsi="Courier New" w:cs="Courier New"/>
                <w:color w:val="000000"/>
                <w:spacing w:val="2"/>
                <w:sz w:val="20"/>
                <w:szCs w:val="20"/>
              </w:rPr>
              <w:br/>
            </w:r>
            <w:bookmarkStart w:id="75" w:name="z357"/>
            <w:bookmarkEnd w:id="75"/>
            <w:r>
              <w:rPr>
                <w:rFonts w:ascii="Courier New" w:hAnsi="Courier New" w:cs="Courier New"/>
                <w:color w:val="000000"/>
                <w:spacing w:val="2"/>
                <w:sz w:val="20"/>
                <w:szCs w:val="20"/>
              </w:rPr>
              <w:t>2) описать области применения и и искусственного интеллекта, и технологии блокчейн;</w:t>
            </w:r>
            <w:r>
              <w:rPr>
                <w:rFonts w:ascii="Courier New" w:hAnsi="Courier New" w:cs="Courier New"/>
                <w:color w:val="000000"/>
                <w:spacing w:val="2"/>
                <w:sz w:val="20"/>
                <w:szCs w:val="20"/>
              </w:rPr>
              <w:br/>
              <w:t xml:space="preserve">3) представить перспективы </w:t>
            </w:r>
            <w:r>
              <w:rPr>
                <w:rFonts w:ascii="Courier New" w:hAnsi="Courier New" w:cs="Courier New"/>
                <w:color w:val="000000"/>
                <w:spacing w:val="2"/>
                <w:sz w:val="20"/>
                <w:szCs w:val="20"/>
              </w:rPr>
              <w:lastRenderedPageBreak/>
              <w:t>применения искусственного интеллекта и технологии блокчейн в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Объясняет принципы машинного обучения, нейронные сети (нейроны и синапсы);</w:t>
            </w:r>
            <w:r>
              <w:rPr>
                <w:rFonts w:ascii="Courier New" w:hAnsi="Courier New" w:cs="Courier New"/>
                <w:color w:val="000000"/>
                <w:spacing w:val="2"/>
                <w:sz w:val="20"/>
                <w:szCs w:val="20"/>
              </w:rPr>
              <w:br/>
            </w:r>
            <w:bookmarkStart w:id="76" w:name="z359"/>
            <w:bookmarkEnd w:id="76"/>
            <w:r>
              <w:rPr>
                <w:rFonts w:ascii="Courier New" w:hAnsi="Courier New" w:cs="Courier New"/>
                <w:color w:val="000000"/>
                <w:spacing w:val="2"/>
                <w:sz w:val="20"/>
                <w:szCs w:val="20"/>
              </w:rPr>
              <w:t>2) описывает возможности использования искусственного интеллекта в педагогическом направлении;</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3) описывает области применения метода "Обучение с учителем" при разработке искусственного интеллекта.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Цифровизация в Казахстане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Объяснить тенденции цифровизации казахстанского общества;</w:t>
            </w:r>
            <w:r>
              <w:rPr>
                <w:rFonts w:ascii="Courier New" w:hAnsi="Courier New" w:cs="Courier New"/>
                <w:color w:val="000000"/>
                <w:spacing w:val="2"/>
                <w:sz w:val="20"/>
                <w:szCs w:val="20"/>
              </w:rPr>
              <w:br/>
            </w:r>
            <w:bookmarkStart w:id="77" w:name="z361"/>
            <w:bookmarkEnd w:id="77"/>
            <w:r>
              <w:rPr>
                <w:rFonts w:ascii="Courier New" w:hAnsi="Courier New" w:cs="Courier New"/>
                <w:color w:val="000000"/>
                <w:spacing w:val="2"/>
                <w:sz w:val="20"/>
                <w:szCs w:val="20"/>
              </w:rPr>
              <w:t>2) применять электронные услуги, в том числе в области образования, предоставляемые е –правительством Казахстана;</w:t>
            </w:r>
            <w:r>
              <w:rPr>
                <w:rFonts w:ascii="Courier New" w:hAnsi="Courier New" w:cs="Courier New"/>
                <w:color w:val="000000"/>
                <w:spacing w:val="2"/>
                <w:sz w:val="20"/>
                <w:szCs w:val="20"/>
              </w:rPr>
              <w:br/>
            </w:r>
            <w:bookmarkStart w:id="78" w:name="z362"/>
            <w:bookmarkEnd w:id="78"/>
            <w:r>
              <w:rPr>
                <w:rFonts w:ascii="Courier New" w:hAnsi="Courier New" w:cs="Courier New"/>
                <w:color w:val="000000"/>
                <w:spacing w:val="2"/>
                <w:sz w:val="20"/>
                <w:szCs w:val="20"/>
              </w:rPr>
              <w:t>3) использовать</w:t>
            </w:r>
            <w:r>
              <w:rPr>
                <w:rFonts w:ascii="Courier New" w:hAnsi="Courier New" w:cs="Courier New"/>
                <w:color w:val="000000"/>
                <w:spacing w:val="2"/>
                <w:sz w:val="20"/>
                <w:szCs w:val="20"/>
              </w:rPr>
              <w:br/>
              <w:t>цифровые ресурсы и услуги казахстанских разработчиков.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современные тенденции процесса цифровизации в Казахстане;</w:t>
            </w:r>
            <w:r>
              <w:rPr>
                <w:rFonts w:ascii="Courier New" w:hAnsi="Courier New" w:cs="Courier New"/>
                <w:color w:val="000000"/>
                <w:spacing w:val="2"/>
                <w:sz w:val="20"/>
                <w:szCs w:val="20"/>
              </w:rPr>
              <w:br/>
              <w:t>2) использует виды услуг, предоставляемые в педагогическом направлении портала электронного правительства.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Создание и преобразование информационных объектов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Облачные технологии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Дифференцировать облачные технологий по задачам;</w:t>
            </w:r>
            <w:r>
              <w:rPr>
                <w:rFonts w:ascii="Courier New" w:hAnsi="Courier New" w:cs="Courier New"/>
                <w:color w:val="000000"/>
                <w:spacing w:val="2"/>
                <w:sz w:val="20"/>
                <w:szCs w:val="20"/>
              </w:rPr>
              <w:br/>
            </w:r>
            <w:bookmarkStart w:id="79" w:name="z365"/>
            <w:bookmarkEnd w:id="79"/>
            <w:r>
              <w:rPr>
                <w:rFonts w:ascii="Courier New" w:hAnsi="Courier New" w:cs="Courier New"/>
                <w:color w:val="000000"/>
                <w:spacing w:val="2"/>
                <w:sz w:val="20"/>
                <w:szCs w:val="20"/>
              </w:rPr>
              <w:t>2) уметь открывать доступ к своим документам для удаленного редактирования, с применением облачных технологий;</w:t>
            </w:r>
            <w:r>
              <w:rPr>
                <w:rFonts w:ascii="Courier New" w:hAnsi="Courier New" w:cs="Courier New"/>
                <w:color w:val="000000"/>
                <w:spacing w:val="2"/>
                <w:sz w:val="20"/>
                <w:szCs w:val="20"/>
              </w:rPr>
              <w:br/>
              <w:t>3) совместно редактировать документы.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Знает понятия "облачные вычисления", "облачные технологии";</w:t>
            </w:r>
            <w:r>
              <w:rPr>
                <w:rFonts w:ascii="Courier New" w:hAnsi="Courier New" w:cs="Courier New"/>
                <w:color w:val="000000"/>
                <w:spacing w:val="2"/>
                <w:sz w:val="20"/>
                <w:szCs w:val="20"/>
              </w:rPr>
              <w:br/>
            </w:r>
            <w:bookmarkStart w:id="80" w:name="z367"/>
            <w:bookmarkEnd w:id="80"/>
            <w:r>
              <w:rPr>
                <w:rFonts w:ascii="Courier New" w:hAnsi="Courier New" w:cs="Courier New"/>
                <w:color w:val="000000"/>
                <w:spacing w:val="2"/>
                <w:sz w:val="20"/>
                <w:szCs w:val="20"/>
              </w:rPr>
              <w:t>2) знает виды и описывает области облачных технологий;</w:t>
            </w:r>
            <w:r>
              <w:rPr>
                <w:rFonts w:ascii="Courier New" w:hAnsi="Courier New" w:cs="Courier New"/>
                <w:color w:val="000000"/>
                <w:spacing w:val="2"/>
                <w:sz w:val="20"/>
                <w:szCs w:val="20"/>
              </w:rPr>
              <w:br/>
            </w:r>
            <w:bookmarkStart w:id="81" w:name="z368"/>
            <w:bookmarkEnd w:id="81"/>
            <w:r>
              <w:rPr>
                <w:rFonts w:ascii="Courier New" w:hAnsi="Courier New" w:cs="Courier New"/>
                <w:color w:val="000000"/>
                <w:spacing w:val="2"/>
                <w:sz w:val="20"/>
                <w:szCs w:val="20"/>
              </w:rPr>
              <w:t>3) умеет организовать работу с облачными сервисами;</w:t>
            </w:r>
            <w:r>
              <w:rPr>
                <w:rFonts w:ascii="Courier New" w:hAnsi="Courier New" w:cs="Courier New"/>
                <w:color w:val="000000"/>
                <w:spacing w:val="2"/>
                <w:sz w:val="20"/>
                <w:szCs w:val="20"/>
              </w:rPr>
              <w:br/>
            </w:r>
            <w:bookmarkStart w:id="82" w:name="z369"/>
            <w:bookmarkEnd w:id="82"/>
            <w:r>
              <w:rPr>
                <w:rFonts w:ascii="Courier New" w:hAnsi="Courier New" w:cs="Courier New"/>
                <w:color w:val="000000"/>
                <w:spacing w:val="2"/>
                <w:sz w:val="20"/>
                <w:szCs w:val="20"/>
              </w:rPr>
              <w:t>3) рассматривает модели внедрения облачных технологий, обсуждает их использование в личной жизни и бизнесе;</w:t>
            </w:r>
            <w:r>
              <w:rPr>
                <w:rFonts w:ascii="Courier New" w:hAnsi="Courier New" w:cs="Courier New"/>
                <w:color w:val="000000"/>
                <w:spacing w:val="2"/>
                <w:sz w:val="20"/>
                <w:szCs w:val="20"/>
              </w:rPr>
              <w:br/>
            </w:r>
            <w:bookmarkStart w:id="83" w:name="z370"/>
            <w:bookmarkEnd w:id="83"/>
            <w:r>
              <w:rPr>
                <w:rFonts w:ascii="Courier New" w:hAnsi="Courier New" w:cs="Courier New"/>
                <w:color w:val="000000"/>
                <w:spacing w:val="2"/>
                <w:sz w:val="20"/>
                <w:szCs w:val="20"/>
              </w:rPr>
              <w:t>4) использует удаленно и совместно обрабатывает файлы специальных возможностей (текстовые документы, календари, презентации, таблицы);</w:t>
            </w:r>
            <w:r>
              <w:rPr>
                <w:rFonts w:ascii="Courier New" w:hAnsi="Courier New" w:cs="Courier New"/>
                <w:color w:val="000000"/>
                <w:spacing w:val="2"/>
                <w:sz w:val="20"/>
                <w:szCs w:val="20"/>
              </w:rPr>
              <w:br/>
              <w:t>5) различает преимущества и недостатки облачных технологий.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Создание видео контента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Создать видеоконтент;</w:t>
            </w:r>
            <w:r>
              <w:rPr>
                <w:rFonts w:ascii="Courier New" w:hAnsi="Courier New" w:cs="Courier New"/>
                <w:color w:val="000000"/>
                <w:spacing w:val="2"/>
                <w:sz w:val="20"/>
                <w:szCs w:val="20"/>
              </w:rPr>
              <w:br/>
            </w:r>
            <w:bookmarkStart w:id="84" w:name="z372"/>
            <w:bookmarkEnd w:id="84"/>
            <w:r>
              <w:rPr>
                <w:rFonts w:ascii="Courier New" w:hAnsi="Courier New" w:cs="Courier New"/>
                <w:color w:val="000000"/>
                <w:spacing w:val="2"/>
                <w:sz w:val="20"/>
                <w:szCs w:val="20"/>
              </w:rPr>
              <w:t>2) создать видеоклипы по сценарию редактировать и добавлять звуки, изображения, эффекты, переходы и текст;</w:t>
            </w:r>
            <w:r>
              <w:rPr>
                <w:rFonts w:ascii="Courier New" w:hAnsi="Courier New" w:cs="Courier New"/>
                <w:color w:val="000000"/>
                <w:spacing w:val="2"/>
                <w:sz w:val="20"/>
                <w:szCs w:val="20"/>
              </w:rPr>
              <w:br/>
            </w:r>
            <w:bookmarkStart w:id="85" w:name="z373"/>
            <w:bookmarkEnd w:id="85"/>
            <w:r>
              <w:rPr>
                <w:rFonts w:ascii="Courier New" w:hAnsi="Courier New" w:cs="Courier New"/>
                <w:color w:val="000000"/>
                <w:spacing w:val="2"/>
                <w:sz w:val="20"/>
                <w:szCs w:val="20"/>
              </w:rPr>
              <w:t>3) исследовать и использовать программы для работы с видео;</w:t>
            </w:r>
            <w:r>
              <w:rPr>
                <w:rFonts w:ascii="Courier New" w:hAnsi="Courier New" w:cs="Courier New"/>
                <w:color w:val="000000"/>
                <w:spacing w:val="2"/>
                <w:sz w:val="20"/>
                <w:szCs w:val="20"/>
              </w:rPr>
              <w:br/>
            </w:r>
            <w:bookmarkStart w:id="86" w:name="z374"/>
            <w:bookmarkEnd w:id="86"/>
            <w:r>
              <w:rPr>
                <w:rFonts w:ascii="Courier New" w:hAnsi="Courier New" w:cs="Courier New"/>
                <w:color w:val="000000"/>
                <w:spacing w:val="2"/>
                <w:sz w:val="20"/>
                <w:szCs w:val="20"/>
              </w:rPr>
              <w:t>4) освоить способы и функции монтажа видеороликов;</w:t>
            </w:r>
            <w:r>
              <w:rPr>
                <w:rFonts w:ascii="Courier New" w:hAnsi="Courier New" w:cs="Courier New"/>
                <w:color w:val="000000"/>
                <w:spacing w:val="2"/>
                <w:sz w:val="20"/>
                <w:szCs w:val="20"/>
              </w:rPr>
              <w:br/>
              <w:t>5) различать форматы графических файлов.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основные принципы киносъемки и видеомонтажа;</w:t>
            </w:r>
            <w:r>
              <w:rPr>
                <w:rFonts w:ascii="Courier New" w:hAnsi="Courier New" w:cs="Courier New"/>
                <w:color w:val="000000"/>
                <w:spacing w:val="2"/>
                <w:sz w:val="20"/>
                <w:szCs w:val="20"/>
              </w:rPr>
              <w:br/>
            </w:r>
            <w:bookmarkStart w:id="87" w:name="z376"/>
            <w:bookmarkEnd w:id="87"/>
            <w:r>
              <w:rPr>
                <w:rFonts w:ascii="Courier New" w:hAnsi="Courier New" w:cs="Courier New"/>
                <w:color w:val="000000"/>
                <w:spacing w:val="2"/>
                <w:sz w:val="20"/>
                <w:szCs w:val="20"/>
              </w:rPr>
              <w:t>2) знакомится с программами для работы с видео и правилами видеомонтажа;</w:t>
            </w:r>
            <w:r>
              <w:rPr>
                <w:rFonts w:ascii="Courier New" w:hAnsi="Courier New" w:cs="Courier New"/>
                <w:color w:val="000000"/>
                <w:spacing w:val="2"/>
                <w:sz w:val="20"/>
                <w:szCs w:val="20"/>
              </w:rPr>
              <w:br/>
            </w:r>
            <w:bookmarkStart w:id="88" w:name="z377"/>
            <w:bookmarkEnd w:id="88"/>
            <w:r>
              <w:rPr>
                <w:rFonts w:ascii="Courier New" w:hAnsi="Courier New" w:cs="Courier New"/>
                <w:color w:val="000000"/>
                <w:spacing w:val="2"/>
                <w:sz w:val="20"/>
                <w:szCs w:val="20"/>
              </w:rPr>
              <w:t>3) следует основным принципам видеомонтажа и видеозаписи;</w:t>
            </w:r>
            <w:r>
              <w:rPr>
                <w:rFonts w:ascii="Courier New" w:hAnsi="Courier New" w:cs="Courier New"/>
                <w:color w:val="000000"/>
                <w:spacing w:val="2"/>
                <w:sz w:val="20"/>
                <w:szCs w:val="20"/>
              </w:rPr>
              <w:br/>
            </w:r>
            <w:bookmarkStart w:id="89" w:name="z378"/>
            <w:bookmarkEnd w:id="89"/>
            <w:r>
              <w:rPr>
                <w:rFonts w:ascii="Courier New" w:hAnsi="Courier New" w:cs="Courier New"/>
                <w:color w:val="000000"/>
                <w:spacing w:val="2"/>
                <w:sz w:val="20"/>
                <w:szCs w:val="20"/>
              </w:rPr>
              <w:t>4) использует программы для работы с видео; редактирует видеоклипы;</w:t>
            </w:r>
            <w:r>
              <w:rPr>
                <w:rFonts w:ascii="Courier New" w:hAnsi="Courier New" w:cs="Courier New"/>
                <w:color w:val="000000"/>
                <w:spacing w:val="2"/>
                <w:sz w:val="20"/>
                <w:szCs w:val="20"/>
              </w:rPr>
              <w:br/>
            </w:r>
            <w:bookmarkStart w:id="90" w:name="z379"/>
            <w:bookmarkEnd w:id="90"/>
            <w:r>
              <w:rPr>
                <w:rFonts w:ascii="Courier New" w:hAnsi="Courier New" w:cs="Courier New"/>
                <w:color w:val="000000"/>
                <w:spacing w:val="2"/>
                <w:sz w:val="20"/>
                <w:szCs w:val="20"/>
              </w:rPr>
              <w:t>5) различает форматы графических файлов и конвертирует их;</w:t>
            </w:r>
            <w:r>
              <w:rPr>
                <w:rFonts w:ascii="Courier New" w:hAnsi="Courier New" w:cs="Courier New"/>
                <w:color w:val="000000"/>
                <w:spacing w:val="2"/>
                <w:sz w:val="20"/>
                <w:szCs w:val="20"/>
              </w:rPr>
              <w:br/>
            </w:r>
            <w:bookmarkStart w:id="91" w:name="z380"/>
            <w:bookmarkEnd w:id="91"/>
            <w:r>
              <w:rPr>
                <w:rFonts w:ascii="Courier New" w:hAnsi="Courier New" w:cs="Courier New"/>
                <w:color w:val="000000"/>
                <w:spacing w:val="2"/>
                <w:sz w:val="20"/>
                <w:szCs w:val="20"/>
              </w:rPr>
              <w:t>6) создает ролики по собственному сценарию, добавляя звуки, картинки, эффекты, движение и текст;</w:t>
            </w:r>
            <w:r>
              <w:rPr>
                <w:rFonts w:ascii="Courier New" w:hAnsi="Courier New" w:cs="Courier New"/>
                <w:color w:val="000000"/>
                <w:spacing w:val="2"/>
                <w:sz w:val="20"/>
                <w:szCs w:val="20"/>
              </w:rPr>
              <w:br/>
            </w:r>
            <w:bookmarkStart w:id="92" w:name="z381"/>
            <w:bookmarkEnd w:id="92"/>
            <w:r>
              <w:rPr>
                <w:rFonts w:ascii="Courier New" w:hAnsi="Courier New" w:cs="Courier New"/>
                <w:color w:val="000000"/>
                <w:spacing w:val="2"/>
                <w:sz w:val="20"/>
                <w:szCs w:val="20"/>
              </w:rPr>
              <w:t>7) сравнивает возможности программ для работы с видео;</w:t>
            </w:r>
            <w:r>
              <w:rPr>
                <w:rFonts w:ascii="Courier New" w:hAnsi="Courier New" w:cs="Courier New"/>
                <w:color w:val="000000"/>
                <w:spacing w:val="2"/>
                <w:sz w:val="20"/>
                <w:szCs w:val="20"/>
              </w:rPr>
              <w:br/>
              <w:t>8) использует на практике программы видеомонтажа.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3D моделирование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Создать 3D панораму (виртуальный тур) с видом от первого лица;</w:t>
            </w:r>
            <w:r>
              <w:rPr>
                <w:rFonts w:ascii="Courier New" w:hAnsi="Courier New" w:cs="Courier New"/>
                <w:color w:val="000000"/>
                <w:spacing w:val="2"/>
                <w:sz w:val="20"/>
                <w:szCs w:val="20"/>
              </w:rPr>
              <w:br/>
            </w:r>
            <w:bookmarkStart w:id="93" w:name="z383"/>
            <w:bookmarkEnd w:id="93"/>
            <w:r>
              <w:rPr>
                <w:rFonts w:ascii="Courier New" w:hAnsi="Courier New" w:cs="Courier New"/>
                <w:color w:val="000000"/>
                <w:spacing w:val="2"/>
                <w:sz w:val="20"/>
                <w:szCs w:val="20"/>
              </w:rPr>
              <w:t>2) объяснять принцип работы виртуальной реальности и эффекты от нее;</w:t>
            </w:r>
            <w:r>
              <w:rPr>
                <w:rFonts w:ascii="Courier New" w:hAnsi="Courier New" w:cs="Courier New"/>
                <w:color w:val="000000"/>
                <w:spacing w:val="2"/>
                <w:sz w:val="20"/>
                <w:szCs w:val="20"/>
              </w:rPr>
              <w:br/>
            </w:r>
            <w:bookmarkStart w:id="94" w:name="z384"/>
            <w:bookmarkEnd w:id="94"/>
            <w:r>
              <w:rPr>
                <w:rFonts w:ascii="Courier New" w:hAnsi="Courier New" w:cs="Courier New"/>
                <w:color w:val="000000"/>
                <w:spacing w:val="2"/>
                <w:sz w:val="20"/>
                <w:szCs w:val="20"/>
              </w:rPr>
              <w:t>3) объяснять принцип работы дополненной реальности;</w:t>
            </w:r>
            <w:r>
              <w:rPr>
                <w:rFonts w:ascii="Courier New" w:hAnsi="Courier New" w:cs="Courier New"/>
                <w:color w:val="000000"/>
                <w:spacing w:val="2"/>
                <w:sz w:val="20"/>
                <w:szCs w:val="20"/>
              </w:rPr>
              <w:br/>
              <w:t>4) понимать отличия виртуальной реальности от 360 видео, виртуальной реальности от дополненной реальности.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влияние виртуальной дополненной реальности на психическое и физическое здоровье человека;</w:t>
            </w:r>
            <w:r>
              <w:rPr>
                <w:rFonts w:ascii="Courier New" w:hAnsi="Courier New" w:cs="Courier New"/>
                <w:color w:val="000000"/>
                <w:spacing w:val="2"/>
                <w:sz w:val="20"/>
                <w:szCs w:val="20"/>
              </w:rPr>
              <w:br/>
            </w:r>
            <w:bookmarkStart w:id="95" w:name="z386"/>
            <w:bookmarkEnd w:id="95"/>
            <w:r>
              <w:rPr>
                <w:rFonts w:ascii="Courier New" w:hAnsi="Courier New" w:cs="Courier New"/>
                <w:color w:val="000000"/>
                <w:spacing w:val="2"/>
                <w:sz w:val="20"/>
                <w:szCs w:val="20"/>
              </w:rPr>
              <w:t>2) сравнивает позитивы и негативы "виртуальной жизни";</w:t>
            </w:r>
            <w:r>
              <w:rPr>
                <w:rFonts w:ascii="Courier New" w:hAnsi="Courier New" w:cs="Courier New"/>
                <w:color w:val="000000"/>
                <w:spacing w:val="2"/>
                <w:sz w:val="20"/>
                <w:szCs w:val="20"/>
              </w:rPr>
              <w:br/>
            </w:r>
            <w:bookmarkStart w:id="96" w:name="z387"/>
            <w:bookmarkEnd w:id="96"/>
            <w:r>
              <w:rPr>
                <w:rFonts w:ascii="Courier New" w:hAnsi="Courier New" w:cs="Courier New"/>
                <w:color w:val="000000"/>
                <w:spacing w:val="2"/>
                <w:sz w:val="20"/>
                <w:szCs w:val="20"/>
              </w:rPr>
              <w:t>3) описывает понятие виртуального тура;</w:t>
            </w:r>
            <w:r>
              <w:rPr>
                <w:rFonts w:ascii="Courier New" w:hAnsi="Courier New" w:cs="Courier New"/>
                <w:color w:val="000000"/>
                <w:spacing w:val="2"/>
                <w:sz w:val="20"/>
                <w:szCs w:val="20"/>
              </w:rPr>
              <w:br/>
            </w:r>
            <w:bookmarkStart w:id="97" w:name="z388"/>
            <w:bookmarkEnd w:id="97"/>
            <w:r>
              <w:rPr>
                <w:rFonts w:ascii="Courier New" w:hAnsi="Courier New" w:cs="Courier New"/>
                <w:color w:val="000000"/>
                <w:spacing w:val="2"/>
                <w:sz w:val="20"/>
                <w:szCs w:val="20"/>
              </w:rPr>
              <w:t>4) знакомится с этапами создания 3D панорамы;</w:t>
            </w:r>
            <w:r>
              <w:rPr>
                <w:rFonts w:ascii="Courier New" w:hAnsi="Courier New" w:cs="Courier New"/>
                <w:color w:val="000000"/>
                <w:spacing w:val="2"/>
                <w:sz w:val="20"/>
                <w:szCs w:val="20"/>
              </w:rPr>
              <w:br/>
            </w:r>
            <w:bookmarkStart w:id="98" w:name="z389"/>
            <w:bookmarkEnd w:id="98"/>
            <w:r>
              <w:rPr>
                <w:rFonts w:ascii="Courier New" w:hAnsi="Courier New" w:cs="Courier New"/>
                <w:color w:val="000000"/>
                <w:spacing w:val="2"/>
                <w:sz w:val="20"/>
                <w:szCs w:val="20"/>
              </w:rPr>
              <w:t>5) использует программные приложения для создания виртуальных туров;</w:t>
            </w:r>
            <w:r>
              <w:rPr>
                <w:rFonts w:ascii="Courier New" w:hAnsi="Courier New" w:cs="Courier New"/>
                <w:color w:val="000000"/>
                <w:spacing w:val="2"/>
                <w:sz w:val="20"/>
                <w:szCs w:val="20"/>
              </w:rPr>
              <w:br/>
            </w:r>
            <w:bookmarkStart w:id="99" w:name="z390"/>
            <w:bookmarkEnd w:id="99"/>
            <w:r>
              <w:rPr>
                <w:rFonts w:ascii="Courier New" w:hAnsi="Courier New" w:cs="Courier New"/>
                <w:color w:val="000000"/>
                <w:spacing w:val="2"/>
                <w:sz w:val="20"/>
                <w:szCs w:val="20"/>
              </w:rPr>
              <w:t>6) объясняет возможности использования технологий VR и AR в педагогическом направлении;</w:t>
            </w:r>
            <w:r>
              <w:rPr>
                <w:rFonts w:ascii="Courier New" w:hAnsi="Courier New" w:cs="Courier New"/>
                <w:color w:val="000000"/>
                <w:spacing w:val="2"/>
                <w:sz w:val="20"/>
                <w:szCs w:val="20"/>
              </w:rPr>
              <w:br/>
              <w:t>7) создает 3D-панораму - виртуальный тур.</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Web -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Разработать дизайн-макета сайта с использованием графического редактора с учетом особенностей веб-эргономики;</w:t>
            </w:r>
            <w:r>
              <w:rPr>
                <w:rFonts w:ascii="Courier New" w:hAnsi="Courier New" w:cs="Courier New"/>
                <w:color w:val="000000"/>
                <w:spacing w:val="2"/>
                <w:sz w:val="20"/>
                <w:szCs w:val="20"/>
              </w:rPr>
              <w:br/>
            </w:r>
            <w:bookmarkStart w:id="100" w:name="z392"/>
            <w:bookmarkEnd w:id="100"/>
            <w:r>
              <w:rPr>
                <w:rFonts w:ascii="Courier New" w:hAnsi="Courier New" w:cs="Courier New"/>
                <w:color w:val="000000"/>
                <w:spacing w:val="2"/>
                <w:sz w:val="20"/>
                <w:szCs w:val="20"/>
              </w:rPr>
              <w:t>2) создать сайт с помощью конструктора сайтов для образовательных целей;</w:t>
            </w:r>
            <w:r>
              <w:rPr>
                <w:rFonts w:ascii="Courier New" w:hAnsi="Courier New" w:cs="Courier New"/>
                <w:color w:val="000000"/>
                <w:spacing w:val="2"/>
                <w:sz w:val="20"/>
                <w:szCs w:val="20"/>
              </w:rPr>
              <w:br/>
            </w:r>
            <w:bookmarkStart w:id="101" w:name="z393"/>
            <w:bookmarkEnd w:id="101"/>
            <w:r>
              <w:rPr>
                <w:rFonts w:ascii="Courier New" w:hAnsi="Courier New" w:cs="Courier New"/>
                <w:color w:val="000000"/>
                <w:spacing w:val="2"/>
                <w:sz w:val="20"/>
                <w:szCs w:val="20"/>
              </w:rPr>
              <w:t>3) включать элементов мультимедии на веб-страницу (аудио и видео);</w:t>
            </w:r>
            <w:r>
              <w:rPr>
                <w:rFonts w:ascii="Courier New" w:hAnsi="Courier New" w:cs="Courier New"/>
                <w:color w:val="000000"/>
                <w:spacing w:val="2"/>
                <w:sz w:val="20"/>
                <w:szCs w:val="20"/>
              </w:rPr>
              <w:br/>
            </w:r>
            <w:bookmarkStart w:id="102" w:name="z394"/>
            <w:bookmarkEnd w:id="102"/>
            <w:r>
              <w:rPr>
                <w:rFonts w:ascii="Courier New" w:hAnsi="Courier New" w:cs="Courier New"/>
                <w:color w:val="000000"/>
                <w:spacing w:val="2"/>
                <w:sz w:val="20"/>
                <w:szCs w:val="20"/>
              </w:rPr>
              <w:t>4) опубликовать веб страницу;</w:t>
            </w:r>
            <w:r>
              <w:rPr>
                <w:rFonts w:ascii="Courier New" w:hAnsi="Courier New" w:cs="Courier New"/>
                <w:color w:val="000000"/>
                <w:spacing w:val="2"/>
                <w:sz w:val="20"/>
                <w:szCs w:val="20"/>
              </w:rPr>
              <w:br/>
              <w:t>5) объяснить методы продвижения сайта.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понятия "педагогический дизайн";</w:t>
            </w:r>
            <w:r>
              <w:rPr>
                <w:rFonts w:ascii="Courier New" w:hAnsi="Courier New" w:cs="Courier New"/>
                <w:color w:val="000000"/>
                <w:spacing w:val="2"/>
                <w:sz w:val="20"/>
                <w:szCs w:val="20"/>
              </w:rPr>
              <w:br/>
            </w:r>
            <w:bookmarkStart w:id="103" w:name="z396"/>
            <w:bookmarkEnd w:id="103"/>
            <w:r>
              <w:rPr>
                <w:rFonts w:ascii="Courier New" w:hAnsi="Courier New" w:cs="Courier New"/>
                <w:color w:val="000000"/>
                <w:spacing w:val="2"/>
                <w:sz w:val="20"/>
                <w:szCs w:val="20"/>
              </w:rPr>
              <w:t>2) различает понятия "сайт" и "дизайн";</w:t>
            </w:r>
            <w:r>
              <w:rPr>
                <w:rFonts w:ascii="Courier New" w:hAnsi="Courier New" w:cs="Courier New"/>
                <w:color w:val="000000"/>
                <w:spacing w:val="2"/>
                <w:sz w:val="20"/>
                <w:szCs w:val="20"/>
              </w:rPr>
              <w:br/>
            </w:r>
            <w:bookmarkStart w:id="104" w:name="z397"/>
            <w:bookmarkEnd w:id="104"/>
            <w:r>
              <w:rPr>
                <w:rFonts w:ascii="Courier New" w:hAnsi="Courier New" w:cs="Courier New"/>
                <w:color w:val="000000"/>
                <w:spacing w:val="2"/>
                <w:sz w:val="20"/>
                <w:szCs w:val="20"/>
              </w:rPr>
              <w:t>3) знает принципы и подходы к дизайну сайта;</w:t>
            </w:r>
            <w:r>
              <w:rPr>
                <w:rFonts w:ascii="Courier New" w:hAnsi="Courier New" w:cs="Courier New"/>
                <w:color w:val="000000"/>
                <w:spacing w:val="2"/>
                <w:sz w:val="20"/>
                <w:szCs w:val="20"/>
              </w:rPr>
              <w:br/>
            </w:r>
            <w:bookmarkStart w:id="105" w:name="z398"/>
            <w:bookmarkEnd w:id="105"/>
            <w:r>
              <w:rPr>
                <w:rFonts w:ascii="Courier New" w:hAnsi="Courier New" w:cs="Courier New"/>
                <w:color w:val="000000"/>
                <w:spacing w:val="2"/>
                <w:sz w:val="20"/>
                <w:szCs w:val="20"/>
              </w:rPr>
              <w:t>4) разрабатывает макет сайта с использованием различных элементов дизайна;</w:t>
            </w:r>
            <w:r>
              <w:rPr>
                <w:rFonts w:ascii="Courier New" w:hAnsi="Courier New" w:cs="Courier New"/>
                <w:color w:val="000000"/>
                <w:spacing w:val="2"/>
                <w:sz w:val="20"/>
                <w:szCs w:val="20"/>
              </w:rPr>
              <w:br/>
              <w:t>5)создает образовательный сайт с помощью конструкторов сайтов.</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Разработка приложений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Алгоритмизация и программирование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Разработать алгоритм с использованием функции и процедур;</w:t>
            </w:r>
            <w:r>
              <w:rPr>
                <w:rFonts w:ascii="Courier New" w:hAnsi="Courier New" w:cs="Courier New"/>
                <w:color w:val="000000"/>
                <w:spacing w:val="2"/>
                <w:sz w:val="20"/>
                <w:szCs w:val="20"/>
              </w:rPr>
              <w:br/>
              <w:t>2) разработать алгоритмы с использованием различных методов сортировки.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функции и процедуры при решении задач;</w:t>
            </w:r>
            <w:r>
              <w:rPr>
                <w:rFonts w:ascii="Courier New" w:hAnsi="Courier New" w:cs="Courier New"/>
                <w:color w:val="000000"/>
                <w:spacing w:val="2"/>
                <w:sz w:val="20"/>
                <w:szCs w:val="20"/>
              </w:rPr>
              <w:br/>
              <w:t>2) решает задачи с использованием алгоритмов сортировки.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Мобильные приложения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Разработать интерфейс мобильного приложения, используя компоненты конструктора приложений;</w:t>
            </w:r>
            <w:r>
              <w:rPr>
                <w:rFonts w:ascii="Courier New" w:hAnsi="Courier New" w:cs="Courier New"/>
                <w:color w:val="000000"/>
                <w:spacing w:val="2"/>
                <w:sz w:val="20"/>
                <w:szCs w:val="20"/>
              </w:rPr>
              <w:br/>
            </w:r>
            <w:bookmarkStart w:id="106" w:name="z402"/>
            <w:bookmarkEnd w:id="106"/>
            <w:r>
              <w:rPr>
                <w:rFonts w:ascii="Courier New" w:hAnsi="Courier New" w:cs="Courier New"/>
                <w:color w:val="000000"/>
                <w:spacing w:val="2"/>
                <w:sz w:val="20"/>
                <w:szCs w:val="20"/>
              </w:rPr>
              <w:t>2) создать проект "Умный дом";</w:t>
            </w:r>
            <w:r>
              <w:rPr>
                <w:rFonts w:ascii="Courier New" w:hAnsi="Courier New" w:cs="Courier New"/>
                <w:color w:val="000000"/>
                <w:spacing w:val="2"/>
                <w:sz w:val="20"/>
                <w:szCs w:val="20"/>
              </w:rPr>
              <w:br/>
              <w:t>3) разработать мобильное приложение для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Разрабатывает интерфейс мобильного приложения в конструкторе;</w:t>
            </w:r>
            <w:r>
              <w:rPr>
                <w:rFonts w:ascii="Courier New" w:hAnsi="Courier New" w:cs="Courier New"/>
                <w:color w:val="000000"/>
                <w:spacing w:val="2"/>
                <w:sz w:val="20"/>
                <w:szCs w:val="20"/>
              </w:rPr>
              <w:br/>
            </w:r>
            <w:bookmarkStart w:id="107" w:name="z404"/>
            <w:bookmarkEnd w:id="107"/>
            <w:r>
              <w:rPr>
                <w:rFonts w:ascii="Courier New" w:hAnsi="Courier New" w:cs="Courier New"/>
                <w:color w:val="000000"/>
                <w:spacing w:val="2"/>
                <w:sz w:val="20"/>
                <w:szCs w:val="20"/>
              </w:rPr>
              <w:t>2) разрабатывает программу для управления устройством умного дома;</w:t>
            </w:r>
            <w:r>
              <w:rPr>
                <w:rFonts w:ascii="Courier New" w:hAnsi="Courier New" w:cs="Courier New"/>
                <w:color w:val="000000"/>
                <w:spacing w:val="2"/>
                <w:sz w:val="20"/>
                <w:szCs w:val="20"/>
              </w:rPr>
              <w:br/>
            </w:r>
            <w:bookmarkStart w:id="108" w:name="z405"/>
            <w:bookmarkEnd w:id="108"/>
            <w:r>
              <w:rPr>
                <w:rFonts w:ascii="Courier New" w:hAnsi="Courier New" w:cs="Courier New"/>
                <w:color w:val="000000"/>
                <w:spacing w:val="2"/>
                <w:sz w:val="20"/>
                <w:szCs w:val="20"/>
              </w:rPr>
              <w:t>3) организует передачу данных с датчиков умного дома;</w:t>
            </w:r>
            <w:r>
              <w:rPr>
                <w:rFonts w:ascii="Courier New" w:hAnsi="Courier New" w:cs="Courier New"/>
                <w:color w:val="000000"/>
                <w:spacing w:val="2"/>
                <w:sz w:val="20"/>
                <w:szCs w:val="20"/>
              </w:rPr>
              <w:br/>
              <w:t>3) разрабатывает приложение, используемое в педагогическом направлении.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IT Startup</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Описать концепцию стартап проектов;</w:t>
            </w:r>
            <w:r>
              <w:rPr>
                <w:rFonts w:ascii="Courier New" w:hAnsi="Courier New" w:cs="Courier New"/>
                <w:color w:val="000000"/>
                <w:spacing w:val="2"/>
                <w:sz w:val="20"/>
                <w:szCs w:val="20"/>
              </w:rPr>
              <w:br/>
              <w:t>2) объяснить особенности стартапов с использованием IT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Представляет концепцию стартап;</w:t>
            </w:r>
            <w:r>
              <w:rPr>
                <w:rFonts w:ascii="Courier New" w:hAnsi="Courier New" w:cs="Courier New"/>
                <w:color w:val="000000"/>
                <w:spacing w:val="2"/>
                <w:sz w:val="20"/>
                <w:szCs w:val="20"/>
              </w:rPr>
              <w:br/>
            </w:r>
            <w:bookmarkStart w:id="109" w:name="z408"/>
            <w:bookmarkEnd w:id="109"/>
            <w:r>
              <w:rPr>
                <w:rFonts w:ascii="Courier New" w:hAnsi="Courier New" w:cs="Courier New"/>
                <w:color w:val="000000"/>
                <w:spacing w:val="2"/>
                <w:sz w:val="20"/>
                <w:szCs w:val="20"/>
              </w:rPr>
              <w:t>2) объясняет принципы работы краудфандинговых платформ;</w:t>
            </w:r>
            <w:r>
              <w:rPr>
                <w:rFonts w:ascii="Courier New" w:hAnsi="Courier New" w:cs="Courier New"/>
                <w:color w:val="000000"/>
                <w:spacing w:val="2"/>
                <w:sz w:val="20"/>
                <w:szCs w:val="20"/>
              </w:rPr>
              <w:br/>
              <w:t>3) представляет основных этапов коммерциализации стартап-проектов.</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Компьютерные сети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Сетевые компоненты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Описывать работу сетевых компонентов (сетевые узлы, маршрутизаторы, коммутаторы);</w:t>
            </w:r>
            <w:r>
              <w:rPr>
                <w:rFonts w:ascii="Courier New" w:hAnsi="Courier New" w:cs="Courier New"/>
                <w:color w:val="000000"/>
                <w:spacing w:val="2"/>
                <w:sz w:val="20"/>
                <w:szCs w:val="20"/>
              </w:rPr>
              <w:br/>
              <w:t>2) разъяснять систему адресации в сети.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Знает классификацию компьютерных сетей;</w:t>
            </w:r>
            <w:r>
              <w:rPr>
                <w:rFonts w:ascii="Courier New" w:hAnsi="Courier New" w:cs="Courier New"/>
                <w:color w:val="000000"/>
                <w:spacing w:val="2"/>
                <w:sz w:val="20"/>
                <w:szCs w:val="20"/>
              </w:rPr>
              <w:br/>
            </w:r>
            <w:bookmarkStart w:id="110" w:name="z411"/>
            <w:bookmarkEnd w:id="110"/>
            <w:r>
              <w:rPr>
                <w:rFonts w:ascii="Courier New" w:hAnsi="Courier New" w:cs="Courier New"/>
                <w:color w:val="000000"/>
                <w:spacing w:val="2"/>
                <w:sz w:val="20"/>
                <w:szCs w:val="20"/>
              </w:rPr>
              <w:t>2) объясняет систему адресации в сети;</w:t>
            </w:r>
            <w:r>
              <w:rPr>
                <w:rFonts w:ascii="Courier New" w:hAnsi="Courier New" w:cs="Courier New"/>
                <w:color w:val="000000"/>
                <w:spacing w:val="2"/>
                <w:sz w:val="20"/>
                <w:szCs w:val="20"/>
              </w:rPr>
              <w:br/>
            </w:r>
            <w:bookmarkStart w:id="111" w:name="z412"/>
            <w:bookmarkEnd w:id="111"/>
            <w:r>
              <w:rPr>
                <w:rFonts w:ascii="Courier New" w:hAnsi="Courier New" w:cs="Courier New"/>
                <w:color w:val="000000"/>
                <w:spacing w:val="2"/>
                <w:sz w:val="20"/>
                <w:szCs w:val="20"/>
              </w:rPr>
              <w:t>3) определяет доменные имена, IP-адрес, DNS;</w:t>
            </w:r>
            <w:r>
              <w:rPr>
                <w:rFonts w:ascii="Courier New" w:hAnsi="Courier New" w:cs="Courier New"/>
                <w:color w:val="000000"/>
                <w:spacing w:val="2"/>
                <w:sz w:val="20"/>
                <w:szCs w:val="20"/>
              </w:rPr>
              <w:br/>
              <w:t>4) объясняет предназначения, возможности и функции глобальных и локальных сетей.</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112" w:name="z413"/>
            <w:bookmarkEnd w:id="112"/>
            <w:r>
              <w:rPr>
                <w:rFonts w:ascii="Courier New" w:hAnsi="Courier New" w:cs="Courier New"/>
                <w:color w:val="000000"/>
                <w:sz w:val="20"/>
                <w:szCs w:val="20"/>
              </w:rPr>
              <w:t>Приложение 3 к приказу</w:t>
            </w: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113" w:name="z414"/>
            <w:bookmarkEnd w:id="113"/>
            <w:r>
              <w:rPr>
                <w:rFonts w:ascii="Courier New" w:hAnsi="Courier New" w:cs="Courier New"/>
                <w:color w:val="000000"/>
                <w:sz w:val="20"/>
                <w:szCs w:val="20"/>
              </w:rPr>
              <w:t>Министра просвещения</w:t>
            </w: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114" w:name="z415"/>
            <w:bookmarkEnd w:id="114"/>
            <w:r>
              <w:rPr>
                <w:rFonts w:ascii="Courier New" w:hAnsi="Courier New" w:cs="Courier New"/>
                <w:color w:val="000000"/>
                <w:sz w:val="20"/>
                <w:szCs w:val="20"/>
              </w:rPr>
              <w:t>Республики Казахстан</w:t>
            </w: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115" w:name="z416"/>
            <w:bookmarkEnd w:id="115"/>
            <w:r>
              <w:rPr>
                <w:rFonts w:ascii="Courier New" w:hAnsi="Courier New" w:cs="Courier New"/>
                <w:color w:val="000000"/>
                <w:sz w:val="20"/>
                <w:szCs w:val="20"/>
              </w:rPr>
              <w:t>от "__"______20__года №</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"Казахский язык"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технического и профессионального образования по предмету "Казахский язык" педагогического направления разработана приказом министра образования и науки Республики Казахстан от 8 ноября 2012 года № 500 "</w:t>
      </w:r>
      <w:hyperlink r:id="rId126"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под № 8170) и Республики Казахстан от 3 августа 2022 года № 348 "</w:t>
      </w:r>
      <w:hyperlink r:id="rId127"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обучения дисциплины "Казахский язык" - является обучение личности, уважающего родной язык, который понимает общественное значение, а также сохранение и правильное применение казахского литературного языка, обучение свободному общению и свободному владению языком.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решение следующих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признает казахский язык как родной, развивает навыки грамотности в форме коммуникативной деятельности (аудирование, чтение, письмо, письмо) в соответствии с их жизненными потребностями;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формирует у обучающихся навыки познания казахского языка на основе языковых закономерностей из средств общения, которые они добровольно используют в повседневной жизни;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распознавать подсистемы казахской языковой системы, языковые единицы и их природу;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распознавать функционально-коммуникативную направленность языковых единиц, передавать мысли, становиться инструментом познания и сохранять навыки хранения информации, формировать соответствующие навыки и способности;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программа дисциплины "Казахский язык" предусматривает развитие у обучающегося языковой грамотности и речевой грамотности, слаженности, способности к свободному общению с окружающими, совершенствование мышления и познавательных навыков.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Особенностью учебной программы является то, что особое внимание уделяется не только формированию предметных знаний, но и развитию различных навыков.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Результаты обучения основаны на формировании у обучающихся следующих основных ценностей: патриотизм и гражданская ответственность, уважение, сотрудничество, труд и творчество, открытость, образование в течение всей жизни.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Цели обучения состоят из 4 разделов, отражающих последовательность и преемственность, которые позволяют педагогу и обучающимся обмениваться мнениями о будущих шагах, планировать и оценивать их: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аудирование и говорение;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чтение;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письменность;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норма литературного языка.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"Аудирование и говорение" состоит из следующих подразделов: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прогнозирование;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анализ текстов различных жанров;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определение основной мысли;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составление и оценка вопросов по материалам аудирования;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развитие культуры речи;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"Чтение" состоит из следующих подразделов: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понимание информации;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распознавание стилевой специфики текста;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различие жанровых особенностей текста;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сравнительный анализ текстов;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умение обрабатывать данные;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получение необходимой информации из различных источников ресурса.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"Письмо" состоит из следующих 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получение необходимой информации из различных источников ресурса;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представление письменных работ в различных формах;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написание эссе;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написание компактного текста на основе материалов чтения и аудирования;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творческая работа;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исправление и редактирование текстов.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нормы литературного языка состоит из следующих подразделов: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орфография;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орфоэпия;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лексика;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грамматика;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пунктуация.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Содержание учебной дисциплины состоит из 10 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"Қазіргі қоғам құндылықтары: мәдениет және өркениет: "Тіл және алаш идеясы. Сөз мәдениеті", "Әлем жаңалықтары: өнер және мәдениет. Сөз мәдениеті", "Қазіргі қоғам құндылықтары: мәдениет және өркениет. Тілдік жүйе және норма", "Экономикалық интеграция – бүгінгі күннің даму үрдісі. Тілдік жүйе және норма", "Білім. Ғылым. Инновация. Тілдік жүйе және норма", "Қазіргі қоғам: әлеуметтік теңсіздік. Тілдік жүйе және стиль", "Сәулет өнері. Стильдік ерекшеліктер", "Қазіргі әлемдегі саясат және жаһандық мәселелер. Пунктуация", "Сөз мәдениеті және шешендік өнер. Пунктуация", "Қазақстан бейнесі. Қазақстанның өткені мен келешегі. Шешендік сөздер", "Қазақстан бейнесі. Қазақстанның өткені мен келешегі. Шешендік сөздер", "Жастар мәдениеті және мәселесі. Шешендік сөздер", "Қазіргі қоғам. Миграция. Зияткерлік миграция. Шешендік сөздер", "Әлемді өзгерткен өнертабыстары. Шешендік сөздер", "Бейбітшілік, қауіпсіздік және жаһандық экономика. Шешендік сөздер", "Ұлттың тарихи жәдігерлерін сақтау. Шешендік сөздер", "Табиғат және экология. Шешендік сөздер", "Жаңа әлемдегі театр мен киноматография. Шешендік сөздер", "Еңбек нарығы және сұраныс. Шешендік сөздер".</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Аудирование и говорение: прогнозирование по фрагментам текста, продолжение темы с опорой на свои знания, умение определять соответствующую информацию, анализировать термины и понятия для целевой аудитории в специальных текстах узкой специализации (лекция, интервью, дискуссия, статья, видеоролик), языковые обороты, фрагменты текста, анализировать информацию в прослушанном тексте как глобальную (отечественную), умение соотносить проблемы, сравнивать, определять основную мысль, анализируя поднятую в тексте проблему, позицию автора (общественно-политическую, научную), формулировать и критически оценивать вопросы обсуждения с учетом отношения автора и читателя к проблеме, поднятой в тексте, правильно публично выступать в соответствии с коммуникативной ситуацией, оказывать влияние на слушателей, речи, различать и уместно использовать лексические, фонетико-морфологические, синтаксические особенности речи.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Чтение: сопоставительный анализ данных в различных графических текстах (таблица, диаграмма, схема, условный знак), выявление основных тенденций, распознавание чисто научных и публицистических стилей языковыми средствами (термины, понятия, условные обозначения, синтаксическая структура), умение находить жанровые особенности текстов разных стилей, правильное использование стилевого рельефа устной речи, уметь правильно использовать стилевый рельеф языка публицистического произведения, правильно использовать рельеф языка официальной деятельности, правильно использовать рельеф языка художественной литературы, сопоставлять тематику, авторскую точку зрения, деятельность в соответствии с целевой аудиторией, структуру, языковые особенности текстов различных стилей (фонетический уровень, </w:t>
      </w:r>
      <w:r>
        <w:rPr>
          <w:rFonts w:ascii="Courier New" w:hAnsi="Courier New" w:cs="Courier New"/>
          <w:color w:val="000000"/>
          <w:spacing w:val="2"/>
          <w:sz w:val="20"/>
          <w:szCs w:val="20"/>
        </w:rPr>
        <w:lastRenderedPageBreak/>
        <w:t>лексический уровень, морфологический уровень, синтаксический на основе уровня), определять основную мысль в тексте, обрабатывать и дополнять предоставленные данные и мнения, систематически использовать стратегии чтения для определенной цели, извлекать данные из СМИ (средства массовой информации), энциклопедических, научно-популярных, научных трудов, знать способы цитирования.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Письмо: составление видов плана (сложный, тезисный, план в виде опорной схемы), составление текста в разговорном стиле в соответствии с социальными условиями, написание формального документа в рамках официального общения: доверенность, задаток, заявка, заказ, договор, трудовое соглашение, составление текстов, научный доклад, статья, лекция, тезисы доклада, аннотация, резюме, рецензия, составление текстов с учетом стилевых и жанровых особенностей публицистического стиля, написание статьи, репортажа, интервью, информации, информационного сообщения, эссе, памфлета, с учетом стилевых и жанровых особенностей стиля художественной литературы, составление текстов (по выбору), сопоставление данных в различных графических текстах с сохранением структуры текста, анализ важных моментов и тенденций, самостоятельное формулирование, умение академически писать эссе по поднятой проблеме, анализ преимуществ и недостатков проблемы, овладение различными способами постукивания (конспектирования) по материалам чтения и аудирования, подбор информации, умение рационально использовать художественные средства по различным темам, предлагать творческие работы (стихотворение, рассказ, память, сочинение), делить письменную работу на абзацы и части, правильно систематизировать игру (информацию, идею), вносить логические и стилевые коррективы, редактировать.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Нормы литературного языка: написание языковых единиц по контексту в соответствии с современной орфографической нормой, написание слов на основе фонетического принципа, написание слов на основе морфолого-фонематического принципа, написание слов на основе историко-традиционного принципа, использование интонационных компонентов в речевом потоке: мелодия, тембр, темп, пауза в соответствии с речевым стилем, социально-уметь правильно использовать речевую этику и манеру речи в рамках политико-ораторского отношения, соблюдать нормы текста (структура текста, абзац, части текста, заголовок), использовать знаки препинания на уровне текста и фрагментов текста.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на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Объем учебной нагрузки составляет от 96-120 часов (4-5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При реализации учебной дисциплины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Раздел. Тіл және алаш идеясы. Фонетика.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1.1.Қоғамдық құндылық.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Алаш идеясы мен қозғалысы, ұраны, кітаби тілге қатысты белгілер. Дауысты, дауыссыз дыбыстардың жасалу жолдары.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 Алаш арыстары тіл туралы. Тілдің адам өміріндегі рөлі. Буын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1.1.3. Ахмет Байтұрсынов "Тіл құралы", Мағжан Жұмабаев "Педагогика" оқу-ағартуға қатысты еңбектері. Үндестік заңы, буын үндестігі.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1.1.4. Ж. Аймауытов "Тәрбие жетекшісі", "Психология" еңбектері. Дыбыс үндестігі, ықпал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Раздел. Әлем жаңалықтары: өнер және мәдениет. Лексика. сөз мағыналары фразеологизмдер, тұрақты сөз тіркестері.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Қазақ халқының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 Мұхит асқан туынды, сөз байлығы. Омоним, синоним, антонимдер.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2.1.2. Әбу Насыр әл-Фарабидің "Музыканың үлкен кітабы" атты еңбегі. Кәсіби сөздер, неологизмдер.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2.1.3. Қазақ өнерінің әлемге танылуы. Ә.Қашаубаев., Шара Жиенқұлова, Отырар тарихы, өркениеті. Қазақ отбасының құндылықтары. Термин, диалект сөздер.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Раздел. Қазіргі қоғам құндылықтары: мәдениет және өркениет. Сөзжасам.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3.1.Қазіргі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Қазақ мәдениеті мен ақыл-ойының заңғар биігі. Шәкәрім, Мағжан мен Жүсіпбек.Сөз құрамы.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Отырар тарихы, өркениеті. Қазақ отбасының құндылықтары. Сөз тудырушы,сөз түрлендіруші жұрнақтар.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3.1.3. Көшпенділер өркениеті. Жалғау, оның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3.1.4. Әншілер мектебі. Сөз таптары.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Раздел. Қазақ тәрбие мектебі. Синтаксис. Сөйлем мүшелері.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Қазақ халық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Қазақ халық педагогикасы.Сөйлемнің тұрлаулы мүшелері.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Асанқайғы, Мұхамед-Хайдар Дулати еңбектері. Сөйлем тұрлаусыз мүшелері, толықтау.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4.1.3. Жүсіп Баласағұн "Құтты білік", Ахмет Жүгнеки "Ақиқат сыйы" еңбектері. Анықтауыш, пысқтауыш.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4.1.4. Қазақ музыкалық шығармашылығындағы тәрбие мазмұны; халық күйлері, халық әндері. Сөйлем мүшелерінің орын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Раздел. Ұлттық тәлім-тәрбие. Сөйлем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5.1.А.Құнанбаев шығармаларының тәрбиелік мәні.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5.1.1 А. Құнанбаев шығармаларының тәрбиелік мәні. Жай сөйлем, жақты, жақсыз, толымды, толымсыз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5.1.2. Ы. Алтынсарин шығармаларындағы білім-ғылым тақырыбы; тәрбиелік мәні.Жалаң, жайылма, атаулы сөйлемдер.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5.1.3. Салт-дәстүр –тәрбие көзі. Құрмалас сөйлем.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5.1.4. Қыз бала тәрбиесі. Салалас құрмалас сөйлем.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5.1.5. Ер бала тәрбиесі. Сабақтас, аралас, құрмалас сөйлемдер.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 Раздел. Сәулет өнері.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Қазақстан сәулет өнерінің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6.1.1. Қожа Ахмет Ясауи кесенесі. Сөйлем соңында қойылатын тыныс белгісі.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Киіз үй – ғажап сәулет туындысы. Сұрау белгісі.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6.1.3. Қазақ жеріндегі ежелгі кесенелер. Леп белгісі.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6.1.4. Әлемнің жеті кереметі. Нүктелі үтір, қос нүкте.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 Раздел. Сөз мәдениеті және шешендік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 Шешендік өнер тарихы мен зерттелуі.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 Шешендік өнер тарихы мен зерттелуі. Майқы би, Аяз би. Сөйлеу шеберлігіне қойылатын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7.1.2. Жиренше шешен, Асан қайғының нақыл сөздері. Сөйлеу мәдениетінің зерттелуі. Сөз дәлдігі.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7.1.3. Шалкиз жырау, Бұқар жырау. Тіл – тарихтың айнасы. Қазақ әліпбиінің даму кезеңдері. Шешендік сөзер туралы жалпы түсінік.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7.1.4. Қазақ билері. Бабалар сөзі – даналық көзі. Ауызекі сөйлеу </w:t>
            </w:r>
            <w:r>
              <w:rPr>
                <w:rFonts w:ascii="Courier New" w:hAnsi="Courier New" w:cs="Courier New"/>
                <w:color w:val="000000"/>
                <w:spacing w:val="2"/>
                <w:sz w:val="20"/>
                <w:szCs w:val="20"/>
              </w:rPr>
              <w:lastRenderedPageBreak/>
              <w:t>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7.1.5. М. Жүсіп Көпейұлының насихат сөздері.Сөз дәлдігі.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 Раздел. Адам өмірін сақтау. Тілдік жүйе және норма.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8.1.Адам өмірін қорғау – басты міндет.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8.1.1. Адам өмірін қорғау – басты міндет. Әбети тіл.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8.1.2. Адамның денсаулығы – қоғам байлығы. Тіркестердің мағыналық байланысы.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8.1.3. Адам өмірі және қоршаған орта. Сөйлем мүшелерінің орын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8.1.4. Спорттың адам өміріне пайдасы. Мәтіндегі сөйлемдердің орын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 Раздел. Жастар мәдениеті және мәселесі.Стиль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Ел тірегі – білімді жастар.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9.1.1. Ел тірегі – білімді жастар. "Болашақ" бағдарламасы. Ауызекі сөйлеу стилі.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9.1.2. "Тәрбиеші", "Мұғалім" мамандықтарының қыр-сыры. Публицистикалық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9.1.3. Қазақстан жастарын қауымдастығы. Көркем әдебиет тілінің стилі.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 Раздел.. Қазіргі қоғам. Миграция. Зияткерлік миграция. Тіркес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 Қазіргі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10.1.1. Қоғам. Қазіргі қоғам.Тұрақты сөз тіркесі.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10.1.2. Еуропамен миграциялық байланыс. Зияткерлік миграция. Еркін тіркес.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10.1.3. Жастардың зияткерлік бағдарламасы. Жай сөз және күрделі сөз тіркестері.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Раздел. Әлемді өзгерткен өнертабыстары.</w:t>
            </w:r>
            <w:r>
              <w:rPr>
                <w:rFonts w:ascii="Courier New" w:hAnsi="Courier New" w:cs="Courier New"/>
                <w:color w:val="000000"/>
                <w:spacing w:val="2"/>
                <w:sz w:val="20"/>
                <w:szCs w:val="20"/>
              </w:rPr>
              <w:br/>
              <w:t>Ресми іс -қағаздар стилі.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11.1. Әлемді өзгерткен ұлы жаңалықтар.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11.1.1. Әлемді өзгерткен ұлы жаңалықтар. Өмірбаян.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11.1.2. Әлемді таңқалдырған қазақ өнерпаздары. Мінездеме.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 Раздел. Ұлттың тарихи жәдігерлерін сақтау. Стиль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12.1.Тарихи жәдігерлер. "Мәдени мұра" бағдарламасы.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12.1.1. Тарихи жәдігерлер. "Мәдени мұра" бағдарламасы. Ғылыми, ресми стиль ерекшелігі.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12.1.2. Ұлы даланың жеті қыры. Публицистикалық, көркем әдебиет стилінің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 Раздел. Табиғат және экология.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13.1. Қазақстанның табиғаты.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13.1.1. Қазақстанның табиғаты.Әңгімелеу мәтін, сипаттамылқ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13.1.2. Туған жер табиғаты. Баянауыл өңірі. Дәлелді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13.1.3. Семей полигоны. О.Сүлейменов үлесі. Жарнамалық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13.1.4. Арал теңізінің проблемасы. Газет мәтіні.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 Раздел. Еңбек нарығы және сұраныс Сөйлеу мәнерлігі.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14.1. Еңбек нарығы және сұраныс.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14.1.1. Еңбек нарығы және сұраныс. Болашақтың мамандығы. Жазбаша </w:t>
            </w:r>
            <w:r>
              <w:rPr>
                <w:rFonts w:ascii="Courier New" w:hAnsi="Courier New" w:cs="Courier New"/>
                <w:color w:val="000000"/>
                <w:spacing w:val="2"/>
                <w:sz w:val="20"/>
                <w:szCs w:val="20"/>
              </w:rPr>
              <w:lastRenderedPageBreak/>
              <w:t>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14.1.2. Цифрлы Қазақстан: мамандыққа сұраныс. Ауызша сөйлеу, диалог.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14.1.3. Қазақстандағы жұмыс күші қозғалысы. Ауызша сөйлеу, монолог.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14.1.4. Педагог мәртебесі туралы. Дикция.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оценки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080"/>
        <w:gridCol w:w="2136"/>
        <w:gridCol w:w="3543"/>
        <w:gridCol w:w="4621"/>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Название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Название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Тіл және алаш идеясы. Орфография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Қоғамдық құндылық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Алаш арыстары тіл туралы нақыл сөздерін жаттау. Тілдің адам өміріндегі рөлін ұғу;</w:t>
            </w:r>
            <w:r>
              <w:rPr>
                <w:rFonts w:ascii="Courier New" w:hAnsi="Courier New" w:cs="Courier New"/>
                <w:color w:val="000000"/>
                <w:spacing w:val="2"/>
                <w:sz w:val="20"/>
                <w:szCs w:val="20"/>
              </w:rPr>
              <w:br/>
              <w:t>2) А.Байтұрсынов, М.Жұмабаев, Ж.Аймауытовтың оқу-ағартуға қатысты еңбектерімен танысу.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Алаш арыстары тіл туралы нақыл сөздерін ұғады, жаттайды. Тілдің адам өміріндегі рөлін ұғады;</w:t>
            </w:r>
            <w:r>
              <w:rPr>
                <w:rFonts w:ascii="Courier New" w:hAnsi="Courier New" w:cs="Courier New"/>
                <w:color w:val="000000"/>
                <w:spacing w:val="2"/>
                <w:sz w:val="20"/>
                <w:szCs w:val="20"/>
              </w:rPr>
              <w:br/>
              <w:t>2) А. Байтұрсынов, М.Жұмабаев, Ж.Аймауытовтың оқу-ағартуға қатысты еңбектерін оқиды, түсінеді.</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Әлем жаңалықтары: өнер және мәдениет. Лексика. сөз мағыналары фразеологизмдер тұрақты сөз тіркестері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халқының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Мұхит асқан туынды, мамандандырылған сөздерді меңгеру;</w:t>
            </w:r>
            <w:r>
              <w:rPr>
                <w:rFonts w:ascii="Courier New" w:hAnsi="Courier New" w:cs="Courier New"/>
                <w:color w:val="000000"/>
                <w:spacing w:val="2"/>
                <w:sz w:val="20"/>
                <w:szCs w:val="20"/>
              </w:rPr>
              <w:br/>
            </w:r>
            <w:bookmarkStart w:id="116" w:name="z480"/>
            <w:bookmarkEnd w:id="116"/>
            <w:r>
              <w:rPr>
                <w:rFonts w:ascii="Courier New" w:hAnsi="Courier New" w:cs="Courier New"/>
                <w:color w:val="000000"/>
                <w:spacing w:val="2"/>
                <w:sz w:val="20"/>
                <w:szCs w:val="20"/>
              </w:rPr>
              <w:t>2) Әбу Насыр әл-Фарабидің</w:t>
            </w:r>
            <w:r>
              <w:rPr>
                <w:rFonts w:ascii="Courier New" w:hAnsi="Courier New" w:cs="Courier New"/>
                <w:color w:val="000000"/>
                <w:spacing w:val="2"/>
                <w:sz w:val="20"/>
                <w:szCs w:val="20"/>
              </w:rPr>
              <w:br/>
            </w:r>
            <w:bookmarkStart w:id="117" w:name="z481"/>
            <w:bookmarkEnd w:id="117"/>
            <w:r>
              <w:rPr>
                <w:rFonts w:ascii="Courier New" w:hAnsi="Courier New" w:cs="Courier New"/>
                <w:color w:val="000000"/>
                <w:spacing w:val="2"/>
                <w:sz w:val="20"/>
                <w:szCs w:val="20"/>
              </w:rPr>
              <w:t>"Музыканың үлкен кітабы" атты еңбегімен танысу;</w:t>
            </w:r>
            <w:r>
              <w:rPr>
                <w:rFonts w:ascii="Courier New" w:hAnsi="Courier New" w:cs="Courier New"/>
                <w:color w:val="000000"/>
                <w:spacing w:val="2"/>
                <w:sz w:val="20"/>
                <w:szCs w:val="20"/>
              </w:rPr>
              <w:br/>
              <w:t>2) 3) Қазақ өнерін әлемге танытқан өнер иелірімен танысу.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1) Өнер және мәдениет қайраткерлерінің еңбектеріне шолу жасай біледі; 2) ұсынылған материалдармен жұмыс істеуге үйренеді.</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Қазіргі қоғам құндылықтары: мәдениет және өркениет. Сөзжасам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Қазіргі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Халқымыздың ұлттық болмысын көрсететін мәдениеті, өнері, көшпенділер өркениеті, сөзжасам туралы мағлұмат алу;</w:t>
            </w:r>
            <w:r>
              <w:rPr>
                <w:rFonts w:ascii="Courier New" w:hAnsi="Courier New" w:cs="Courier New"/>
                <w:color w:val="000000"/>
                <w:spacing w:val="2"/>
                <w:sz w:val="20"/>
                <w:szCs w:val="20"/>
              </w:rPr>
              <w:br/>
              <w:t>2) мәтіндегі негізгі ойды анықтау; сөзжасам туралы жалпы түсінік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Мәтіндегі негізгі ойды анықтайды, көтерілген мәселеге баға беріп, мәліметтер мен пікірлерді өңдейді;</w:t>
            </w:r>
            <w:r>
              <w:rPr>
                <w:rFonts w:ascii="Courier New" w:hAnsi="Courier New" w:cs="Courier New"/>
                <w:color w:val="000000"/>
                <w:spacing w:val="2"/>
                <w:sz w:val="20"/>
                <w:szCs w:val="20"/>
              </w:rPr>
              <w:br/>
            </w:r>
            <w:bookmarkStart w:id="118" w:name="z484"/>
            <w:bookmarkEnd w:id="118"/>
            <w:r>
              <w:rPr>
                <w:rFonts w:ascii="Courier New" w:hAnsi="Courier New" w:cs="Courier New"/>
                <w:color w:val="000000"/>
                <w:spacing w:val="2"/>
                <w:sz w:val="20"/>
                <w:szCs w:val="20"/>
              </w:rPr>
              <w:t>2) мәтін үзінділері бойынша өз біліміне сүйеніп тақырыпты жалғастырады;</w:t>
            </w:r>
            <w:r>
              <w:rPr>
                <w:rFonts w:ascii="Courier New" w:hAnsi="Courier New" w:cs="Courier New"/>
                <w:color w:val="000000"/>
                <w:spacing w:val="2"/>
                <w:sz w:val="20"/>
                <w:szCs w:val="20"/>
              </w:rPr>
              <w:br/>
              <w:t>3) мәтін бойынша тілдік бірліктерді сөзжасамдық нормаға сай жазады.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Қазақ тәрбие мектебі.Синтаксис. </w:t>
            </w:r>
            <w:r>
              <w:rPr>
                <w:rFonts w:ascii="Courier New" w:hAnsi="Courier New" w:cs="Courier New"/>
                <w:color w:val="000000"/>
                <w:spacing w:val="2"/>
                <w:sz w:val="20"/>
                <w:szCs w:val="20"/>
              </w:rPr>
              <w:lastRenderedPageBreak/>
              <w:t>Сөйлем мүшелері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Қазақ халық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Қазақ тәрбие мектебінің незігін қалаған зиялы қауым өкілдерін туралы білім жинақтау; 2) оқылым </w:t>
            </w:r>
            <w:r>
              <w:rPr>
                <w:rFonts w:ascii="Courier New" w:hAnsi="Courier New" w:cs="Courier New"/>
                <w:color w:val="000000"/>
                <w:spacing w:val="2"/>
                <w:sz w:val="20"/>
                <w:szCs w:val="20"/>
              </w:rPr>
              <w:lastRenderedPageBreak/>
              <w:t>материалдары бойынша негізгі ақпаратты іріктей отырып, түртіп жазуға дағдылану.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1)Ұсынылған материалдармен шығармашылық жұмыстар жасай біледі;</w:t>
            </w:r>
            <w:r>
              <w:rPr>
                <w:rFonts w:ascii="Courier New" w:hAnsi="Courier New" w:cs="Courier New"/>
                <w:color w:val="000000"/>
                <w:spacing w:val="2"/>
                <w:sz w:val="20"/>
                <w:szCs w:val="20"/>
              </w:rPr>
              <w:br/>
            </w:r>
            <w:bookmarkStart w:id="119" w:name="z486"/>
            <w:bookmarkEnd w:id="119"/>
            <w:r>
              <w:rPr>
                <w:rFonts w:ascii="Courier New" w:hAnsi="Courier New" w:cs="Courier New"/>
                <w:color w:val="000000"/>
                <w:spacing w:val="2"/>
                <w:sz w:val="20"/>
                <w:szCs w:val="20"/>
              </w:rPr>
              <w:t>2) мәтін бойынша негізгі ойды анықтап, өз тұжырымымен бөліседі;</w:t>
            </w:r>
            <w:r>
              <w:rPr>
                <w:rFonts w:ascii="Courier New" w:hAnsi="Courier New" w:cs="Courier New"/>
                <w:color w:val="000000"/>
                <w:spacing w:val="2"/>
                <w:sz w:val="20"/>
                <w:szCs w:val="20"/>
              </w:rPr>
              <w:br/>
            </w:r>
            <w:bookmarkStart w:id="120" w:name="z487"/>
            <w:bookmarkEnd w:id="120"/>
            <w:r>
              <w:rPr>
                <w:rFonts w:ascii="Courier New" w:hAnsi="Courier New" w:cs="Courier New"/>
                <w:color w:val="000000"/>
                <w:spacing w:val="2"/>
                <w:sz w:val="20"/>
                <w:szCs w:val="20"/>
              </w:rPr>
              <w:lastRenderedPageBreak/>
              <w:t>3) мәтін бойынша сөйлем түрлерін анытайды, талдайды;</w:t>
            </w:r>
            <w:r>
              <w:rPr>
                <w:rFonts w:ascii="Courier New" w:hAnsi="Courier New" w:cs="Courier New"/>
                <w:color w:val="000000"/>
                <w:spacing w:val="2"/>
                <w:sz w:val="20"/>
                <w:szCs w:val="20"/>
              </w:rPr>
              <w:br/>
              <w:t>4) тұрлаулы, тұрлаусыз мүшелердің жасалу жолдарын біледі.</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Ұлттық тәлім-тәрбие. Сөйлем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А.Құнанбаев шығармаларының тәрбиелік мәні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Ұлттық тәлім-тәрбие туралы түсінігін кеңейту;</w:t>
            </w:r>
            <w:r>
              <w:rPr>
                <w:rFonts w:ascii="Courier New" w:hAnsi="Courier New" w:cs="Courier New"/>
                <w:color w:val="000000"/>
                <w:spacing w:val="2"/>
                <w:sz w:val="20"/>
                <w:szCs w:val="20"/>
              </w:rPr>
              <w:br/>
              <w:t>2) Ұлы ағартушылардың еңбектерінмен танысу, салт-дәстүрдің тәрбиедегі рөлін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Тақырып бойынша білімдерін жетілдіреді;</w:t>
            </w:r>
            <w:r>
              <w:rPr>
                <w:rFonts w:ascii="Courier New" w:hAnsi="Courier New" w:cs="Courier New"/>
                <w:color w:val="000000"/>
                <w:spacing w:val="2"/>
                <w:sz w:val="20"/>
                <w:szCs w:val="20"/>
              </w:rPr>
              <w:br/>
            </w:r>
            <w:bookmarkStart w:id="121" w:name="z490"/>
            <w:bookmarkEnd w:id="121"/>
            <w:r>
              <w:rPr>
                <w:rFonts w:ascii="Courier New" w:hAnsi="Courier New" w:cs="Courier New"/>
                <w:color w:val="000000"/>
                <w:spacing w:val="2"/>
                <w:sz w:val="20"/>
                <w:szCs w:val="20"/>
              </w:rPr>
              <w:t>2) шығармашылық бағытта әрекет ету дағдысы қалыптасады;</w:t>
            </w:r>
            <w:r>
              <w:rPr>
                <w:rFonts w:ascii="Courier New" w:hAnsi="Courier New" w:cs="Courier New"/>
                <w:color w:val="000000"/>
                <w:spacing w:val="2"/>
                <w:sz w:val="20"/>
                <w:szCs w:val="20"/>
              </w:rPr>
              <w:br/>
              <w:t>3) сөйлем түрлері туралы жалпы түсініктері қалыптасады.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Сәулет өнері.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сәулет өнерінің дамуы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Сәулет өнері туралы кең түрде түсінік алу, Қазақ елінің, әлемнің сәулет өнерімен таныссу, киіз үйдің ерекшелігімен меңгеру;</w:t>
            </w:r>
            <w:r>
              <w:rPr>
                <w:rFonts w:ascii="Courier New" w:hAnsi="Courier New" w:cs="Courier New"/>
                <w:color w:val="000000"/>
                <w:spacing w:val="2"/>
                <w:sz w:val="20"/>
                <w:szCs w:val="20"/>
              </w:rPr>
              <w:br/>
              <w:t>2) оқылым және тыңдалым материалдары негізінде өз ойын еркін жазып, жетізе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1)БАҚ (Бұқаралық ақпараттық құралдар), энциклопедиялық,ғылыми-көпшілік, ғылыми еңбектерден деректерді ала біледі, сілтеме жасайды;</w:t>
            </w:r>
            <w:r>
              <w:rPr>
                <w:rFonts w:ascii="Courier New" w:hAnsi="Courier New" w:cs="Courier New"/>
                <w:color w:val="000000"/>
                <w:spacing w:val="2"/>
                <w:sz w:val="20"/>
                <w:szCs w:val="20"/>
              </w:rPr>
              <w:br/>
            </w:r>
            <w:bookmarkStart w:id="122" w:name="z493"/>
            <w:bookmarkEnd w:id="122"/>
            <w:r>
              <w:rPr>
                <w:rFonts w:ascii="Courier New" w:hAnsi="Courier New" w:cs="Courier New"/>
                <w:color w:val="000000"/>
                <w:spacing w:val="2"/>
                <w:sz w:val="20"/>
                <w:szCs w:val="20"/>
              </w:rPr>
              <w:t>2)қажетті моқу материалдарын қолданып, көтерілген мәселе бойынша өз ойын дәлелдеп эссе жазады;</w:t>
            </w:r>
            <w:r>
              <w:rPr>
                <w:rFonts w:ascii="Courier New" w:hAnsi="Courier New" w:cs="Courier New"/>
                <w:color w:val="000000"/>
                <w:spacing w:val="2"/>
                <w:sz w:val="20"/>
                <w:szCs w:val="20"/>
              </w:rPr>
              <w:br/>
            </w:r>
            <w:bookmarkStart w:id="123" w:name="z494"/>
            <w:bookmarkEnd w:id="123"/>
            <w:r>
              <w:rPr>
                <w:rFonts w:ascii="Courier New" w:hAnsi="Courier New" w:cs="Courier New"/>
                <w:color w:val="000000"/>
                <w:spacing w:val="2"/>
                <w:sz w:val="20"/>
                <w:szCs w:val="20"/>
              </w:rPr>
              <w:t>3) оқылым және тыңдалым материалдары бойынша түртіп жазудың (конспектілеудің) әртүрлі жолдарын меңгеру арқылы негізгі ақпаратты іріктейді;</w:t>
            </w:r>
            <w:r>
              <w:rPr>
                <w:rFonts w:ascii="Courier New" w:hAnsi="Courier New" w:cs="Courier New"/>
                <w:color w:val="000000"/>
                <w:spacing w:val="2"/>
                <w:sz w:val="20"/>
                <w:szCs w:val="20"/>
              </w:rPr>
              <w:br/>
              <w:t>4) мәтіндерді түзетеді және редакциялайды.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Сөз мәдениеті және шешендік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Шешендік өнер тарихы мен зерттелуі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Сөз мәдениеті, шешендік өнер туралы жалпы мәлеметпен, белгілі Майқы би, Аяз, Жиренше шешен, Шалкиз жырау, Бұқар жырау, Қазақ билері, М.Көпеев қалдырған ұлы мұралармен танысу.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Алған білімді тәжірибеде ұштастырады;</w:t>
            </w:r>
            <w:r>
              <w:rPr>
                <w:rFonts w:ascii="Courier New" w:hAnsi="Courier New" w:cs="Courier New"/>
                <w:color w:val="000000"/>
                <w:spacing w:val="2"/>
                <w:sz w:val="20"/>
                <w:szCs w:val="20"/>
              </w:rPr>
              <w:br/>
            </w:r>
            <w:bookmarkStart w:id="124" w:name="z496"/>
            <w:bookmarkEnd w:id="124"/>
            <w:r>
              <w:rPr>
                <w:rFonts w:ascii="Courier New" w:hAnsi="Courier New" w:cs="Courier New"/>
                <w:color w:val="000000"/>
                <w:spacing w:val="2"/>
                <w:sz w:val="20"/>
                <w:szCs w:val="20"/>
              </w:rPr>
              <w:t>2) мәтін бойынша негізгі ойды анықтйды, тұжырым жасайды;</w:t>
            </w:r>
            <w:r>
              <w:rPr>
                <w:rFonts w:ascii="Courier New" w:hAnsi="Courier New" w:cs="Courier New"/>
                <w:color w:val="000000"/>
                <w:spacing w:val="2"/>
                <w:sz w:val="20"/>
                <w:szCs w:val="20"/>
              </w:rPr>
              <w:br/>
              <w:t>3) сөйлеу мәдениетін меңгереді.</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Адам өмірін сақтау. Тілдік жүйе және тілдік норма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Адам өмірін қорғау – басты міндет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Адам өмірінің маңыздылығы және осы бағытта атқарылатын іс-шаралар туралы мағлұмат алу;</w:t>
            </w:r>
            <w:r>
              <w:rPr>
                <w:rFonts w:ascii="Courier New" w:hAnsi="Courier New" w:cs="Courier New"/>
                <w:color w:val="000000"/>
                <w:spacing w:val="2"/>
                <w:sz w:val="20"/>
                <w:szCs w:val="20"/>
              </w:rPr>
              <w:br/>
              <w:t>2) көпшілікке арналған очерктің жанрлық ерекшелігін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салыстырады;</w:t>
            </w:r>
            <w:r>
              <w:rPr>
                <w:rFonts w:ascii="Courier New" w:hAnsi="Courier New" w:cs="Courier New"/>
                <w:color w:val="000000"/>
                <w:spacing w:val="2"/>
                <w:sz w:val="20"/>
                <w:szCs w:val="20"/>
              </w:rPr>
              <w:br/>
              <w:t>2) синтаксистік нормаларды сақтайды.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Жастар мәдениеті және </w:t>
            </w:r>
            <w:r>
              <w:rPr>
                <w:rFonts w:ascii="Courier New" w:hAnsi="Courier New" w:cs="Courier New"/>
                <w:color w:val="000000"/>
                <w:spacing w:val="2"/>
                <w:sz w:val="20"/>
                <w:szCs w:val="20"/>
              </w:rPr>
              <w:lastRenderedPageBreak/>
              <w:t>мәселесі.Стиль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Ел тірегі – </w:t>
            </w:r>
            <w:r>
              <w:rPr>
                <w:rFonts w:ascii="Courier New" w:hAnsi="Courier New" w:cs="Courier New"/>
                <w:color w:val="000000"/>
                <w:spacing w:val="2"/>
                <w:sz w:val="20"/>
                <w:szCs w:val="20"/>
              </w:rPr>
              <w:lastRenderedPageBreak/>
              <w:t>білімді жастар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Қазіргі кездегі жастар мәселесін білу, жастарға </w:t>
            </w:r>
            <w:r>
              <w:rPr>
                <w:rFonts w:ascii="Courier New" w:hAnsi="Courier New" w:cs="Courier New"/>
                <w:color w:val="000000"/>
                <w:spacing w:val="2"/>
                <w:sz w:val="20"/>
                <w:szCs w:val="20"/>
              </w:rPr>
              <w:lastRenderedPageBreak/>
              <w:t>арналған түрлі бағдарламалармен танысу;</w:t>
            </w:r>
            <w:r>
              <w:rPr>
                <w:rFonts w:ascii="Courier New" w:hAnsi="Courier New" w:cs="Courier New"/>
                <w:color w:val="000000"/>
                <w:spacing w:val="2"/>
                <w:sz w:val="20"/>
                <w:szCs w:val="20"/>
              </w:rPr>
              <w:br/>
              <w:t>2)болашақ мамандықтың қыр-сырын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1)Оқылым, жазылым материалдарымен жұмыс істей біледі;</w:t>
            </w:r>
            <w:r>
              <w:rPr>
                <w:rFonts w:ascii="Courier New" w:hAnsi="Courier New" w:cs="Courier New"/>
                <w:color w:val="000000"/>
                <w:spacing w:val="2"/>
                <w:sz w:val="20"/>
                <w:szCs w:val="20"/>
              </w:rPr>
              <w:br/>
            </w:r>
            <w:bookmarkStart w:id="125" w:name="z501"/>
            <w:bookmarkEnd w:id="125"/>
            <w:r>
              <w:rPr>
                <w:rFonts w:ascii="Courier New" w:hAnsi="Courier New" w:cs="Courier New"/>
                <w:color w:val="000000"/>
                <w:spacing w:val="2"/>
                <w:sz w:val="20"/>
                <w:szCs w:val="20"/>
              </w:rPr>
              <w:lastRenderedPageBreak/>
              <w:t>2) шығармашылық бағытта топта әрекет ете білу, эссе жазуға машықтанады;</w:t>
            </w:r>
            <w:r>
              <w:rPr>
                <w:rFonts w:ascii="Courier New" w:hAnsi="Courier New" w:cs="Courier New"/>
                <w:color w:val="000000"/>
                <w:spacing w:val="2"/>
                <w:sz w:val="20"/>
                <w:szCs w:val="20"/>
              </w:rPr>
              <w:br/>
              <w:t>3) стиль түрлерін қолданып шығармашылық жұмыс жасайды.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Қазіргі қоғам. Миграция. Зияткерлік миграция. Шешендік сөздер. Тіркес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Қазіргі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Қазіргі қоғам, ондағы өзгерістер мен миграция мәселесімен танысу;</w:t>
            </w:r>
            <w:r>
              <w:rPr>
                <w:rFonts w:ascii="Courier New" w:hAnsi="Courier New" w:cs="Courier New"/>
                <w:color w:val="000000"/>
                <w:spacing w:val="2"/>
                <w:sz w:val="20"/>
                <w:szCs w:val="20"/>
              </w:rPr>
              <w:br/>
            </w:r>
            <w:bookmarkStart w:id="126" w:name="z503"/>
            <w:bookmarkEnd w:id="126"/>
            <w:r>
              <w:rPr>
                <w:rFonts w:ascii="Courier New" w:hAnsi="Courier New" w:cs="Courier New"/>
                <w:color w:val="000000"/>
                <w:spacing w:val="2"/>
                <w:sz w:val="20"/>
                <w:szCs w:val="20"/>
              </w:rPr>
              <w:t>2) жастардың зияткерлік бағдарламасын іске асыру жолдарын білу,</w:t>
            </w:r>
            <w:r>
              <w:rPr>
                <w:rFonts w:ascii="Courier New" w:hAnsi="Courier New" w:cs="Courier New"/>
                <w:color w:val="000000"/>
                <w:spacing w:val="2"/>
                <w:sz w:val="20"/>
                <w:szCs w:val="20"/>
              </w:rPr>
              <w:br/>
              <w:t>тіркес түрлерін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1)Тыңдалған мәтіндегі, астарлы ойды бағалайды;</w:t>
            </w:r>
            <w:r>
              <w:rPr>
                <w:rFonts w:ascii="Courier New" w:hAnsi="Courier New" w:cs="Courier New"/>
                <w:color w:val="000000"/>
                <w:spacing w:val="2"/>
                <w:sz w:val="20"/>
                <w:szCs w:val="20"/>
              </w:rPr>
              <w:br/>
            </w:r>
            <w:bookmarkStart w:id="127" w:name="z505"/>
            <w:bookmarkEnd w:id="127"/>
            <w:r>
              <w:rPr>
                <w:rFonts w:ascii="Courier New" w:hAnsi="Courier New" w:cs="Courier New"/>
                <w:color w:val="000000"/>
                <w:spacing w:val="2"/>
                <w:sz w:val="20"/>
                <w:szCs w:val="20"/>
              </w:rPr>
              <w:t>2)тақырыпта көтерілген мәселені сыни бағалайды;</w:t>
            </w:r>
            <w:r>
              <w:rPr>
                <w:rFonts w:ascii="Courier New" w:hAnsi="Courier New" w:cs="Courier New"/>
                <w:color w:val="000000"/>
                <w:spacing w:val="2"/>
                <w:sz w:val="20"/>
                <w:szCs w:val="20"/>
              </w:rPr>
              <w:br/>
            </w:r>
            <w:bookmarkStart w:id="128" w:name="z506"/>
            <w:bookmarkEnd w:id="128"/>
            <w:r>
              <w:rPr>
                <w:rFonts w:ascii="Courier New" w:hAnsi="Courier New" w:cs="Courier New"/>
                <w:color w:val="000000"/>
                <w:spacing w:val="2"/>
                <w:sz w:val="20"/>
                <w:szCs w:val="20"/>
              </w:rPr>
              <w:t>3)тыңдалым материалы бойынша сұрақтар құрастырады және бағалайды;</w:t>
            </w:r>
            <w:r>
              <w:rPr>
                <w:rFonts w:ascii="Courier New" w:hAnsi="Courier New" w:cs="Courier New"/>
                <w:color w:val="000000"/>
                <w:spacing w:val="2"/>
                <w:sz w:val="20"/>
                <w:szCs w:val="20"/>
              </w:rPr>
              <w:br/>
              <w:t>4)мәтін бойынша тіркес түрлерін анықтай біледі.</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Әлемді өзгерткен өнертабыстары.</w:t>
            </w:r>
            <w:r>
              <w:rPr>
                <w:rFonts w:ascii="Courier New" w:hAnsi="Courier New" w:cs="Courier New"/>
                <w:color w:val="000000"/>
                <w:spacing w:val="2"/>
                <w:sz w:val="20"/>
                <w:szCs w:val="20"/>
              </w:rPr>
              <w:br/>
              <w:t>Ресми іс -қағаздар стилі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Әлемді өзгерткен ұлы жаңалықтар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Дүниежүзіне белгілі өнер иелері және ұлы жаңалықтармен танысу;</w:t>
            </w:r>
            <w:r>
              <w:rPr>
                <w:rFonts w:ascii="Courier New" w:hAnsi="Courier New" w:cs="Courier New"/>
                <w:color w:val="000000"/>
                <w:spacing w:val="2"/>
                <w:sz w:val="20"/>
                <w:szCs w:val="20"/>
              </w:rPr>
              <w:br/>
              <w:t>2) ресми іс-қағаз түрлері туралы түсіну.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 үзінділері бойынша болжам жасайды, тиісті ақпаратты анықтайды;</w:t>
            </w:r>
            <w:r>
              <w:rPr>
                <w:rFonts w:ascii="Courier New" w:hAnsi="Courier New" w:cs="Courier New"/>
                <w:color w:val="000000"/>
                <w:spacing w:val="2"/>
                <w:sz w:val="20"/>
                <w:szCs w:val="20"/>
              </w:rPr>
              <w:br/>
            </w:r>
            <w:bookmarkStart w:id="129" w:name="z510"/>
            <w:bookmarkEnd w:id="129"/>
            <w:r>
              <w:rPr>
                <w:rFonts w:ascii="Courier New" w:hAnsi="Courier New" w:cs="Courier New"/>
                <w:color w:val="000000"/>
                <w:spacing w:val="2"/>
                <w:sz w:val="20"/>
                <w:szCs w:val="20"/>
              </w:rPr>
              <w:t>2) таза ғылыми стильдегі мінездеме, өмірбаян құрылымы мен рәсімделуін біледі, жанрлық ерекшеліктерін талдайды;</w:t>
            </w:r>
            <w:r>
              <w:rPr>
                <w:rFonts w:ascii="Courier New" w:hAnsi="Courier New" w:cs="Courier New"/>
                <w:color w:val="000000"/>
                <w:spacing w:val="2"/>
                <w:sz w:val="20"/>
                <w:szCs w:val="20"/>
              </w:rPr>
              <w:br/>
            </w:r>
            <w:bookmarkStart w:id="130" w:name="z511"/>
            <w:bookmarkEnd w:id="130"/>
            <w:r>
              <w:rPr>
                <w:rFonts w:ascii="Courier New" w:hAnsi="Courier New" w:cs="Courier New"/>
                <w:color w:val="000000"/>
                <w:spacing w:val="2"/>
                <w:sz w:val="20"/>
                <w:szCs w:val="20"/>
              </w:rPr>
              <w:t>3) тыңдалым материалы бойынша сұрақтар құрастырады және бағалайды;</w:t>
            </w:r>
            <w:r>
              <w:rPr>
                <w:rFonts w:ascii="Courier New" w:hAnsi="Courier New" w:cs="Courier New"/>
                <w:color w:val="000000"/>
                <w:spacing w:val="2"/>
                <w:sz w:val="20"/>
                <w:szCs w:val="20"/>
              </w:rPr>
              <w:br/>
              <w:t>4) мәтіннің стильдік ерекшелігін анықтайды.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Ұлттың тарихи жәдігерлерін сақтау. Стиль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Тарихи жәдігерлер. "Мәдени мұра" бағдарламасы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Қазақ елінің тарихи жәдігерлері, Ұлы дала жеті қырмен тансысу;</w:t>
            </w:r>
            <w:r>
              <w:rPr>
                <w:rFonts w:ascii="Courier New" w:hAnsi="Courier New" w:cs="Courier New"/>
                <w:color w:val="000000"/>
                <w:spacing w:val="2"/>
                <w:sz w:val="20"/>
                <w:szCs w:val="20"/>
              </w:rPr>
              <w:br/>
              <w:t>2)стиль ерекшеліктерін меңгереді, деректерді талдайды мәтін құрылымен меңгеруі, деректерді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Тарихи жәдігерлердің өз тарихымызға қосқан үлесін біледі, болашаққа апарар жол Ұлы даланың жеті қырының әлеуметтік жағдайды көтеру жолы екендігін түсінеді.</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Табиғат және экология.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Қазақстанның табиғаты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1)Қазақстанның табиғаты, Семей полигоны, Арал теңізі жайында білімдерін толықтау;</w:t>
            </w:r>
            <w:r>
              <w:rPr>
                <w:rFonts w:ascii="Courier New" w:hAnsi="Courier New" w:cs="Courier New"/>
                <w:color w:val="000000"/>
                <w:spacing w:val="2"/>
                <w:sz w:val="20"/>
                <w:szCs w:val="20"/>
              </w:rPr>
              <w:br/>
              <w:t>2) мәтін ерекшеліктерін меңгереді, деректерді талдайды мәтін құрылымен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1)Мәтінде көтерілген мәселеге баға береді;</w:t>
            </w:r>
            <w:r>
              <w:rPr>
                <w:rFonts w:ascii="Courier New" w:hAnsi="Courier New" w:cs="Courier New"/>
                <w:color w:val="000000"/>
                <w:spacing w:val="2"/>
                <w:sz w:val="20"/>
                <w:szCs w:val="20"/>
              </w:rPr>
              <w:br/>
              <w:t>2) Қазақстан экологиясын жақсарту жолдарын меңгереді, өз үлестерін қосуға талпынады.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 нарығы және сұраныс. Шешендік сөздер. Сөйлеу мәнерлілігі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 нарығы және сұраныс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Еңбек нарығы, Қазақстанды цифрландыру, педагог мәртебесімен танысу;</w:t>
            </w:r>
            <w:r>
              <w:rPr>
                <w:rFonts w:ascii="Courier New" w:hAnsi="Courier New" w:cs="Courier New"/>
                <w:color w:val="000000"/>
                <w:spacing w:val="2"/>
                <w:sz w:val="20"/>
                <w:szCs w:val="20"/>
              </w:rPr>
              <w:br/>
              <w:t xml:space="preserve">2)сөйлеу мәнерлігіне қойылатын талаптарды </w:t>
            </w:r>
            <w:r>
              <w:rPr>
                <w:rFonts w:ascii="Courier New" w:hAnsi="Courier New" w:cs="Courier New"/>
                <w:color w:val="000000"/>
                <w:spacing w:val="2"/>
                <w:sz w:val="20"/>
                <w:szCs w:val="20"/>
              </w:rPr>
              <w:lastRenderedPageBreak/>
              <w:t>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Берілген материал көздерінен қажетті деректерді ала біледі;</w:t>
            </w:r>
            <w:r>
              <w:rPr>
                <w:rFonts w:ascii="Courier New" w:hAnsi="Courier New" w:cs="Courier New"/>
                <w:color w:val="000000"/>
                <w:spacing w:val="2"/>
                <w:sz w:val="20"/>
                <w:szCs w:val="20"/>
              </w:rPr>
              <w:br/>
            </w:r>
            <w:bookmarkStart w:id="131" w:name="z517"/>
            <w:bookmarkEnd w:id="131"/>
            <w:r>
              <w:rPr>
                <w:rFonts w:ascii="Courier New" w:hAnsi="Courier New" w:cs="Courier New"/>
                <w:color w:val="000000"/>
                <w:spacing w:val="2"/>
                <w:sz w:val="20"/>
                <w:szCs w:val="20"/>
              </w:rPr>
              <w:t>2) сөйлеу мәнерлігіне қойылатын талаптарды меңгереді, ауызша сөйлеу түрлерін біледі;</w:t>
            </w:r>
            <w:r>
              <w:rPr>
                <w:rFonts w:ascii="Courier New" w:hAnsi="Courier New" w:cs="Courier New"/>
                <w:color w:val="000000"/>
                <w:spacing w:val="2"/>
                <w:sz w:val="20"/>
                <w:szCs w:val="20"/>
              </w:rPr>
              <w:br/>
              <w:t>3)болашақта маман ретінде педагог мәртесі бойынша ой бөліседі.</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132" w:name="z518"/>
            <w:bookmarkEnd w:id="132"/>
            <w:r>
              <w:rPr>
                <w:rFonts w:ascii="Courier New" w:hAnsi="Courier New" w:cs="Courier New"/>
                <w:color w:val="000000"/>
                <w:sz w:val="20"/>
                <w:szCs w:val="20"/>
              </w:rPr>
              <w:t>Приложение 4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"Казахская литература"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"Казахская литература"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28"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29"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изучения дисциплины "Казахская литература" - развитие мышления, национального духа, эстетического чувства обучающихся через ценности национального наследия, формирование духовно-нравственного мира личности, познавательно-эмоционального интеллекта, читательской культуры. Поддерживать их умение свободно выражать свои мысли в устной форме и писать, приводить аргументы, сравнивать и анализировать, формировать навыки оценки, направлять их на креативное мышление.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следующие задачи: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развитие грамотности обучающихся, литературных и эстетических чувств, формирование познавательных и коммуникативных навыков;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совершенствование оценки роли казахской литературы в межкультурной коммуникации, сложившейся истории казахского народа через искусство языка, создаваемый литературой на протяжении веков;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прививать уважение к казахской литературе как ценности, с учҰтом еҰ важного места в национальной культуре;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способность адаптироваться к различным ситуациям и сформировать навыки самостоятельного принятия решений;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развитие навыков письменной и устной речи и совершенствование мировоззрения в соответствии с современным, научным и общественным развитием.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дисциплины состоит из следующих разделов: "Понимание и ответы по тексту", "Анализ и интерпретация текста", "Оценка и сравнительный анализ". Данный раздел программы содержит ожидаемые результаты по дисциплине.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1. "Понимание и ответы по тексту" состоит из следующих подразделов: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содержание и форма художественного произведения;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концепция литературного произведения;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образ в художественном произведении;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работа с фрагментами сочинения;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знать место национальных ценностей в мире в казахской литературе.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2. "Анализ и интерпретация текста", состоит из следующих подразделений: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композиция литературного произведения;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образ автора;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язык художественного произведения;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творческая работа;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ценности в казахской и мировой литературе.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3. "Оценка и сравнительный анализ" состоит из следующих подразделений: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историческая и художественная ценность;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современность и новаторство;</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литературное эссе;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литературная критика.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Понимание и ответы по тексту: понимать содержание художественного произведения, его проблематику, критически осмысливая, выражать своҰ отношение к услышанному или прочитанному, самостоятельно находить в тексте фрагменты, связанные с проблематикой и выражением авторской позиции, пересказывать текст произведения или эпизод, творчески переосмысливая содержание, используя образные средства, связывать отрывки из художественных произведении с актуальными проблемами глобализации.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Анализ и интерпретация: определение композиционных особенностей литературного произведения в зависимости от его жанра, связь авторской идеи в произведении с реалиями жизни, раскрытие связи идеи произведения с художественными средствами, написание творческой работы с точки зрения самостоятельного подхода к поднятым проблемам в литературном произведении, анализ созвучия общих ценностей в мировой и казахской литературе.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Оценка и сравнение: сопоставление произведения с образцами мировой литературы, оценка исторической и художественной ценности, сопоставление картины времени и современности в художественном произведении, анализ произведения с точки зрения художественно-эстетической ценности, написание литературного эссе, сопоставление произведения с идейно-содержательным произведением, написание литературной критики.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Объем учебной нагрузки составляет от 96 -120 часов (4-5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При реализации учебного предмета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Наименования разделов, подразделов и тем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Раздел. Қалың елім, қазағым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1.1.Абай шығармашылығы. "Сегіз аяқ"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 Абай "Қалың елім, қазағым, қайран жұртым"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 Масғұт" поэмасы. Тәрбиелік мәні, адамның мінез-құлқы.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1.4.А.Құнанбаевтың он жетінші қарасөзі.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 Отыз екінші қарасөзі.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 "Масғұт"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Раздел. ҚазақтыңҚанышы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 М.Сәрсеке. "Қаныш Сәтбаев" роман-эссе.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 М.Сәрсеке. "Қаныш Сәтбаев", І бөлім. "Кенжетай".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 М.Сәрсекенің "Қаныш Сәтбаев" роман эссесінің ІІ бөлімі. "Үлкен Жезқазған".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2.4.М.Сәрсекенің "Қаныш Сәтбаев" роман эссесінің ІІІ бөлімі. "Бәрі де майдан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Раздел. Парасат пайымы.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 А.Кемелбаева. "Шашты"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 Тасқұл қарттың арманы.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3.3. Т.Сұлтанбеков. "Көшпелі алтын" ғылыми фантастикалық әңгіме.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3.4. Шайтантауға сапар.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3.5.Үңгірдегі сыр.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3.6. Оразақын Асқар. "Шетте жүрген бауырларға"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Раздел. Тарих тағылымы.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 Ш. Мұртаза. "Бесеудің хаты" драмасы.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 Үй толы тозақ ІҮ сурет.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 Рысқұлов пен Мүсірепов.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 Ж.Бөдеш "Жалғыз"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4.5. Бұл жалғанда кім жалғыз?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Раздел. Кеңістік пен уақыт.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 О.Бөкей. "Атау кере" повесі.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 Ж.Әбдірашев. "Дала, сенің ұлыңмын"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 Раздел. Зобалаң заман шындығы.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 Б.Мұқай."Өмірзая" романы.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Ш.Айтматов "Боранды бекет" романы. Алғашқы ұстаз. Адам бойындағы қатыгездік".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6.1.3 М.Мағауин "Шақан - шері" романы. Бастау. Кейіпкердің обрзын сомдау.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 Раздел. Ғасырлық туынды.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 М. Әуезов. "Абай жолы" роман-эпопеясы 1, 2-том.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7.8. М. Әуезов. "Абай жолы" роман-эпопеясы 3, 4-том.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 Раздел. Табиғат және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 Қ.Мырзалиев. "Қызыл кітап"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 С.Эрнест Хемингуэй "Шал мен теңіз" повесі. Психологиялық жағдайдан жол таба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8.3. 3-5-көрініс.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92"/>
        <w:gridCol w:w="1974"/>
        <w:gridCol w:w="4640"/>
        <w:gridCol w:w="4974"/>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Қалың елім, қазағым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шығармаға сюжеттік-композициялық талдау жасау арқылы идеялық мазмұнын түсіну;</w:t>
            </w:r>
            <w:r>
              <w:rPr>
                <w:rFonts w:ascii="Courier New" w:hAnsi="Courier New" w:cs="Courier New"/>
                <w:color w:val="000000"/>
                <w:spacing w:val="2"/>
                <w:sz w:val="20"/>
                <w:szCs w:val="20"/>
              </w:rPr>
              <w:br/>
            </w:r>
            <w:bookmarkStart w:id="133" w:name="z561"/>
            <w:bookmarkEnd w:id="133"/>
            <w:r>
              <w:rPr>
                <w:rFonts w:ascii="Courier New" w:hAnsi="Courier New" w:cs="Courier New"/>
                <w:color w:val="000000"/>
                <w:spacing w:val="2"/>
                <w:sz w:val="20"/>
                <w:szCs w:val="20"/>
              </w:rPr>
              <w:t>2) әдеби шығарманың жанрлық табиғатына талдау жасау арқылы идеялық мазмұнын түсіну;</w:t>
            </w:r>
            <w:r>
              <w:rPr>
                <w:rFonts w:ascii="Courier New" w:hAnsi="Courier New" w:cs="Courier New"/>
                <w:color w:val="000000"/>
                <w:spacing w:val="2"/>
                <w:sz w:val="20"/>
                <w:szCs w:val="20"/>
              </w:rPr>
              <w:br/>
            </w:r>
            <w:bookmarkStart w:id="134" w:name="z562"/>
            <w:bookmarkEnd w:id="134"/>
            <w:r>
              <w:rPr>
                <w:rFonts w:ascii="Courier New" w:hAnsi="Courier New" w:cs="Courier New"/>
                <w:color w:val="000000"/>
                <w:spacing w:val="2"/>
                <w:sz w:val="20"/>
                <w:szCs w:val="20"/>
              </w:rPr>
              <w:t>3) көркем шығармадағы кейіпкерлер жүйесін жинақтау мен даралау;</w:t>
            </w:r>
            <w:r>
              <w:rPr>
                <w:rFonts w:ascii="Courier New" w:hAnsi="Courier New" w:cs="Courier New"/>
                <w:color w:val="000000"/>
                <w:spacing w:val="2"/>
                <w:sz w:val="20"/>
                <w:szCs w:val="20"/>
              </w:rPr>
              <w:br/>
            </w:r>
            <w:bookmarkStart w:id="135" w:name="z563"/>
            <w:bookmarkEnd w:id="135"/>
            <w:r>
              <w:rPr>
                <w:rFonts w:ascii="Courier New" w:hAnsi="Courier New" w:cs="Courier New"/>
                <w:color w:val="000000"/>
                <w:spacing w:val="2"/>
                <w:sz w:val="20"/>
                <w:szCs w:val="20"/>
              </w:rPr>
              <w:t>4) көркем шығармалардан алған үзінділерді шығармашылық жұмыстарда қолдану;</w:t>
            </w:r>
            <w:r>
              <w:rPr>
                <w:rFonts w:ascii="Courier New" w:hAnsi="Courier New" w:cs="Courier New"/>
                <w:color w:val="000000"/>
                <w:spacing w:val="2"/>
                <w:sz w:val="20"/>
                <w:szCs w:val="20"/>
              </w:rPr>
              <w:br/>
              <w:t>5) ұлттық құндылықтардың маңыздылығын контекстермен үндестіру.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Шығармаға сюжеттік-композициялық талдау жасайды;</w:t>
            </w:r>
            <w:r>
              <w:rPr>
                <w:rFonts w:ascii="Courier New" w:hAnsi="Courier New" w:cs="Courier New"/>
                <w:color w:val="000000"/>
                <w:spacing w:val="2"/>
                <w:sz w:val="20"/>
                <w:szCs w:val="20"/>
              </w:rPr>
              <w:br/>
            </w:r>
            <w:bookmarkStart w:id="136" w:name="z565"/>
            <w:bookmarkEnd w:id="136"/>
            <w:r>
              <w:rPr>
                <w:rFonts w:ascii="Courier New" w:hAnsi="Courier New" w:cs="Courier New"/>
                <w:color w:val="000000"/>
                <w:spacing w:val="2"/>
                <w:sz w:val="20"/>
                <w:szCs w:val="20"/>
              </w:rPr>
              <w:t>2) өлеңде көтерілген мәселені анықтайды;</w:t>
            </w:r>
            <w:r>
              <w:rPr>
                <w:rFonts w:ascii="Courier New" w:hAnsi="Courier New" w:cs="Courier New"/>
                <w:color w:val="000000"/>
                <w:spacing w:val="2"/>
                <w:sz w:val="20"/>
                <w:szCs w:val="20"/>
              </w:rPr>
              <w:br/>
            </w:r>
            <w:bookmarkStart w:id="137" w:name="z566"/>
            <w:bookmarkEnd w:id="137"/>
            <w:r>
              <w:rPr>
                <w:rFonts w:ascii="Courier New" w:hAnsi="Courier New" w:cs="Courier New"/>
                <w:color w:val="000000"/>
                <w:spacing w:val="2"/>
                <w:sz w:val="20"/>
                <w:szCs w:val="20"/>
              </w:rPr>
              <w:t>3) жанрлық табиғатын талдайды және идеясын түсінеді;</w:t>
            </w:r>
            <w:r>
              <w:rPr>
                <w:rFonts w:ascii="Courier New" w:hAnsi="Courier New" w:cs="Courier New"/>
                <w:color w:val="000000"/>
                <w:spacing w:val="2"/>
                <w:sz w:val="20"/>
                <w:szCs w:val="20"/>
              </w:rPr>
              <w:br/>
            </w:r>
            <w:bookmarkStart w:id="138" w:name="z567"/>
            <w:bookmarkEnd w:id="138"/>
            <w:r>
              <w:rPr>
                <w:rFonts w:ascii="Courier New" w:hAnsi="Courier New" w:cs="Courier New"/>
                <w:color w:val="000000"/>
                <w:spacing w:val="2"/>
                <w:sz w:val="20"/>
                <w:szCs w:val="20"/>
              </w:rPr>
              <w:t>4) шығарма кейіпкерлерін жинақтайды, салыстырмалы талдау жасайды;</w:t>
            </w:r>
            <w:r>
              <w:rPr>
                <w:rFonts w:ascii="Courier New" w:hAnsi="Courier New" w:cs="Courier New"/>
                <w:color w:val="000000"/>
                <w:spacing w:val="2"/>
                <w:sz w:val="20"/>
                <w:szCs w:val="20"/>
              </w:rPr>
              <w:br/>
            </w:r>
            <w:bookmarkStart w:id="139" w:name="z568"/>
            <w:bookmarkEnd w:id="139"/>
            <w:r>
              <w:rPr>
                <w:rFonts w:ascii="Courier New" w:hAnsi="Courier New" w:cs="Courier New"/>
                <w:color w:val="000000"/>
                <w:spacing w:val="2"/>
                <w:sz w:val="20"/>
                <w:szCs w:val="20"/>
              </w:rPr>
              <w:t>5) көркем шығармадан алған үзінділерді, қанатты сөздер, дәйексөздерді шығармашылық жұмыстарда қолданады;</w:t>
            </w:r>
            <w:r>
              <w:rPr>
                <w:rFonts w:ascii="Courier New" w:hAnsi="Courier New" w:cs="Courier New"/>
                <w:color w:val="000000"/>
                <w:spacing w:val="2"/>
                <w:sz w:val="20"/>
                <w:szCs w:val="20"/>
              </w:rPr>
              <w:br/>
              <w:t>6) шығармадағы ұлттық құндылықтардың маңыздылығын ғаламдық тақырыптағы контекстермен байланыстырады.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шығарманың композициялық ерекшеліктерін талдау;</w:t>
            </w:r>
            <w:r>
              <w:rPr>
                <w:rFonts w:ascii="Courier New" w:hAnsi="Courier New" w:cs="Courier New"/>
                <w:color w:val="000000"/>
                <w:spacing w:val="2"/>
                <w:sz w:val="20"/>
                <w:szCs w:val="20"/>
              </w:rPr>
              <w:br/>
            </w:r>
            <w:bookmarkStart w:id="140" w:name="z570"/>
            <w:bookmarkEnd w:id="140"/>
            <w:r>
              <w:rPr>
                <w:rFonts w:ascii="Courier New" w:hAnsi="Courier New" w:cs="Courier New"/>
                <w:color w:val="000000"/>
                <w:spacing w:val="2"/>
                <w:sz w:val="20"/>
                <w:szCs w:val="20"/>
              </w:rPr>
              <w:t>2) шығармадағы көркемдегіш құралдардың орны мен қызметін талдау;</w:t>
            </w:r>
            <w:r>
              <w:rPr>
                <w:rFonts w:ascii="Courier New" w:hAnsi="Courier New" w:cs="Courier New"/>
                <w:color w:val="000000"/>
                <w:spacing w:val="2"/>
                <w:sz w:val="20"/>
                <w:szCs w:val="20"/>
              </w:rPr>
              <w:br/>
            </w:r>
            <w:bookmarkStart w:id="141" w:name="z571"/>
            <w:bookmarkEnd w:id="141"/>
            <w:r>
              <w:rPr>
                <w:rFonts w:ascii="Courier New" w:hAnsi="Courier New" w:cs="Courier New"/>
                <w:color w:val="000000"/>
                <w:spacing w:val="2"/>
                <w:sz w:val="20"/>
                <w:szCs w:val="20"/>
              </w:rPr>
              <w:lastRenderedPageBreak/>
              <w:t>3) көркем шығармада көтерілген мәселелерге талдау жасау арқылы шығармашылық жұмыс (әңгіме, өлең, әдеби және еркін тақырыптарға шығарма) жазу;</w:t>
            </w:r>
            <w:r>
              <w:rPr>
                <w:rFonts w:ascii="Courier New" w:hAnsi="Courier New" w:cs="Courier New"/>
                <w:color w:val="000000"/>
                <w:spacing w:val="2"/>
                <w:sz w:val="20"/>
                <w:szCs w:val="20"/>
              </w:rPr>
              <w:br/>
              <w:t>4) қазақ әдебиеті мен әлем әдебиетіндегі ортақ құндылықтарды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Шығарманың композициялық ерекшелігін талдайды;</w:t>
            </w:r>
            <w:r>
              <w:rPr>
                <w:rFonts w:ascii="Courier New" w:hAnsi="Courier New" w:cs="Courier New"/>
                <w:color w:val="000000"/>
                <w:spacing w:val="2"/>
                <w:sz w:val="20"/>
                <w:szCs w:val="20"/>
              </w:rPr>
              <w:br/>
            </w:r>
            <w:bookmarkStart w:id="142" w:name="z573"/>
            <w:bookmarkEnd w:id="142"/>
            <w:r>
              <w:rPr>
                <w:rFonts w:ascii="Courier New" w:hAnsi="Courier New" w:cs="Courier New"/>
                <w:color w:val="000000"/>
                <w:spacing w:val="2"/>
                <w:sz w:val="20"/>
                <w:szCs w:val="20"/>
              </w:rPr>
              <w:t>2) көркемдегіш құралдарды табады, орны мен қызметін талдайды;</w:t>
            </w:r>
            <w:r>
              <w:rPr>
                <w:rFonts w:ascii="Courier New" w:hAnsi="Courier New" w:cs="Courier New"/>
                <w:color w:val="000000"/>
                <w:spacing w:val="2"/>
                <w:sz w:val="20"/>
                <w:szCs w:val="20"/>
              </w:rPr>
              <w:br/>
            </w:r>
            <w:bookmarkStart w:id="143" w:name="z574"/>
            <w:bookmarkEnd w:id="143"/>
            <w:r>
              <w:rPr>
                <w:rFonts w:ascii="Courier New" w:hAnsi="Courier New" w:cs="Courier New"/>
                <w:color w:val="000000"/>
                <w:spacing w:val="2"/>
                <w:sz w:val="20"/>
                <w:szCs w:val="20"/>
              </w:rPr>
              <w:t xml:space="preserve">3) шығармада көтерліген мәселелерге </w:t>
            </w:r>
            <w:r>
              <w:rPr>
                <w:rFonts w:ascii="Courier New" w:hAnsi="Courier New" w:cs="Courier New"/>
                <w:color w:val="000000"/>
                <w:spacing w:val="2"/>
                <w:sz w:val="20"/>
                <w:szCs w:val="20"/>
              </w:rPr>
              <w:lastRenderedPageBreak/>
              <w:t>талдау жасайды;</w:t>
            </w:r>
            <w:r>
              <w:rPr>
                <w:rFonts w:ascii="Courier New" w:hAnsi="Courier New" w:cs="Courier New"/>
                <w:color w:val="000000"/>
                <w:spacing w:val="2"/>
                <w:sz w:val="20"/>
                <w:szCs w:val="20"/>
              </w:rPr>
              <w:br/>
            </w:r>
            <w:bookmarkStart w:id="144" w:name="z575"/>
            <w:bookmarkEnd w:id="144"/>
            <w:r>
              <w:rPr>
                <w:rFonts w:ascii="Courier New" w:hAnsi="Courier New" w:cs="Courier New"/>
                <w:color w:val="000000"/>
                <w:spacing w:val="2"/>
                <w:sz w:val="20"/>
                <w:szCs w:val="20"/>
              </w:rPr>
              <w:t>4) көтерілген мәселелер бойынша шығармашалық жұмыс (әңгіме, өлең, әдеби және еркін тақырыптарға шығарма) жазады;</w:t>
            </w:r>
            <w:r>
              <w:rPr>
                <w:rFonts w:ascii="Courier New" w:hAnsi="Courier New" w:cs="Courier New"/>
                <w:color w:val="000000"/>
                <w:spacing w:val="2"/>
                <w:sz w:val="20"/>
                <w:szCs w:val="20"/>
              </w:rPr>
              <w:br/>
              <w:t>5) қазақ әдебиеті мен әлем әдебиетіндегі ортақ құндылықтарды анықтайды, оларға сипаттама жасайды.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тарихи және көркемдік құндылығын анықтап, бағалау;</w:t>
            </w:r>
            <w:r>
              <w:rPr>
                <w:rFonts w:ascii="Courier New" w:hAnsi="Courier New" w:cs="Courier New"/>
                <w:color w:val="000000"/>
                <w:spacing w:val="2"/>
                <w:sz w:val="20"/>
                <w:szCs w:val="20"/>
              </w:rPr>
              <w:br/>
            </w:r>
            <w:bookmarkStart w:id="145" w:name="z577"/>
            <w:bookmarkEnd w:id="145"/>
            <w:r>
              <w:rPr>
                <w:rFonts w:ascii="Courier New" w:hAnsi="Courier New" w:cs="Courier New"/>
                <w:color w:val="000000"/>
                <w:spacing w:val="2"/>
                <w:sz w:val="20"/>
                <w:szCs w:val="20"/>
              </w:rPr>
              <w:t>2) көркем шығармадағы көтерілген мәселелердің жаңашылдығына баға беру;</w:t>
            </w:r>
            <w:r>
              <w:rPr>
                <w:rFonts w:ascii="Courier New" w:hAnsi="Courier New" w:cs="Courier New"/>
                <w:color w:val="000000"/>
                <w:spacing w:val="2"/>
                <w:sz w:val="20"/>
                <w:szCs w:val="20"/>
              </w:rPr>
              <w:br/>
              <w:t>3) шығарманың идеясын адамгершілік құндылық тұрғысынан талдап, әдеби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тарихи және көркемдік құндылығын анықтап, өзіндік баға береді;</w:t>
            </w:r>
            <w:r>
              <w:rPr>
                <w:rFonts w:ascii="Courier New" w:hAnsi="Courier New" w:cs="Courier New"/>
                <w:color w:val="000000"/>
                <w:spacing w:val="2"/>
                <w:sz w:val="20"/>
                <w:szCs w:val="20"/>
              </w:rPr>
              <w:br/>
            </w:r>
            <w:bookmarkStart w:id="146" w:name="z579"/>
            <w:bookmarkEnd w:id="146"/>
            <w:r>
              <w:rPr>
                <w:rFonts w:ascii="Courier New" w:hAnsi="Courier New" w:cs="Courier New"/>
                <w:color w:val="000000"/>
                <w:spacing w:val="2"/>
                <w:sz w:val="20"/>
                <w:szCs w:val="20"/>
              </w:rPr>
              <w:t>2) шығармада көтерілген мәселелердің жаңашылдығын сипаттайды және өзіндік көзқарасы тұрғысынан баға береді;</w:t>
            </w:r>
            <w:r>
              <w:rPr>
                <w:rFonts w:ascii="Courier New" w:hAnsi="Courier New" w:cs="Courier New"/>
                <w:color w:val="000000"/>
                <w:spacing w:val="2"/>
                <w:sz w:val="20"/>
                <w:szCs w:val="20"/>
              </w:rPr>
              <w:br/>
              <w:t>3) көркем шығарманың идеясын адамгершілік құндылық тұрғысынан талдап, жаңашылдығына баға беріп, сипаттамалық эссе жазады.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Қазақтың Қанышы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шығармаға сюжеттік-композициялық талдау жасау арқылы идеялық мазмұнын түсіну,</w:t>
            </w:r>
            <w:r>
              <w:rPr>
                <w:rFonts w:ascii="Courier New" w:hAnsi="Courier New" w:cs="Courier New"/>
                <w:color w:val="000000"/>
                <w:spacing w:val="2"/>
                <w:sz w:val="20"/>
                <w:szCs w:val="20"/>
              </w:rPr>
              <w:br/>
            </w:r>
            <w:bookmarkStart w:id="147" w:name="z581"/>
            <w:bookmarkEnd w:id="147"/>
            <w:r>
              <w:rPr>
                <w:rFonts w:ascii="Courier New" w:hAnsi="Courier New" w:cs="Courier New"/>
                <w:color w:val="000000"/>
                <w:spacing w:val="2"/>
                <w:sz w:val="20"/>
                <w:szCs w:val="20"/>
              </w:rPr>
              <w:t>2) әдеби шығарманың жанрлық табиғатын тану;</w:t>
            </w:r>
            <w:r>
              <w:rPr>
                <w:rFonts w:ascii="Courier New" w:hAnsi="Courier New" w:cs="Courier New"/>
                <w:color w:val="000000"/>
                <w:spacing w:val="2"/>
                <w:sz w:val="20"/>
                <w:szCs w:val="20"/>
              </w:rPr>
              <w:br/>
            </w:r>
            <w:bookmarkStart w:id="148" w:name="z582"/>
            <w:bookmarkEnd w:id="148"/>
            <w:r>
              <w:rPr>
                <w:rFonts w:ascii="Courier New" w:hAnsi="Courier New" w:cs="Courier New"/>
                <w:color w:val="000000"/>
                <w:spacing w:val="2"/>
                <w:sz w:val="20"/>
                <w:szCs w:val="20"/>
              </w:rPr>
              <w:t>3) көркем шығармадағы кейіпкерлер жүйесін жинақтау мен даралау;</w:t>
            </w:r>
            <w:r>
              <w:rPr>
                <w:rFonts w:ascii="Courier New" w:hAnsi="Courier New" w:cs="Courier New"/>
                <w:color w:val="000000"/>
                <w:spacing w:val="2"/>
                <w:sz w:val="20"/>
                <w:szCs w:val="20"/>
              </w:rPr>
              <w:br/>
            </w:r>
            <w:bookmarkStart w:id="149" w:name="z583"/>
            <w:bookmarkEnd w:id="149"/>
            <w:r>
              <w:rPr>
                <w:rFonts w:ascii="Courier New" w:hAnsi="Courier New" w:cs="Courier New"/>
                <w:color w:val="000000"/>
                <w:spacing w:val="2"/>
                <w:sz w:val="20"/>
                <w:szCs w:val="20"/>
              </w:rPr>
              <w:t>4) көркем шығармалардан алған үзінділерді шығармашылық жұмыстарда қолдану;</w:t>
            </w:r>
            <w:r>
              <w:rPr>
                <w:rFonts w:ascii="Courier New" w:hAnsi="Courier New" w:cs="Courier New"/>
                <w:color w:val="000000"/>
                <w:spacing w:val="2"/>
                <w:sz w:val="20"/>
                <w:szCs w:val="20"/>
              </w:rPr>
              <w:br/>
              <w:t>5) ұлттық құндылықтардың маңыздылығын контекстермен үндестіру.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Шығармаға сюжеттік-композициялық талдау жасайды;</w:t>
            </w:r>
            <w:r>
              <w:rPr>
                <w:rFonts w:ascii="Courier New" w:hAnsi="Courier New" w:cs="Courier New"/>
                <w:color w:val="000000"/>
                <w:spacing w:val="2"/>
                <w:sz w:val="20"/>
                <w:szCs w:val="20"/>
              </w:rPr>
              <w:br/>
            </w:r>
            <w:bookmarkStart w:id="150" w:name="z585"/>
            <w:bookmarkEnd w:id="150"/>
            <w:r>
              <w:rPr>
                <w:rFonts w:ascii="Courier New" w:hAnsi="Courier New" w:cs="Courier New"/>
                <w:color w:val="000000"/>
                <w:spacing w:val="2"/>
                <w:sz w:val="20"/>
                <w:szCs w:val="20"/>
              </w:rPr>
              <w:t>2) сюжет желісін негізге алып, идеялық мазмұнын түсінеді;</w:t>
            </w:r>
            <w:r>
              <w:rPr>
                <w:rFonts w:ascii="Courier New" w:hAnsi="Courier New" w:cs="Courier New"/>
                <w:color w:val="000000"/>
                <w:spacing w:val="2"/>
                <w:sz w:val="20"/>
                <w:szCs w:val="20"/>
              </w:rPr>
              <w:br/>
            </w:r>
            <w:bookmarkStart w:id="151" w:name="z586"/>
            <w:bookmarkEnd w:id="151"/>
            <w:r>
              <w:rPr>
                <w:rFonts w:ascii="Courier New" w:hAnsi="Courier New" w:cs="Courier New"/>
                <w:color w:val="000000"/>
                <w:spacing w:val="2"/>
                <w:sz w:val="20"/>
                <w:szCs w:val="20"/>
              </w:rPr>
              <w:t>3) шығарманың жанрын ажыратады;</w:t>
            </w:r>
            <w:r>
              <w:rPr>
                <w:rFonts w:ascii="Courier New" w:hAnsi="Courier New" w:cs="Courier New"/>
                <w:color w:val="000000"/>
                <w:spacing w:val="2"/>
                <w:sz w:val="20"/>
                <w:szCs w:val="20"/>
              </w:rPr>
              <w:br/>
            </w:r>
            <w:bookmarkStart w:id="152" w:name="z587"/>
            <w:bookmarkEnd w:id="152"/>
            <w:r>
              <w:rPr>
                <w:rFonts w:ascii="Courier New" w:hAnsi="Courier New" w:cs="Courier New"/>
                <w:color w:val="000000"/>
                <w:spacing w:val="2"/>
                <w:sz w:val="20"/>
                <w:szCs w:val="20"/>
              </w:rPr>
              <w:t>4) көркем шығармадағы кейіпкерлерге тән ортақ мінез-құлықтарды анықтайды, көркем шығармадан үзінді келтіре отырып салыстырады;</w:t>
            </w:r>
            <w:r>
              <w:rPr>
                <w:rFonts w:ascii="Courier New" w:hAnsi="Courier New" w:cs="Courier New"/>
                <w:color w:val="000000"/>
                <w:spacing w:val="2"/>
                <w:sz w:val="20"/>
                <w:szCs w:val="20"/>
              </w:rPr>
              <w:br/>
            </w:r>
            <w:bookmarkStart w:id="153" w:name="z588"/>
            <w:bookmarkEnd w:id="153"/>
            <w:r>
              <w:rPr>
                <w:rFonts w:ascii="Courier New" w:hAnsi="Courier New" w:cs="Courier New"/>
                <w:color w:val="000000"/>
                <w:spacing w:val="2"/>
                <w:sz w:val="20"/>
                <w:szCs w:val="20"/>
              </w:rPr>
              <w:t>5) шығармадан үзінді таңдап, шығармашылық жұмыстарда қолданады;</w:t>
            </w:r>
            <w:r>
              <w:rPr>
                <w:rFonts w:ascii="Courier New" w:hAnsi="Courier New" w:cs="Courier New"/>
                <w:color w:val="000000"/>
                <w:spacing w:val="2"/>
                <w:sz w:val="20"/>
                <w:szCs w:val="20"/>
              </w:rPr>
              <w:br/>
              <w:t>6) шығармадағы ұлттық құндылықтардың маңыздылығын ғаламдық тақырыптағы контекстермен байланыстырады.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1)Әдеби шығарманың композициялық ерекшеліктерін талдау;</w:t>
            </w:r>
            <w:r>
              <w:rPr>
                <w:rFonts w:ascii="Courier New" w:hAnsi="Courier New" w:cs="Courier New"/>
                <w:color w:val="000000"/>
                <w:spacing w:val="2"/>
                <w:sz w:val="20"/>
                <w:szCs w:val="20"/>
              </w:rPr>
              <w:br/>
              <w:t>2) көркем шығармада көтерілген мәселелерге талдау жасау арқылы шығармашылық жұмыс (эссе, әңгіме)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композициялық ерекшеліктерін талдайды, өзі пікірін айтады;</w:t>
            </w:r>
            <w:r>
              <w:rPr>
                <w:rFonts w:ascii="Courier New" w:hAnsi="Courier New" w:cs="Courier New"/>
                <w:color w:val="000000"/>
                <w:spacing w:val="2"/>
                <w:sz w:val="20"/>
                <w:szCs w:val="20"/>
              </w:rPr>
              <w:br/>
            </w:r>
            <w:bookmarkStart w:id="154" w:name="z591"/>
            <w:bookmarkEnd w:id="154"/>
            <w:r>
              <w:rPr>
                <w:rFonts w:ascii="Courier New" w:hAnsi="Courier New" w:cs="Courier New"/>
                <w:color w:val="000000"/>
                <w:spacing w:val="2"/>
                <w:sz w:val="20"/>
                <w:szCs w:val="20"/>
              </w:rPr>
              <w:t>2) шығармада көтерілген мәселелерге талдау жасайды;</w:t>
            </w:r>
            <w:r>
              <w:rPr>
                <w:rFonts w:ascii="Courier New" w:hAnsi="Courier New" w:cs="Courier New"/>
                <w:color w:val="000000"/>
                <w:spacing w:val="2"/>
                <w:sz w:val="20"/>
                <w:szCs w:val="20"/>
              </w:rPr>
              <w:br/>
              <w:t>3) өз ойларын дәлелдеп, шығармашылық жұмыс (эссе, әңгіме) жазады.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тарихи және көркемдік құндылығын анықтап, бағалау;</w:t>
            </w:r>
            <w:r>
              <w:rPr>
                <w:rFonts w:ascii="Courier New" w:hAnsi="Courier New" w:cs="Courier New"/>
                <w:color w:val="000000"/>
                <w:spacing w:val="2"/>
                <w:sz w:val="20"/>
                <w:szCs w:val="20"/>
              </w:rPr>
              <w:br/>
              <w:t>2) көркем шығармадағы көтерілген мәселелердің жаңашылдығына баға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тарихи және көркемдік құндылығын анықтап, тарихи маңыздылығын талдайды, көркемдік ерекшелігін анықтайды;</w:t>
            </w:r>
            <w:r>
              <w:rPr>
                <w:rFonts w:ascii="Courier New" w:hAnsi="Courier New" w:cs="Courier New"/>
                <w:color w:val="000000"/>
                <w:spacing w:val="2"/>
                <w:sz w:val="20"/>
                <w:szCs w:val="20"/>
              </w:rPr>
              <w:br/>
              <w:t>2) шығармада көтерілген мәселелердің жаңашылдығына баға береді.</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Парасат </w:t>
            </w:r>
            <w:r>
              <w:rPr>
                <w:rFonts w:ascii="Courier New" w:hAnsi="Courier New" w:cs="Courier New"/>
                <w:color w:val="000000"/>
                <w:spacing w:val="2"/>
                <w:sz w:val="20"/>
                <w:szCs w:val="20"/>
              </w:rPr>
              <w:lastRenderedPageBreak/>
              <w:t>пайымы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Түсіну және </w:t>
            </w:r>
            <w:r>
              <w:rPr>
                <w:rFonts w:ascii="Courier New" w:hAnsi="Courier New" w:cs="Courier New"/>
                <w:color w:val="000000"/>
                <w:spacing w:val="2"/>
                <w:sz w:val="20"/>
                <w:szCs w:val="20"/>
              </w:rPr>
              <w:lastRenderedPageBreak/>
              <w:t>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Әдеби шығармаға сюжеттік-композициялық талдау жасау арқылы </w:t>
            </w:r>
            <w:r>
              <w:rPr>
                <w:rFonts w:ascii="Courier New" w:hAnsi="Courier New" w:cs="Courier New"/>
                <w:color w:val="000000"/>
                <w:spacing w:val="2"/>
                <w:sz w:val="20"/>
                <w:szCs w:val="20"/>
              </w:rPr>
              <w:lastRenderedPageBreak/>
              <w:t>идеялық мазмұнын түсіну;</w:t>
            </w:r>
            <w:r>
              <w:rPr>
                <w:rFonts w:ascii="Courier New" w:hAnsi="Courier New" w:cs="Courier New"/>
                <w:color w:val="000000"/>
                <w:spacing w:val="2"/>
                <w:sz w:val="20"/>
                <w:szCs w:val="20"/>
              </w:rPr>
              <w:br/>
            </w:r>
            <w:bookmarkStart w:id="155" w:name="z595"/>
            <w:bookmarkEnd w:id="155"/>
            <w:r>
              <w:rPr>
                <w:rFonts w:ascii="Courier New" w:hAnsi="Courier New" w:cs="Courier New"/>
                <w:color w:val="000000"/>
                <w:spacing w:val="2"/>
                <w:sz w:val="20"/>
                <w:szCs w:val="20"/>
              </w:rPr>
              <w:t>2) әдеби шығарманың жанрлық табиғатын тану;</w:t>
            </w:r>
            <w:r>
              <w:rPr>
                <w:rFonts w:ascii="Courier New" w:hAnsi="Courier New" w:cs="Courier New"/>
                <w:color w:val="000000"/>
                <w:spacing w:val="2"/>
                <w:sz w:val="20"/>
                <w:szCs w:val="20"/>
              </w:rPr>
              <w:br/>
            </w:r>
            <w:bookmarkStart w:id="156" w:name="z596"/>
            <w:bookmarkEnd w:id="156"/>
            <w:r>
              <w:rPr>
                <w:rFonts w:ascii="Courier New" w:hAnsi="Courier New" w:cs="Courier New"/>
                <w:color w:val="000000"/>
                <w:spacing w:val="2"/>
                <w:sz w:val="20"/>
                <w:szCs w:val="20"/>
              </w:rPr>
              <w:t>3) көркем шығармадағы кейіпкерлер жүйесін жинақтау мен даралау;</w:t>
            </w:r>
            <w:r>
              <w:rPr>
                <w:rFonts w:ascii="Courier New" w:hAnsi="Courier New" w:cs="Courier New"/>
                <w:color w:val="000000"/>
                <w:spacing w:val="2"/>
                <w:sz w:val="20"/>
                <w:szCs w:val="20"/>
              </w:rPr>
              <w:br/>
            </w:r>
            <w:bookmarkStart w:id="157" w:name="z597"/>
            <w:bookmarkEnd w:id="157"/>
            <w:r>
              <w:rPr>
                <w:rFonts w:ascii="Courier New" w:hAnsi="Courier New" w:cs="Courier New"/>
                <w:color w:val="000000"/>
                <w:spacing w:val="2"/>
                <w:sz w:val="20"/>
                <w:szCs w:val="20"/>
              </w:rPr>
              <w:t>4) көркем шығармадағы кейіпкерлер жүйесін жинақтау мен даралау;</w:t>
            </w:r>
            <w:r>
              <w:rPr>
                <w:rFonts w:ascii="Courier New" w:hAnsi="Courier New" w:cs="Courier New"/>
                <w:color w:val="000000"/>
                <w:spacing w:val="2"/>
                <w:sz w:val="20"/>
                <w:szCs w:val="20"/>
              </w:rPr>
              <w:br/>
              <w:t>5) ұлттық құндылықтардың маңыздылығын контекстермен үндестіру.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Шығармаға сюжеттік-композициялық талдау жасайды;</w:t>
            </w:r>
            <w:r>
              <w:rPr>
                <w:rFonts w:ascii="Courier New" w:hAnsi="Courier New" w:cs="Courier New"/>
                <w:color w:val="000000"/>
                <w:spacing w:val="2"/>
                <w:sz w:val="20"/>
                <w:szCs w:val="20"/>
              </w:rPr>
              <w:br/>
            </w:r>
            <w:bookmarkStart w:id="158" w:name="z599"/>
            <w:bookmarkEnd w:id="158"/>
            <w:r>
              <w:rPr>
                <w:rFonts w:ascii="Courier New" w:hAnsi="Courier New" w:cs="Courier New"/>
                <w:color w:val="000000"/>
                <w:spacing w:val="2"/>
                <w:sz w:val="20"/>
                <w:szCs w:val="20"/>
              </w:rPr>
              <w:lastRenderedPageBreak/>
              <w:t>2) өлеңде көтерілген мәселені анықтайды;</w:t>
            </w:r>
            <w:r>
              <w:rPr>
                <w:rFonts w:ascii="Courier New" w:hAnsi="Courier New" w:cs="Courier New"/>
                <w:color w:val="000000"/>
                <w:spacing w:val="2"/>
                <w:sz w:val="20"/>
                <w:szCs w:val="20"/>
              </w:rPr>
              <w:br/>
            </w:r>
            <w:bookmarkStart w:id="159" w:name="z600"/>
            <w:bookmarkEnd w:id="159"/>
            <w:r>
              <w:rPr>
                <w:rFonts w:ascii="Courier New" w:hAnsi="Courier New" w:cs="Courier New"/>
                <w:color w:val="000000"/>
                <w:spacing w:val="2"/>
                <w:sz w:val="20"/>
                <w:szCs w:val="20"/>
              </w:rPr>
              <w:t>3) жанрлық табиғатын талдайды және идеясын түсінеді;</w:t>
            </w:r>
            <w:r>
              <w:rPr>
                <w:rFonts w:ascii="Courier New" w:hAnsi="Courier New" w:cs="Courier New"/>
                <w:color w:val="000000"/>
                <w:spacing w:val="2"/>
                <w:sz w:val="20"/>
                <w:szCs w:val="20"/>
              </w:rPr>
              <w:br/>
            </w:r>
            <w:bookmarkStart w:id="160" w:name="z601"/>
            <w:bookmarkEnd w:id="160"/>
            <w:r>
              <w:rPr>
                <w:rFonts w:ascii="Courier New" w:hAnsi="Courier New" w:cs="Courier New"/>
                <w:color w:val="000000"/>
                <w:spacing w:val="2"/>
                <w:sz w:val="20"/>
                <w:szCs w:val="20"/>
              </w:rPr>
              <w:t>4) шығарма кейіпкерлерін жинақтайды, салыстырмалы талдау жасайды;</w:t>
            </w:r>
            <w:r>
              <w:rPr>
                <w:rFonts w:ascii="Courier New" w:hAnsi="Courier New" w:cs="Courier New"/>
                <w:color w:val="000000"/>
                <w:spacing w:val="2"/>
                <w:sz w:val="20"/>
                <w:szCs w:val="20"/>
              </w:rPr>
              <w:br/>
            </w:r>
            <w:bookmarkStart w:id="161" w:name="z602"/>
            <w:bookmarkEnd w:id="161"/>
            <w:r>
              <w:rPr>
                <w:rFonts w:ascii="Courier New" w:hAnsi="Courier New" w:cs="Courier New"/>
                <w:color w:val="000000"/>
                <w:spacing w:val="2"/>
                <w:sz w:val="20"/>
                <w:szCs w:val="20"/>
              </w:rPr>
              <w:t>5) көркем шығармадан алған үзінділерді, қанатты сөздер, дәйексөздерді шығармашылық жұмыстарда қолданады;</w:t>
            </w:r>
            <w:r>
              <w:rPr>
                <w:rFonts w:ascii="Courier New" w:hAnsi="Courier New" w:cs="Courier New"/>
                <w:color w:val="000000"/>
                <w:spacing w:val="2"/>
                <w:sz w:val="20"/>
                <w:szCs w:val="20"/>
              </w:rPr>
              <w:br/>
              <w:t>6) шығармадағы ұлттық құндылықтардың маңыздылығын ғаламдық тақырыптағы контекстермен байланыстырады.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шығарманың композициялық ерекшеліктерін талдау;</w:t>
            </w:r>
            <w:r>
              <w:rPr>
                <w:rFonts w:ascii="Courier New" w:hAnsi="Courier New" w:cs="Courier New"/>
                <w:color w:val="000000"/>
                <w:spacing w:val="2"/>
                <w:sz w:val="20"/>
                <w:szCs w:val="20"/>
              </w:rPr>
              <w:br/>
            </w:r>
            <w:bookmarkStart w:id="162" w:name="z604"/>
            <w:bookmarkEnd w:id="162"/>
            <w:r>
              <w:rPr>
                <w:rFonts w:ascii="Courier New" w:hAnsi="Courier New" w:cs="Courier New"/>
                <w:color w:val="000000"/>
                <w:spacing w:val="2"/>
                <w:sz w:val="20"/>
                <w:szCs w:val="20"/>
              </w:rPr>
              <w:t>2) шығармадағы көркемдегіш құралдардың орны мен қызметін талдау;</w:t>
            </w:r>
            <w:r>
              <w:rPr>
                <w:rFonts w:ascii="Courier New" w:hAnsi="Courier New" w:cs="Courier New"/>
                <w:color w:val="000000"/>
                <w:spacing w:val="2"/>
                <w:sz w:val="20"/>
                <w:szCs w:val="20"/>
              </w:rPr>
              <w:br/>
            </w:r>
            <w:bookmarkStart w:id="163" w:name="z605"/>
            <w:bookmarkEnd w:id="163"/>
            <w:r>
              <w:rPr>
                <w:rFonts w:ascii="Courier New" w:hAnsi="Courier New" w:cs="Courier New"/>
                <w:color w:val="000000"/>
                <w:spacing w:val="2"/>
                <w:sz w:val="20"/>
                <w:szCs w:val="20"/>
              </w:rPr>
              <w:t>3) көркем шығармадада көтерілген мәселелерге талдау жасау арқылы шығармашылық жұмыс (әңгіме, өлең, әдеби және еркін тақырыптарға шығарма) жазу;</w:t>
            </w:r>
            <w:r>
              <w:rPr>
                <w:rFonts w:ascii="Courier New" w:hAnsi="Courier New" w:cs="Courier New"/>
                <w:color w:val="000000"/>
                <w:spacing w:val="2"/>
                <w:sz w:val="20"/>
                <w:szCs w:val="20"/>
              </w:rPr>
              <w:br/>
              <w:t>4) қазақ әдебиеті мен әлем әдебиетіндегі ортақ құндылықтарды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композициялық ерекшеліктерін талдайды, өзі пікірін айтады;</w:t>
            </w:r>
            <w:r>
              <w:rPr>
                <w:rFonts w:ascii="Courier New" w:hAnsi="Courier New" w:cs="Courier New"/>
                <w:color w:val="000000"/>
                <w:spacing w:val="2"/>
                <w:sz w:val="20"/>
                <w:szCs w:val="20"/>
              </w:rPr>
              <w:br/>
            </w:r>
            <w:bookmarkStart w:id="164" w:name="z607"/>
            <w:bookmarkEnd w:id="164"/>
            <w:r>
              <w:rPr>
                <w:rFonts w:ascii="Courier New" w:hAnsi="Courier New" w:cs="Courier New"/>
                <w:color w:val="000000"/>
                <w:spacing w:val="2"/>
                <w:sz w:val="20"/>
                <w:szCs w:val="20"/>
              </w:rPr>
              <w:t>2) шығармадағы көркемдегіш құралдардың қызметін талдайды;</w:t>
            </w:r>
            <w:r>
              <w:rPr>
                <w:rFonts w:ascii="Courier New" w:hAnsi="Courier New" w:cs="Courier New"/>
                <w:color w:val="000000"/>
                <w:spacing w:val="2"/>
                <w:sz w:val="20"/>
                <w:szCs w:val="20"/>
              </w:rPr>
              <w:br/>
            </w:r>
            <w:bookmarkStart w:id="165" w:name="z608"/>
            <w:bookmarkEnd w:id="165"/>
            <w:r>
              <w:rPr>
                <w:rFonts w:ascii="Courier New" w:hAnsi="Courier New" w:cs="Courier New"/>
                <w:color w:val="000000"/>
                <w:spacing w:val="2"/>
                <w:sz w:val="20"/>
                <w:szCs w:val="20"/>
              </w:rPr>
              <w:t>3) шығармада көтерілген мәселелерге талдау жасайды;</w:t>
            </w:r>
            <w:r>
              <w:rPr>
                <w:rFonts w:ascii="Courier New" w:hAnsi="Courier New" w:cs="Courier New"/>
                <w:color w:val="000000"/>
                <w:spacing w:val="2"/>
                <w:sz w:val="20"/>
                <w:szCs w:val="20"/>
              </w:rPr>
              <w:br/>
            </w:r>
            <w:bookmarkStart w:id="166" w:name="z609"/>
            <w:bookmarkEnd w:id="166"/>
            <w:r>
              <w:rPr>
                <w:rFonts w:ascii="Courier New" w:hAnsi="Courier New" w:cs="Courier New"/>
                <w:color w:val="000000"/>
                <w:spacing w:val="2"/>
                <w:sz w:val="20"/>
                <w:szCs w:val="20"/>
              </w:rPr>
              <w:t>4) өз ойларын дәлелдеп, шығармашылық жұмыс (эссе, әңгіме) жазады;</w:t>
            </w:r>
            <w:r>
              <w:rPr>
                <w:rFonts w:ascii="Courier New" w:hAnsi="Courier New" w:cs="Courier New"/>
                <w:color w:val="000000"/>
                <w:spacing w:val="2"/>
                <w:sz w:val="20"/>
                <w:szCs w:val="20"/>
              </w:rPr>
              <w:br/>
              <w:t>5) қазақ әдебиеті мен әлем әдебиетіндегі ортақ құндылықтарды анықтайды, оларға сипаттама жасайды.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тарихи және көркемдік құндылығын анықтап, бағалау;</w:t>
            </w:r>
            <w:r>
              <w:rPr>
                <w:rFonts w:ascii="Courier New" w:hAnsi="Courier New" w:cs="Courier New"/>
                <w:color w:val="000000"/>
                <w:spacing w:val="2"/>
                <w:sz w:val="20"/>
                <w:szCs w:val="20"/>
              </w:rPr>
              <w:br/>
            </w:r>
            <w:bookmarkStart w:id="167" w:name="z611"/>
            <w:bookmarkEnd w:id="167"/>
            <w:r>
              <w:rPr>
                <w:rFonts w:ascii="Courier New" w:hAnsi="Courier New" w:cs="Courier New"/>
                <w:color w:val="000000"/>
                <w:spacing w:val="2"/>
                <w:sz w:val="20"/>
                <w:szCs w:val="20"/>
              </w:rPr>
              <w:t>2) көркем шығармадағы көтерілген мәселелердің жаңашылдығына баға беру;</w:t>
            </w:r>
            <w:r>
              <w:rPr>
                <w:rFonts w:ascii="Courier New" w:hAnsi="Courier New" w:cs="Courier New"/>
                <w:color w:val="000000"/>
                <w:spacing w:val="2"/>
                <w:sz w:val="20"/>
                <w:szCs w:val="20"/>
              </w:rPr>
              <w:br/>
              <w:t>3) шығарманың идеясын адамгершілік құндылық тұрғысынан талдап, әдеби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тарихи және көркемдік құндылығын анықтап, тарихи маңыздылығын талдайды, көркемдік ерекшелігін анықтайды;</w:t>
            </w:r>
            <w:r>
              <w:rPr>
                <w:rFonts w:ascii="Courier New" w:hAnsi="Courier New" w:cs="Courier New"/>
                <w:color w:val="000000"/>
                <w:spacing w:val="2"/>
                <w:sz w:val="20"/>
                <w:szCs w:val="20"/>
              </w:rPr>
              <w:br/>
            </w:r>
            <w:bookmarkStart w:id="168" w:name="z613"/>
            <w:bookmarkEnd w:id="168"/>
            <w:r>
              <w:rPr>
                <w:rFonts w:ascii="Courier New" w:hAnsi="Courier New" w:cs="Courier New"/>
                <w:color w:val="000000"/>
                <w:spacing w:val="2"/>
                <w:sz w:val="20"/>
                <w:szCs w:val="20"/>
              </w:rPr>
              <w:t>2) шығармада көтерілген мәселелердің жаңашылдығына баға береді;</w:t>
            </w:r>
            <w:r>
              <w:rPr>
                <w:rFonts w:ascii="Courier New" w:hAnsi="Courier New" w:cs="Courier New"/>
                <w:color w:val="000000"/>
                <w:spacing w:val="2"/>
                <w:sz w:val="20"/>
                <w:szCs w:val="20"/>
              </w:rPr>
              <w:br/>
              <w:t>3) шығарманың идеясын адамгершілік құндылық тұрғысынан талдап, әдеби эссе жазады.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Тарих тағылымы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шығармаға сюжеттік-композициялық талдау жасау арқылы идеялық мазмұнын түсіну;</w:t>
            </w:r>
            <w:r>
              <w:rPr>
                <w:rFonts w:ascii="Courier New" w:hAnsi="Courier New" w:cs="Courier New"/>
                <w:color w:val="000000"/>
                <w:spacing w:val="2"/>
                <w:sz w:val="20"/>
                <w:szCs w:val="20"/>
              </w:rPr>
              <w:br/>
            </w:r>
            <w:bookmarkStart w:id="169" w:name="z615"/>
            <w:bookmarkEnd w:id="169"/>
            <w:r>
              <w:rPr>
                <w:rFonts w:ascii="Courier New" w:hAnsi="Courier New" w:cs="Courier New"/>
                <w:color w:val="000000"/>
                <w:spacing w:val="2"/>
                <w:sz w:val="20"/>
                <w:szCs w:val="20"/>
              </w:rPr>
              <w:t>2) әдеби шығарманың жанрлық табиғатын тану;</w:t>
            </w:r>
            <w:r>
              <w:rPr>
                <w:rFonts w:ascii="Courier New" w:hAnsi="Courier New" w:cs="Courier New"/>
                <w:color w:val="000000"/>
                <w:spacing w:val="2"/>
                <w:sz w:val="20"/>
                <w:szCs w:val="20"/>
              </w:rPr>
              <w:br/>
            </w:r>
            <w:bookmarkStart w:id="170" w:name="z616"/>
            <w:bookmarkEnd w:id="170"/>
            <w:r>
              <w:rPr>
                <w:rFonts w:ascii="Courier New" w:hAnsi="Courier New" w:cs="Courier New"/>
                <w:color w:val="000000"/>
                <w:spacing w:val="2"/>
                <w:sz w:val="20"/>
                <w:szCs w:val="20"/>
              </w:rPr>
              <w:t>3) көркем шығармадағы кейіпкерлер жүйесін жинақтау мен даралау;</w:t>
            </w:r>
            <w:r>
              <w:rPr>
                <w:rFonts w:ascii="Courier New" w:hAnsi="Courier New" w:cs="Courier New"/>
                <w:color w:val="000000"/>
                <w:spacing w:val="2"/>
                <w:sz w:val="20"/>
                <w:szCs w:val="20"/>
              </w:rPr>
              <w:br/>
              <w:t>4) көркем шығармалардан алған үзінділерді шығармашылық жұмыстарда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Шығармаға сюжеттік-композициялық талдау жасайды;</w:t>
            </w:r>
            <w:r>
              <w:rPr>
                <w:rFonts w:ascii="Courier New" w:hAnsi="Courier New" w:cs="Courier New"/>
                <w:color w:val="000000"/>
                <w:spacing w:val="2"/>
                <w:sz w:val="20"/>
                <w:szCs w:val="20"/>
              </w:rPr>
              <w:br/>
            </w:r>
            <w:bookmarkStart w:id="171" w:name="z618"/>
            <w:bookmarkEnd w:id="171"/>
            <w:r>
              <w:rPr>
                <w:rFonts w:ascii="Courier New" w:hAnsi="Courier New" w:cs="Courier New"/>
                <w:color w:val="000000"/>
                <w:spacing w:val="2"/>
                <w:sz w:val="20"/>
                <w:szCs w:val="20"/>
              </w:rPr>
              <w:t>2) өлеңде көтерілген мәселені анықтайды;</w:t>
            </w:r>
            <w:r>
              <w:rPr>
                <w:rFonts w:ascii="Courier New" w:hAnsi="Courier New" w:cs="Courier New"/>
                <w:color w:val="000000"/>
                <w:spacing w:val="2"/>
                <w:sz w:val="20"/>
                <w:szCs w:val="20"/>
              </w:rPr>
              <w:br/>
            </w:r>
            <w:bookmarkStart w:id="172" w:name="z619"/>
            <w:bookmarkEnd w:id="172"/>
            <w:r>
              <w:rPr>
                <w:rFonts w:ascii="Courier New" w:hAnsi="Courier New" w:cs="Courier New"/>
                <w:color w:val="000000"/>
                <w:spacing w:val="2"/>
                <w:sz w:val="20"/>
                <w:szCs w:val="20"/>
              </w:rPr>
              <w:t>3) жанрлық табиғатын талдайды және идеясын түсінеді;</w:t>
            </w:r>
            <w:r>
              <w:rPr>
                <w:rFonts w:ascii="Courier New" w:hAnsi="Courier New" w:cs="Courier New"/>
                <w:color w:val="000000"/>
                <w:spacing w:val="2"/>
                <w:sz w:val="20"/>
                <w:szCs w:val="20"/>
              </w:rPr>
              <w:br/>
            </w:r>
            <w:bookmarkStart w:id="173" w:name="z620"/>
            <w:bookmarkEnd w:id="173"/>
            <w:r>
              <w:rPr>
                <w:rFonts w:ascii="Courier New" w:hAnsi="Courier New" w:cs="Courier New"/>
                <w:color w:val="000000"/>
                <w:spacing w:val="2"/>
                <w:sz w:val="20"/>
                <w:szCs w:val="20"/>
              </w:rPr>
              <w:t>4) шығарма кейіпкерлерін жинақтайды, салыстырмалы талдау жасайды;</w:t>
            </w:r>
            <w:r>
              <w:rPr>
                <w:rFonts w:ascii="Courier New" w:hAnsi="Courier New" w:cs="Courier New"/>
                <w:color w:val="000000"/>
                <w:spacing w:val="2"/>
                <w:sz w:val="20"/>
                <w:szCs w:val="20"/>
              </w:rPr>
              <w:br/>
              <w:t>5) көркем шығармадан алған үзінділерді, қанатты сөздер, дәйексөздерді шығармашылық жұмыстарда қолданады.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шығарманың композициялық ерекшеліктерін талдау;</w:t>
            </w:r>
            <w:r>
              <w:rPr>
                <w:rFonts w:ascii="Courier New" w:hAnsi="Courier New" w:cs="Courier New"/>
                <w:color w:val="000000"/>
                <w:spacing w:val="2"/>
                <w:sz w:val="20"/>
                <w:szCs w:val="20"/>
              </w:rPr>
              <w:br/>
            </w:r>
            <w:bookmarkStart w:id="174" w:name="z622"/>
            <w:bookmarkEnd w:id="174"/>
            <w:r>
              <w:rPr>
                <w:rFonts w:ascii="Courier New" w:hAnsi="Courier New" w:cs="Courier New"/>
                <w:color w:val="000000"/>
                <w:spacing w:val="2"/>
                <w:sz w:val="20"/>
                <w:szCs w:val="20"/>
              </w:rPr>
              <w:t xml:space="preserve">2) шығармадағы көркемдегіш құралдардың орны мен қызметін </w:t>
            </w:r>
            <w:r>
              <w:rPr>
                <w:rFonts w:ascii="Courier New" w:hAnsi="Courier New" w:cs="Courier New"/>
                <w:color w:val="000000"/>
                <w:spacing w:val="2"/>
                <w:sz w:val="20"/>
                <w:szCs w:val="20"/>
              </w:rPr>
              <w:lastRenderedPageBreak/>
              <w:t>талдау;</w:t>
            </w:r>
            <w:r>
              <w:rPr>
                <w:rFonts w:ascii="Courier New" w:hAnsi="Courier New" w:cs="Courier New"/>
                <w:color w:val="000000"/>
                <w:spacing w:val="2"/>
                <w:sz w:val="20"/>
                <w:szCs w:val="20"/>
              </w:rPr>
              <w:br/>
            </w:r>
            <w:bookmarkStart w:id="175" w:name="z623"/>
            <w:bookmarkEnd w:id="175"/>
            <w:r>
              <w:rPr>
                <w:rFonts w:ascii="Courier New" w:hAnsi="Courier New" w:cs="Courier New"/>
                <w:color w:val="000000"/>
                <w:spacing w:val="2"/>
                <w:sz w:val="20"/>
                <w:szCs w:val="20"/>
              </w:rPr>
              <w:t>3) көркем шығармада көтерілген мәселелерге талдау жасау арқылы шығармашылық жұмыс (өлең, әңгіме ) жазу;</w:t>
            </w:r>
            <w:r>
              <w:rPr>
                <w:rFonts w:ascii="Courier New" w:hAnsi="Courier New" w:cs="Courier New"/>
                <w:color w:val="000000"/>
                <w:spacing w:val="2"/>
                <w:sz w:val="20"/>
                <w:szCs w:val="20"/>
              </w:rPr>
              <w:br/>
              <w:t>4) қазақ әдебиеті мен әлем әдебиетіндегі ортақ құндылықтарды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Шығарманың композициялық ерекшеліктерін талдайды, өзі пікірін айтады;</w:t>
            </w:r>
            <w:r>
              <w:rPr>
                <w:rFonts w:ascii="Courier New" w:hAnsi="Courier New" w:cs="Courier New"/>
                <w:color w:val="000000"/>
                <w:spacing w:val="2"/>
                <w:sz w:val="20"/>
                <w:szCs w:val="20"/>
              </w:rPr>
              <w:br/>
            </w:r>
            <w:bookmarkStart w:id="176" w:name="z625"/>
            <w:bookmarkEnd w:id="176"/>
            <w:r>
              <w:rPr>
                <w:rFonts w:ascii="Courier New" w:hAnsi="Courier New" w:cs="Courier New"/>
                <w:color w:val="000000"/>
                <w:spacing w:val="2"/>
                <w:sz w:val="20"/>
                <w:szCs w:val="20"/>
              </w:rPr>
              <w:t xml:space="preserve">2) шығармадағы көркемдегіш құралдардың </w:t>
            </w:r>
            <w:r>
              <w:rPr>
                <w:rFonts w:ascii="Courier New" w:hAnsi="Courier New" w:cs="Courier New"/>
                <w:color w:val="000000"/>
                <w:spacing w:val="2"/>
                <w:sz w:val="20"/>
                <w:szCs w:val="20"/>
              </w:rPr>
              <w:lastRenderedPageBreak/>
              <w:t>қызметін талдайды;</w:t>
            </w:r>
            <w:r>
              <w:rPr>
                <w:rFonts w:ascii="Courier New" w:hAnsi="Courier New" w:cs="Courier New"/>
                <w:color w:val="000000"/>
                <w:spacing w:val="2"/>
                <w:sz w:val="20"/>
                <w:szCs w:val="20"/>
              </w:rPr>
              <w:br/>
            </w:r>
            <w:bookmarkStart w:id="177" w:name="z626"/>
            <w:bookmarkEnd w:id="177"/>
            <w:r>
              <w:rPr>
                <w:rFonts w:ascii="Courier New" w:hAnsi="Courier New" w:cs="Courier New"/>
                <w:color w:val="000000"/>
                <w:spacing w:val="2"/>
                <w:sz w:val="20"/>
                <w:szCs w:val="20"/>
              </w:rPr>
              <w:t>3) шығармада көтерілген мәселелерге талдау жасайды;</w:t>
            </w:r>
            <w:r>
              <w:rPr>
                <w:rFonts w:ascii="Courier New" w:hAnsi="Courier New" w:cs="Courier New"/>
                <w:color w:val="000000"/>
                <w:spacing w:val="2"/>
                <w:sz w:val="20"/>
                <w:szCs w:val="20"/>
              </w:rPr>
              <w:br/>
            </w:r>
            <w:bookmarkStart w:id="178" w:name="z627"/>
            <w:bookmarkEnd w:id="178"/>
            <w:r>
              <w:rPr>
                <w:rFonts w:ascii="Courier New" w:hAnsi="Courier New" w:cs="Courier New"/>
                <w:color w:val="000000"/>
                <w:spacing w:val="2"/>
                <w:sz w:val="20"/>
                <w:szCs w:val="20"/>
              </w:rPr>
              <w:t>4) өз ойларын дәлелдеп, шығармашылық жұмыс (өлең, әңгіме) жазады;</w:t>
            </w:r>
            <w:r>
              <w:rPr>
                <w:rFonts w:ascii="Courier New" w:hAnsi="Courier New" w:cs="Courier New"/>
                <w:color w:val="000000"/>
                <w:spacing w:val="2"/>
                <w:sz w:val="20"/>
                <w:szCs w:val="20"/>
              </w:rPr>
              <w:br/>
              <w:t>5) қазақ әдебиеті мен әлем әдебиетіндегі ортақ құндылықтарды анықтайды, оларға сипаттама жасайды.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тарихи және көркемдік құндылығын анықтап, бағалау;</w:t>
            </w:r>
            <w:r>
              <w:rPr>
                <w:rFonts w:ascii="Courier New" w:hAnsi="Courier New" w:cs="Courier New"/>
                <w:color w:val="000000"/>
                <w:spacing w:val="2"/>
                <w:sz w:val="20"/>
                <w:szCs w:val="20"/>
              </w:rPr>
              <w:br/>
              <w:t>2) шығарманың идеясын адамгершілік құндылық тұрғысынан талдап, әдеби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тарихи және көркемдік құндылығын анықтап, тарихи маңыздылығын бағалайды, көркемдік ерекшелігін анықтайды;</w:t>
            </w:r>
            <w:r>
              <w:rPr>
                <w:rFonts w:ascii="Courier New" w:hAnsi="Courier New" w:cs="Courier New"/>
                <w:color w:val="000000"/>
                <w:spacing w:val="2"/>
                <w:sz w:val="20"/>
                <w:szCs w:val="20"/>
              </w:rPr>
              <w:br/>
              <w:t>2) шығарманың идеясын адамгершілік құндылық тұрғысынан талдап, әдеби эссе жазады.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Кеңістік пен уақыт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шығармаға сюжеттік-композициялық талдау жасау арқылы жанрлық ерекшелігін түсіну;</w:t>
            </w:r>
            <w:r>
              <w:rPr>
                <w:rFonts w:ascii="Courier New" w:hAnsi="Courier New" w:cs="Courier New"/>
                <w:color w:val="000000"/>
                <w:spacing w:val="2"/>
                <w:sz w:val="20"/>
                <w:szCs w:val="20"/>
              </w:rPr>
              <w:br/>
            </w:r>
            <w:bookmarkStart w:id="179" w:name="z631"/>
            <w:bookmarkEnd w:id="179"/>
            <w:r>
              <w:rPr>
                <w:rFonts w:ascii="Courier New" w:hAnsi="Courier New" w:cs="Courier New"/>
                <w:color w:val="000000"/>
                <w:spacing w:val="2"/>
                <w:sz w:val="20"/>
                <w:szCs w:val="20"/>
              </w:rPr>
              <w:t>2) көркем шығармадағы кейіпкерлер жүйесін жинақтау мен даралау арқылы өмір шындығын көрсету;</w:t>
            </w:r>
            <w:r>
              <w:rPr>
                <w:rFonts w:ascii="Courier New" w:hAnsi="Courier New" w:cs="Courier New"/>
                <w:color w:val="000000"/>
                <w:spacing w:val="2"/>
                <w:sz w:val="20"/>
                <w:szCs w:val="20"/>
              </w:rPr>
              <w:br/>
            </w:r>
            <w:bookmarkStart w:id="180" w:name="z632"/>
            <w:bookmarkEnd w:id="180"/>
            <w:r>
              <w:rPr>
                <w:rFonts w:ascii="Courier New" w:hAnsi="Courier New" w:cs="Courier New"/>
                <w:color w:val="000000"/>
                <w:spacing w:val="2"/>
                <w:sz w:val="20"/>
                <w:szCs w:val="20"/>
              </w:rPr>
              <w:t>3) әдеби шығарманың жанрлық ерекшелігін өзге жанрлармен салыстыра отырып талдау;</w:t>
            </w:r>
            <w:r>
              <w:rPr>
                <w:rFonts w:ascii="Courier New" w:hAnsi="Courier New" w:cs="Courier New"/>
                <w:color w:val="000000"/>
                <w:spacing w:val="2"/>
                <w:sz w:val="20"/>
                <w:szCs w:val="20"/>
              </w:rPr>
              <w:br/>
            </w:r>
            <w:bookmarkStart w:id="181" w:name="z633"/>
            <w:bookmarkEnd w:id="181"/>
            <w:r>
              <w:rPr>
                <w:rFonts w:ascii="Courier New" w:hAnsi="Courier New" w:cs="Courier New"/>
                <w:color w:val="000000"/>
                <w:spacing w:val="2"/>
                <w:sz w:val="20"/>
                <w:szCs w:val="20"/>
              </w:rPr>
              <w:t>4) көркем шығармалардан алған үзінділерді, қанатты сөздер, дәйексөздерді шығармашылық жұмыстарда қолдану;</w:t>
            </w:r>
            <w:r>
              <w:rPr>
                <w:rFonts w:ascii="Courier New" w:hAnsi="Courier New" w:cs="Courier New"/>
                <w:color w:val="000000"/>
                <w:spacing w:val="2"/>
                <w:sz w:val="20"/>
                <w:szCs w:val="20"/>
              </w:rPr>
              <w:br/>
            </w:r>
            <w:bookmarkStart w:id="182" w:name="z634"/>
            <w:bookmarkEnd w:id="182"/>
            <w:r>
              <w:rPr>
                <w:rFonts w:ascii="Courier New" w:hAnsi="Courier New" w:cs="Courier New"/>
                <w:color w:val="000000"/>
                <w:spacing w:val="2"/>
                <w:sz w:val="20"/>
                <w:szCs w:val="20"/>
              </w:rPr>
              <w:t>5) көркем шығармадағы кейіпкерлер жүйесін жинақтау мен даралау арқылы өмір шындығын көрсету;</w:t>
            </w:r>
            <w:r>
              <w:rPr>
                <w:rFonts w:ascii="Courier New" w:hAnsi="Courier New" w:cs="Courier New"/>
                <w:color w:val="000000"/>
                <w:spacing w:val="2"/>
                <w:sz w:val="20"/>
                <w:szCs w:val="20"/>
              </w:rPr>
              <w:br/>
              <w:t>6) ұлттық құндылықтардың маңыздылығын ғаламдық тақырыптағы контекстермен байланыстыру.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Шығармаға сюжеттік-композициялық талдау жасайды, жанрын және оның ерекшелігін түсінеді;</w:t>
            </w:r>
            <w:r>
              <w:rPr>
                <w:rFonts w:ascii="Courier New" w:hAnsi="Courier New" w:cs="Courier New"/>
                <w:color w:val="000000"/>
                <w:spacing w:val="2"/>
                <w:sz w:val="20"/>
                <w:szCs w:val="20"/>
              </w:rPr>
              <w:br/>
            </w:r>
            <w:bookmarkStart w:id="183" w:name="z636"/>
            <w:bookmarkEnd w:id="183"/>
            <w:r>
              <w:rPr>
                <w:rFonts w:ascii="Courier New" w:hAnsi="Courier New" w:cs="Courier New"/>
                <w:color w:val="000000"/>
                <w:spacing w:val="2"/>
                <w:sz w:val="20"/>
                <w:szCs w:val="20"/>
              </w:rPr>
              <w:t>2) шығарма кейіпкерлерін жинақтайды, салыстырмалы талдау жасайды және өмірмен байланыстырады;</w:t>
            </w:r>
            <w:r>
              <w:rPr>
                <w:rFonts w:ascii="Courier New" w:hAnsi="Courier New" w:cs="Courier New"/>
                <w:color w:val="000000"/>
                <w:spacing w:val="2"/>
                <w:sz w:val="20"/>
                <w:szCs w:val="20"/>
              </w:rPr>
              <w:br/>
            </w:r>
            <w:bookmarkStart w:id="184" w:name="z637"/>
            <w:bookmarkEnd w:id="184"/>
            <w:r>
              <w:rPr>
                <w:rFonts w:ascii="Courier New" w:hAnsi="Courier New" w:cs="Courier New"/>
                <w:color w:val="000000"/>
                <w:spacing w:val="2"/>
                <w:sz w:val="20"/>
                <w:szCs w:val="20"/>
              </w:rPr>
              <w:t>3) шығарманың жанрлық табиғатын талдайды және идеясын түсінеді;</w:t>
            </w:r>
            <w:r>
              <w:rPr>
                <w:rFonts w:ascii="Courier New" w:hAnsi="Courier New" w:cs="Courier New"/>
                <w:color w:val="000000"/>
                <w:spacing w:val="2"/>
                <w:sz w:val="20"/>
                <w:szCs w:val="20"/>
              </w:rPr>
              <w:br/>
            </w:r>
            <w:bookmarkStart w:id="185" w:name="z638"/>
            <w:bookmarkEnd w:id="185"/>
            <w:r>
              <w:rPr>
                <w:rFonts w:ascii="Courier New" w:hAnsi="Courier New" w:cs="Courier New"/>
                <w:color w:val="000000"/>
                <w:spacing w:val="2"/>
                <w:sz w:val="20"/>
                <w:szCs w:val="20"/>
              </w:rPr>
              <w:t>4) шығарма кейіпкерлерін жинақтайды, салыстырмалы талдау жасайды;</w:t>
            </w:r>
            <w:r>
              <w:rPr>
                <w:rFonts w:ascii="Courier New" w:hAnsi="Courier New" w:cs="Courier New"/>
                <w:color w:val="000000"/>
                <w:spacing w:val="2"/>
                <w:sz w:val="20"/>
                <w:szCs w:val="20"/>
              </w:rPr>
              <w:br/>
            </w:r>
            <w:bookmarkStart w:id="186" w:name="z639"/>
            <w:bookmarkEnd w:id="186"/>
            <w:r>
              <w:rPr>
                <w:rFonts w:ascii="Courier New" w:hAnsi="Courier New" w:cs="Courier New"/>
                <w:color w:val="000000"/>
                <w:spacing w:val="2"/>
                <w:sz w:val="20"/>
                <w:szCs w:val="20"/>
              </w:rPr>
              <w:t>5) көркем шығармадан алған үзінділерді, қанатты сөздер, дәйексөздерді шығармашылық жұмыстарда қолданады;</w:t>
            </w:r>
            <w:r>
              <w:rPr>
                <w:rFonts w:ascii="Courier New" w:hAnsi="Courier New" w:cs="Courier New"/>
                <w:color w:val="000000"/>
                <w:spacing w:val="2"/>
                <w:sz w:val="20"/>
                <w:szCs w:val="20"/>
              </w:rPr>
              <w:br/>
              <w:t>6) шығармадағы ұлттық құндылықтардың маңыздылығын ғаламдық тақырыптағы контекстермен байланыстырады.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шығарманың жанрына қарай композициялық ерекшеліктерін айқындау;</w:t>
            </w:r>
            <w:r>
              <w:rPr>
                <w:rFonts w:ascii="Courier New" w:hAnsi="Courier New" w:cs="Courier New"/>
                <w:color w:val="000000"/>
                <w:spacing w:val="2"/>
                <w:sz w:val="20"/>
                <w:szCs w:val="20"/>
              </w:rPr>
              <w:br/>
            </w:r>
            <w:bookmarkStart w:id="187" w:name="z641"/>
            <w:bookmarkEnd w:id="187"/>
            <w:r>
              <w:rPr>
                <w:rFonts w:ascii="Courier New" w:hAnsi="Courier New" w:cs="Courier New"/>
                <w:color w:val="000000"/>
                <w:spacing w:val="2"/>
                <w:sz w:val="20"/>
                <w:szCs w:val="20"/>
              </w:rPr>
              <w:t>2) шығармадағы авторлық идеяның өмір шындығымен байланысын анықтау;</w:t>
            </w:r>
            <w:r>
              <w:rPr>
                <w:rFonts w:ascii="Courier New" w:hAnsi="Courier New" w:cs="Courier New"/>
                <w:color w:val="000000"/>
                <w:spacing w:val="2"/>
                <w:sz w:val="20"/>
                <w:szCs w:val="20"/>
              </w:rPr>
              <w:br/>
            </w:r>
            <w:bookmarkStart w:id="188" w:name="z642"/>
            <w:bookmarkEnd w:id="188"/>
            <w:r>
              <w:rPr>
                <w:rFonts w:ascii="Courier New" w:hAnsi="Courier New" w:cs="Courier New"/>
                <w:color w:val="000000"/>
                <w:spacing w:val="2"/>
                <w:sz w:val="20"/>
                <w:szCs w:val="20"/>
              </w:rPr>
              <w:t>3) шығарма идеясы мен көркемдегіш құралдардың байланысын талдау;</w:t>
            </w:r>
            <w:r>
              <w:rPr>
                <w:rFonts w:ascii="Courier New" w:hAnsi="Courier New" w:cs="Courier New"/>
                <w:color w:val="000000"/>
                <w:spacing w:val="2"/>
                <w:sz w:val="20"/>
                <w:szCs w:val="20"/>
              </w:rPr>
              <w:br/>
            </w:r>
            <w:bookmarkStart w:id="189" w:name="z643"/>
            <w:bookmarkEnd w:id="189"/>
            <w:r>
              <w:rPr>
                <w:rFonts w:ascii="Courier New" w:hAnsi="Courier New" w:cs="Courier New"/>
                <w:color w:val="000000"/>
                <w:spacing w:val="2"/>
                <w:sz w:val="20"/>
                <w:szCs w:val="20"/>
              </w:rPr>
              <w:t>4) әдеби туындыдағы көтерілген мәселелерге өзіндік көзқарас тұрғысынан шығармашылық жұмыс (әңгіме, өлең) жазу;</w:t>
            </w:r>
            <w:r>
              <w:rPr>
                <w:rFonts w:ascii="Courier New" w:hAnsi="Courier New" w:cs="Courier New"/>
                <w:color w:val="000000"/>
                <w:spacing w:val="2"/>
                <w:sz w:val="20"/>
                <w:szCs w:val="20"/>
              </w:rPr>
              <w:br/>
              <w:t>5) әлем және қазақ әдебиетіндегі ортақ құндылықтардың үндестігін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жанрын анықтайды және композициялық ерекшеліктерін талдайды, өзі пікірін айтады;</w:t>
            </w:r>
            <w:r>
              <w:rPr>
                <w:rFonts w:ascii="Courier New" w:hAnsi="Courier New" w:cs="Courier New"/>
                <w:color w:val="000000"/>
                <w:spacing w:val="2"/>
                <w:sz w:val="20"/>
                <w:szCs w:val="20"/>
              </w:rPr>
              <w:br/>
            </w:r>
            <w:bookmarkStart w:id="190" w:name="z645"/>
            <w:bookmarkEnd w:id="190"/>
            <w:r>
              <w:rPr>
                <w:rFonts w:ascii="Courier New" w:hAnsi="Courier New" w:cs="Courier New"/>
                <w:color w:val="000000"/>
                <w:spacing w:val="2"/>
                <w:sz w:val="20"/>
                <w:szCs w:val="20"/>
              </w:rPr>
              <w:t>2) шығармадағы автордың идеясын өмір шындығымен байланыстырады;</w:t>
            </w:r>
            <w:r>
              <w:rPr>
                <w:rFonts w:ascii="Courier New" w:hAnsi="Courier New" w:cs="Courier New"/>
                <w:color w:val="000000"/>
                <w:spacing w:val="2"/>
                <w:sz w:val="20"/>
                <w:szCs w:val="20"/>
              </w:rPr>
              <w:br/>
            </w:r>
            <w:bookmarkStart w:id="191" w:name="z646"/>
            <w:bookmarkEnd w:id="191"/>
            <w:r>
              <w:rPr>
                <w:rFonts w:ascii="Courier New" w:hAnsi="Courier New" w:cs="Courier New"/>
                <w:color w:val="000000"/>
                <w:spacing w:val="2"/>
                <w:sz w:val="20"/>
                <w:szCs w:val="20"/>
              </w:rPr>
              <w:t>3) шығарманың идеясы мен көркемдегіш құралдарың байланысын талдайды;</w:t>
            </w:r>
            <w:r>
              <w:rPr>
                <w:rFonts w:ascii="Courier New" w:hAnsi="Courier New" w:cs="Courier New"/>
                <w:color w:val="000000"/>
                <w:spacing w:val="2"/>
                <w:sz w:val="20"/>
                <w:szCs w:val="20"/>
              </w:rPr>
              <w:br/>
            </w:r>
            <w:bookmarkStart w:id="192" w:name="z647"/>
            <w:bookmarkEnd w:id="192"/>
            <w:r>
              <w:rPr>
                <w:rFonts w:ascii="Courier New" w:hAnsi="Courier New" w:cs="Courier New"/>
                <w:color w:val="000000"/>
                <w:spacing w:val="2"/>
                <w:sz w:val="20"/>
                <w:szCs w:val="20"/>
              </w:rPr>
              <w:t>4) шығармадағы көтерілген мәселелерге өз көзқарасын дәлелдеп, шығармашылық жұмыс (өлең, әңгіме) жазады;</w:t>
            </w:r>
            <w:r>
              <w:rPr>
                <w:rFonts w:ascii="Courier New" w:hAnsi="Courier New" w:cs="Courier New"/>
                <w:color w:val="000000"/>
                <w:spacing w:val="2"/>
                <w:sz w:val="20"/>
                <w:szCs w:val="20"/>
              </w:rPr>
              <w:br/>
              <w:t>5) әлем әдебиеті мен қазақ әдебиетіндегі ортақ құндылықтарды анықтайды, олардың үндестігін талдайды.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 әлем әдебиеті үлгілерімен салыстырып, тарихи және көркемдік құндылығын бағалау;</w:t>
            </w:r>
            <w:r>
              <w:rPr>
                <w:rFonts w:ascii="Courier New" w:hAnsi="Courier New" w:cs="Courier New"/>
                <w:color w:val="000000"/>
                <w:spacing w:val="2"/>
                <w:sz w:val="20"/>
                <w:szCs w:val="20"/>
              </w:rPr>
              <w:br/>
            </w:r>
            <w:bookmarkStart w:id="193" w:name="z649"/>
            <w:bookmarkEnd w:id="193"/>
            <w:r>
              <w:rPr>
                <w:rFonts w:ascii="Courier New" w:hAnsi="Courier New" w:cs="Courier New"/>
                <w:color w:val="000000"/>
                <w:spacing w:val="2"/>
                <w:sz w:val="20"/>
                <w:szCs w:val="20"/>
              </w:rPr>
              <w:t>2) көркем шығармадағы заман көрінісі мен қазіргі заман көрінісін салыстырып бағалау;</w:t>
            </w:r>
            <w:r>
              <w:rPr>
                <w:rFonts w:ascii="Courier New" w:hAnsi="Courier New" w:cs="Courier New"/>
                <w:color w:val="000000"/>
                <w:spacing w:val="2"/>
                <w:sz w:val="20"/>
                <w:szCs w:val="20"/>
              </w:rPr>
              <w:br/>
              <w:t>3) шығарманы көркемдік-эстетикалық құндылық тұрғысынан талдап, әдеби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 әлем әдебиеті үлгілерімен салыстырып, тарихи және көркемдік құндылығын анықтайды, тарихи маңыздылығын бағалайды, көркемдік құндылығын анықтайды;</w:t>
            </w:r>
            <w:r>
              <w:rPr>
                <w:rFonts w:ascii="Courier New" w:hAnsi="Courier New" w:cs="Courier New"/>
                <w:color w:val="000000"/>
                <w:spacing w:val="2"/>
                <w:sz w:val="20"/>
                <w:szCs w:val="20"/>
              </w:rPr>
              <w:br/>
            </w:r>
            <w:bookmarkStart w:id="194" w:name="z651"/>
            <w:bookmarkEnd w:id="194"/>
            <w:r>
              <w:rPr>
                <w:rFonts w:ascii="Courier New" w:hAnsi="Courier New" w:cs="Courier New"/>
                <w:color w:val="000000"/>
                <w:spacing w:val="2"/>
                <w:sz w:val="20"/>
                <w:szCs w:val="20"/>
              </w:rPr>
              <w:t>2) шығармадағы заман көрінісі мен қазіргі заман көрінісін салыстырып бағалайды;</w:t>
            </w:r>
            <w:r>
              <w:rPr>
                <w:rFonts w:ascii="Courier New" w:hAnsi="Courier New" w:cs="Courier New"/>
                <w:color w:val="000000"/>
                <w:spacing w:val="2"/>
                <w:sz w:val="20"/>
                <w:szCs w:val="20"/>
              </w:rPr>
              <w:br/>
              <w:t>3) шығарманы көркемдік-эстетикалық құндылық тұрғысынан талдап, әдеби эссе жазады.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Зобалаң заман шындығы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шығармаға сюжеттік-композициялық талдау жасау арқылы жанрлық ерекшелігін түсіну;</w:t>
            </w:r>
            <w:r>
              <w:rPr>
                <w:rFonts w:ascii="Courier New" w:hAnsi="Courier New" w:cs="Courier New"/>
                <w:color w:val="000000"/>
                <w:spacing w:val="2"/>
                <w:sz w:val="20"/>
                <w:szCs w:val="20"/>
              </w:rPr>
              <w:br/>
            </w:r>
            <w:bookmarkStart w:id="195" w:name="z653"/>
            <w:bookmarkEnd w:id="195"/>
            <w:r>
              <w:rPr>
                <w:rFonts w:ascii="Courier New" w:hAnsi="Courier New" w:cs="Courier New"/>
                <w:color w:val="000000"/>
                <w:spacing w:val="2"/>
                <w:sz w:val="20"/>
                <w:szCs w:val="20"/>
              </w:rPr>
              <w:t>2) әдеби шығарманың жанрлық ерекшелігін өзге жанрлармен салыстыра отырып талдау;</w:t>
            </w:r>
            <w:r>
              <w:rPr>
                <w:rFonts w:ascii="Courier New" w:hAnsi="Courier New" w:cs="Courier New"/>
                <w:color w:val="000000"/>
                <w:spacing w:val="2"/>
                <w:sz w:val="20"/>
                <w:szCs w:val="20"/>
              </w:rPr>
              <w:br/>
            </w:r>
            <w:bookmarkStart w:id="196" w:name="z654"/>
            <w:bookmarkEnd w:id="196"/>
            <w:r>
              <w:rPr>
                <w:rFonts w:ascii="Courier New" w:hAnsi="Courier New" w:cs="Courier New"/>
                <w:color w:val="000000"/>
                <w:spacing w:val="2"/>
                <w:sz w:val="20"/>
                <w:szCs w:val="20"/>
              </w:rPr>
              <w:t>3) көркем шығармадағы кейіпкерлер жүйесін жинақтау мен даралау арқылы өмір шындығын көрсету;</w:t>
            </w:r>
            <w:r>
              <w:rPr>
                <w:rFonts w:ascii="Courier New" w:hAnsi="Courier New" w:cs="Courier New"/>
                <w:color w:val="000000"/>
                <w:spacing w:val="2"/>
                <w:sz w:val="20"/>
                <w:szCs w:val="20"/>
              </w:rPr>
              <w:br/>
              <w:t>4) ұлттық құндылықтардың маңыздылығын ғаламдық тақырыптағы контекстермен байланыстыру.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Шығармаға сюжеттік-композициялық талдау жасайды, жанрын және оның ерекшелігін түсінеді;</w:t>
            </w:r>
            <w:r>
              <w:rPr>
                <w:rFonts w:ascii="Courier New" w:hAnsi="Courier New" w:cs="Courier New"/>
                <w:color w:val="000000"/>
                <w:spacing w:val="2"/>
                <w:sz w:val="20"/>
                <w:szCs w:val="20"/>
              </w:rPr>
              <w:br/>
            </w:r>
            <w:bookmarkStart w:id="197" w:name="z656"/>
            <w:bookmarkEnd w:id="197"/>
            <w:r>
              <w:rPr>
                <w:rFonts w:ascii="Courier New" w:hAnsi="Courier New" w:cs="Courier New"/>
                <w:color w:val="000000"/>
                <w:spacing w:val="2"/>
                <w:sz w:val="20"/>
                <w:szCs w:val="20"/>
              </w:rPr>
              <w:t>2) әдеби шығарманың жанрлық ерекшелігін өзге жанрлармен салыстыра отырып талдайды;</w:t>
            </w:r>
            <w:r>
              <w:rPr>
                <w:rFonts w:ascii="Courier New" w:hAnsi="Courier New" w:cs="Courier New"/>
                <w:color w:val="000000"/>
                <w:spacing w:val="2"/>
                <w:sz w:val="20"/>
                <w:szCs w:val="20"/>
              </w:rPr>
              <w:br/>
            </w:r>
            <w:bookmarkStart w:id="198" w:name="z657"/>
            <w:bookmarkEnd w:id="198"/>
            <w:r>
              <w:rPr>
                <w:rFonts w:ascii="Courier New" w:hAnsi="Courier New" w:cs="Courier New"/>
                <w:color w:val="000000"/>
                <w:spacing w:val="2"/>
                <w:sz w:val="20"/>
                <w:szCs w:val="20"/>
              </w:rPr>
              <w:t>3) көркем шығармадағы кейіпкерлер жүйесін жинақтау мен даралау арқылы өмірмен байланыстырады;</w:t>
            </w:r>
            <w:r>
              <w:rPr>
                <w:rFonts w:ascii="Courier New" w:hAnsi="Courier New" w:cs="Courier New"/>
                <w:color w:val="000000"/>
                <w:spacing w:val="2"/>
                <w:sz w:val="20"/>
                <w:szCs w:val="20"/>
              </w:rPr>
              <w:br/>
              <w:t>4) шығармадағы ұлттық құндылықтардың маңыздылығын ғаламдық тақырыптағы контекстермен байланыстырады.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шығарманың жанрына қарай композициялық ерекшеліктерін айқындау;</w:t>
            </w:r>
            <w:r>
              <w:rPr>
                <w:rFonts w:ascii="Courier New" w:hAnsi="Courier New" w:cs="Courier New"/>
                <w:color w:val="000000"/>
                <w:spacing w:val="2"/>
                <w:sz w:val="20"/>
                <w:szCs w:val="20"/>
              </w:rPr>
              <w:br/>
            </w:r>
            <w:bookmarkStart w:id="199" w:name="z659"/>
            <w:bookmarkEnd w:id="199"/>
            <w:r>
              <w:rPr>
                <w:rFonts w:ascii="Courier New" w:hAnsi="Courier New" w:cs="Courier New"/>
                <w:color w:val="000000"/>
                <w:spacing w:val="2"/>
                <w:sz w:val="20"/>
                <w:szCs w:val="20"/>
              </w:rPr>
              <w:t>2) шығармадағы авторлық идеяның өмір шындығымен байланысын анықтау;</w:t>
            </w:r>
            <w:r>
              <w:rPr>
                <w:rFonts w:ascii="Courier New" w:hAnsi="Courier New" w:cs="Courier New"/>
                <w:color w:val="000000"/>
                <w:spacing w:val="2"/>
                <w:sz w:val="20"/>
                <w:szCs w:val="20"/>
              </w:rPr>
              <w:br/>
            </w:r>
            <w:bookmarkStart w:id="200" w:name="z660"/>
            <w:bookmarkEnd w:id="200"/>
            <w:r>
              <w:rPr>
                <w:rFonts w:ascii="Courier New" w:hAnsi="Courier New" w:cs="Courier New"/>
                <w:color w:val="000000"/>
                <w:spacing w:val="2"/>
                <w:sz w:val="20"/>
                <w:szCs w:val="20"/>
              </w:rPr>
              <w:t>3) шығарма идеясы мен көркемдегіш құралдардың байланысын талдау;</w:t>
            </w:r>
            <w:r>
              <w:rPr>
                <w:rFonts w:ascii="Courier New" w:hAnsi="Courier New" w:cs="Courier New"/>
                <w:color w:val="000000"/>
                <w:spacing w:val="2"/>
                <w:sz w:val="20"/>
                <w:szCs w:val="20"/>
              </w:rPr>
              <w:br/>
            </w:r>
            <w:bookmarkStart w:id="201" w:name="z661"/>
            <w:bookmarkEnd w:id="201"/>
            <w:r>
              <w:rPr>
                <w:rFonts w:ascii="Courier New" w:hAnsi="Courier New" w:cs="Courier New"/>
                <w:color w:val="000000"/>
                <w:spacing w:val="2"/>
                <w:sz w:val="20"/>
                <w:szCs w:val="20"/>
              </w:rPr>
              <w:t>4)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rPr>
                <w:rFonts w:ascii="Courier New" w:hAnsi="Courier New" w:cs="Courier New"/>
                <w:color w:val="000000"/>
                <w:spacing w:val="2"/>
                <w:sz w:val="20"/>
                <w:szCs w:val="20"/>
              </w:rPr>
              <w:br/>
              <w:t>5) әлем және қазақ әдебиетіндегі ортақ құндылықтардың үндестігін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жанрын анықтайды және композициялық ерекшеліктерін талдайды, өзі пікірін айтады;</w:t>
            </w:r>
            <w:r>
              <w:rPr>
                <w:rFonts w:ascii="Courier New" w:hAnsi="Courier New" w:cs="Courier New"/>
                <w:color w:val="000000"/>
                <w:spacing w:val="2"/>
                <w:sz w:val="20"/>
                <w:szCs w:val="20"/>
              </w:rPr>
              <w:br/>
            </w:r>
            <w:bookmarkStart w:id="202" w:name="z663"/>
            <w:bookmarkEnd w:id="202"/>
            <w:r>
              <w:rPr>
                <w:rFonts w:ascii="Courier New" w:hAnsi="Courier New" w:cs="Courier New"/>
                <w:color w:val="000000"/>
                <w:spacing w:val="2"/>
                <w:sz w:val="20"/>
                <w:szCs w:val="20"/>
              </w:rPr>
              <w:t>2) шығармадағы автордың идеясын өмір шындығымен байланыстырады;</w:t>
            </w:r>
            <w:r>
              <w:rPr>
                <w:rFonts w:ascii="Courier New" w:hAnsi="Courier New" w:cs="Courier New"/>
                <w:color w:val="000000"/>
                <w:spacing w:val="2"/>
                <w:sz w:val="20"/>
                <w:szCs w:val="20"/>
              </w:rPr>
              <w:br/>
            </w:r>
            <w:bookmarkStart w:id="203" w:name="z664"/>
            <w:bookmarkEnd w:id="203"/>
            <w:r>
              <w:rPr>
                <w:rFonts w:ascii="Courier New" w:hAnsi="Courier New" w:cs="Courier New"/>
                <w:color w:val="000000"/>
                <w:spacing w:val="2"/>
                <w:sz w:val="20"/>
                <w:szCs w:val="20"/>
              </w:rPr>
              <w:t>3) шығарманың идеясы мен көркемдегіш құралдарың байланысын талдайды;</w:t>
            </w:r>
            <w:r>
              <w:rPr>
                <w:rFonts w:ascii="Courier New" w:hAnsi="Courier New" w:cs="Courier New"/>
                <w:color w:val="000000"/>
                <w:spacing w:val="2"/>
                <w:sz w:val="20"/>
                <w:szCs w:val="20"/>
              </w:rPr>
              <w:br/>
            </w:r>
            <w:bookmarkStart w:id="204" w:name="z665"/>
            <w:bookmarkEnd w:id="204"/>
            <w:r>
              <w:rPr>
                <w:rFonts w:ascii="Courier New" w:hAnsi="Courier New" w:cs="Courier New"/>
                <w:color w:val="000000"/>
                <w:spacing w:val="2"/>
                <w:sz w:val="20"/>
                <w:szCs w:val="20"/>
              </w:rPr>
              <w:t>4) шығармадағы көтерілген мәселелерге өз көзқарасын дәлелдеп, шығармашылық жұмыс (өлең, әңгіме) жазады;</w:t>
            </w:r>
            <w:r>
              <w:rPr>
                <w:rFonts w:ascii="Courier New" w:hAnsi="Courier New" w:cs="Courier New"/>
                <w:color w:val="000000"/>
                <w:spacing w:val="2"/>
                <w:sz w:val="20"/>
                <w:szCs w:val="20"/>
              </w:rPr>
              <w:br/>
              <w:t>5) әлем әдебиеті мен қазақ әдебиетіндегі ортақ құндылықтарды анықтайды, олардың үндестігін талдайды.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 әлем әдебиеті үлгілерімен салыстырып, тарихи және көркемдік құндылығын бағалау;</w:t>
            </w:r>
            <w:r>
              <w:rPr>
                <w:rFonts w:ascii="Courier New" w:hAnsi="Courier New" w:cs="Courier New"/>
                <w:color w:val="000000"/>
                <w:spacing w:val="2"/>
                <w:sz w:val="20"/>
                <w:szCs w:val="20"/>
              </w:rPr>
              <w:br/>
              <w:t>2) көркем шығармадағы заман көрінісі мен қазіргі заман көрінісін салыстырып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 әлем әдебиеті үлгілерімен салыстырып, тарихи және көркемдік құндылығын анықтайды, тарихи маңыздылығын бағалайды, көркемдік құндылығын анықтайды;</w:t>
            </w:r>
            <w:r>
              <w:rPr>
                <w:rFonts w:ascii="Courier New" w:hAnsi="Courier New" w:cs="Courier New"/>
                <w:color w:val="000000"/>
                <w:spacing w:val="2"/>
                <w:sz w:val="20"/>
                <w:szCs w:val="20"/>
              </w:rPr>
              <w:br/>
              <w:t>2) көркем шығармадағы заман көрінісі мен қазіргі заман көрінісін салыстырады, бағалайды.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Ғасырлық </w:t>
            </w:r>
            <w:r>
              <w:rPr>
                <w:rFonts w:ascii="Courier New" w:hAnsi="Courier New" w:cs="Courier New"/>
                <w:color w:val="000000"/>
                <w:spacing w:val="2"/>
                <w:sz w:val="20"/>
                <w:szCs w:val="20"/>
              </w:rPr>
              <w:lastRenderedPageBreak/>
              <w:t>туынды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Түсіну және </w:t>
            </w:r>
            <w:r>
              <w:rPr>
                <w:rFonts w:ascii="Courier New" w:hAnsi="Courier New" w:cs="Courier New"/>
                <w:color w:val="000000"/>
                <w:spacing w:val="2"/>
                <w:sz w:val="20"/>
                <w:szCs w:val="20"/>
              </w:rPr>
              <w:lastRenderedPageBreak/>
              <w:t>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Әдеби шығармаға сюжеттік-</w:t>
            </w:r>
            <w:r>
              <w:rPr>
                <w:rFonts w:ascii="Courier New" w:hAnsi="Courier New" w:cs="Courier New"/>
                <w:color w:val="000000"/>
                <w:spacing w:val="2"/>
                <w:sz w:val="20"/>
                <w:szCs w:val="20"/>
              </w:rPr>
              <w:lastRenderedPageBreak/>
              <w:t>композициялық талдау жасау арқылы жанрлық ерекшелігін түсіну;</w:t>
            </w:r>
            <w:r>
              <w:rPr>
                <w:rFonts w:ascii="Courier New" w:hAnsi="Courier New" w:cs="Courier New"/>
                <w:color w:val="000000"/>
                <w:spacing w:val="2"/>
                <w:sz w:val="20"/>
                <w:szCs w:val="20"/>
              </w:rPr>
              <w:br/>
            </w:r>
            <w:bookmarkStart w:id="205" w:name="z669"/>
            <w:bookmarkEnd w:id="205"/>
            <w:r>
              <w:rPr>
                <w:rFonts w:ascii="Courier New" w:hAnsi="Courier New" w:cs="Courier New"/>
                <w:color w:val="000000"/>
                <w:spacing w:val="2"/>
                <w:sz w:val="20"/>
                <w:szCs w:val="20"/>
              </w:rPr>
              <w:t>2) әдеби шығарманың жанрлық ерекшелігін өзге жанрлармен салыстыра отырып талдау;</w:t>
            </w:r>
            <w:r>
              <w:rPr>
                <w:rFonts w:ascii="Courier New" w:hAnsi="Courier New" w:cs="Courier New"/>
                <w:color w:val="000000"/>
                <w:spacing w:val="2"/>
                <w:sz w:val="20"/>
                <w:szCs w:val="20"/>
              </w:rPr>
              <w:br/>
            </w:r>
            <w:bookmarkStart w:id="206" w:name="z670"/>
            <w:bookmarkEnd w:id="206"/>
            <w:r>
              <w:rPr>
                <w:rFonts w:ascii="Courier New" w:hAnsi="Courier New" w:cs="Courier New"/>
                <w:color w:val="000000"/>
                <w:spacing w:val="2"/>
                <w:sz w:val="20"/>
                <w:szCs w:val="20"/>
              </w:rPr>
              <w:t>3) көркем шығармадағы кейіпкерлер жүйесін жинақтау мен даралау арқылы өмір шындығын көрсету;</w:t>
            </w:r>
            <w:r>
              <w:rPr>
                <w:rFonts w:ascii="Courier New" w:hAnsi="Courier New" w:cs="Courier New"/>
                <w:color w:val="000000"/>
                <w:spacing w:val="2"/>
                <w:sz w:val="20"/>
                <w:szCs w:val="20"/>
              </w:rPr>
              <w:br/>
            </w:r>
            <w:bookmarkStart w:id="207" w:name="z671"/>
            <w:bookmarkEnd w:id="207"/>
            <w:r>
              <w:rPr>
                <w:rFonts w:ascii="Courier New" w:hAnsi="Courier New" w:cs="Courier New"/>
                <w:color w:val="000000"/>
                <w:spacing w:val="2"/>
                <w:sz w:val="20"/>
                <w:szCs w:val="20"/>
              </w:rPr>
              <w:t>4) көркем шығармалардан алған үзінділерді, қанатты сөздер, дәйексөздерді шығармашылық жұмыстарда қолдану;</w:t>
            </w:r>
            <w:r>
              <w:rPr>
                <w:rFonts w:ascii="Courier New" w:hAnsi="Courier New" w:cs="Courier New"/>
                <w:color w:val="000000"/>
                <w:spacing w:val="2"/>
                <w:sz w:val="20"/>
                <w:szCs w:val="20"/>
              </w:rPr>
              <w:br/>
              <w:t>5) ұлттық құндылықтардың маңыздылығын ғаламдық тақырыптағы контекстермен байланыстыру.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Шығармаға сюжеттік-композициялық </w:t>
            </w:r>
            <w:r>
              <w:rPr>
                <w:rFonts w:ascii="Courier New" w:hAnsi="Courier New" w:cs="Courier New"/>
                <w:color w:val="000000"/>
                <w:spacing w:val="2"/>
                <w:sz w:val="20"/>
                <w:szCs w:val="20"/>
              </w:rPr>
              <w:lastRenderedPageBreak/>
              <w:t>талдау жасайды, жанрын және оның ерекшелігін түсінеді;</w:t>
            </w:r>
            <w:r>
              <w:rPr>
                <w:rFonts w:ascii="Courier New" w:hAnsi="Courier New" w:cs="Courier New"/>
                <w:color w:val="000000"/>
                <w:spacing w:val="2"/>
                <w:sz w:val="20"/>
                <w:szCs w:val="20"/>
              </w:rPr>
              <w:br/>
            </w:r>
            <w:bookmarkStart w:id="208" w:name="z673"/>
            <w:bookmarkEnd w:id="208"/>
            <w:r>
              <w:rPr>
                <w:rFonts w:ascii="Courier New" w:hAnsi="Courier New" w:cs="Courier New"/>
                <w:color w:val="000000"/>
                <w:spacing w:val="2"/>
                <w:sz w:val="20"/>
                <w:szCs w:val="20"/>
              </w:rPr>
              <w:t>2) әдеби шығарманың жанрлық ерекшелігін өзге жанрлармен салыстыра отырып талдайды;</w:t>
            </w:r>
            <w:r>
              <w:rPr>
                <w:rFonts w:ascii="Courier New" w:hAnsi="Courier New" w:cs="Courier New"/>
                <w:color w:val="000000"/>
                <w:spacing w:val="2"/>
                <w:sz w:val="20"/>
                <w:szCs w:val="20"/>
              </w:rPr>
              <w:br/>
            </w:r>
            <w:bookmarkStart w:id="209" w:name="z674"/>
            <w:bookmarkEnd w:id="209"/>
            <w:r>
              <w:rPr>
                <w:rFonts w:ascii="Courier New" w:hAnsi="Courier New" w:cs="Courier New"/>
                <w:color w:val="000000"/>
                <w:spacing w:val="2"/>
                <w:sz w:val="20"/>
                <w:szCs w:val="20"/>
              </w:rPr>
              <w:t>3) шығарма кейіпкерлерін жинақтайды, салыстырмалы талдау жасайды;</w:t>
            </w:r>
            <w:r>
              <w:rPr>
                <w:rFonts w:ascii="Courier New" w:hAnsi="Courier New" w:cs="Courier New"/>
                <w:color w:val="000000"/>
                <w:spacing w:val="2"/>
                <w:sz w:val="20"/>
                <w:szCs w:val="20"/>
              </w:rPr>
              <w:br/>
            </w:r>
            <w:bookmarkStart w:id="210" w:name="z675"/>
            <w:bookmarkEnd w:id="210"/>
            <w:r>
              <w:rPr>
                <w:rFonts w:ascii="Courier New" w:hAnsi="Courier New" w:cs="Courier New"/>
                <w:color w:val="000000"/>
                <w:spacing w:val="2"/>
                <w:sz w:val="20"/>
                <w:szCs w:val="20"/>
              </w:rPr>
              <w:t>4) көркем шығармадан алған үзінділерді, қанатты сөздер, дәйексөздерді шығармашылық жұмыстарда қолданады;</w:t>
            </w:r>
            <w:r>
              <w:rPr>
                <w:rFonts w:ascii="Courier New" w:hAnsi="Courier New" w:cs="Courier New"/>
                <w:color w:val="000000"/>
                <w:spacing w:val="2"/>
                <w:sz w:val="20"/>
                <w:szCs w:val="20"/>
              </w:rPr>
              <w:br/>
              <w:t>6) шығармадағы ұлттық құндылықтардың маңыздылығын ғаламдық тақырыптағы контекстермен байланыстырады.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шығарманың жанрына қарай композициялық ерекшеліктерін айқындау;</w:t>
            </w:r>
            <w:r>
              <w:rPr>
                <w:rFonts w:ascii="Courier New" w:hAnsi="Courier New" w:cs="Courier New"/>
                <w:color w:val="000000"/>
                <w:spacing w:val="2"/>
                <w:sz w:val="20"/>
                <w:szCs w:val="20"/>
              </w:rPr>
              <w:br/>
            </w:r>
            <w:bookmarkStart w:id="211" w:name="z677"/>
            <w:bookmarkEnd w:id="211"/>
            <w:r>
              <w:rPr>
                <w:rFonts w:ascii="Courier New" w:hAnsi="Courier New" w:cs="Courier New"/>
                <w:color w:val="000000"/>
                <w:spacing w:val="2"/>
                <w:sz w:val="20"/>
                <w:szCs w:val="20"/>
              </w:rPr>
              <w:t>2) шығармадағы авторлық идеяның өмір шындығымен байланысын анықтау;</w:t>
            </w:r>
            <w:r>
              <w:rPr>
                <w:rFonts w:ascii="Courier New" w:hAnsi="Courier New" w:cs="Courier New"/>
                <w:color w:val="000000"/>
                <w:spacing w:val="2"/>
                <w:sz w:val="20"/>
                <w:szCs w:val="20"/>
              </w:rPr>
              <w:br/>
            </w:r>
            <w:bookmarkStart w:id="212" w:name="z678"/>
            <w:bookmarkEnd w:id="212"/>
            <w:r>
              <w:rPr>
                <w:rFonts w:ascii="Courier New" w:hAnsi="Courier New" w:cs="Courier New"/>
                <w:color w:val="000000"/>
                <w:spacing w:val="2"/>
                <w:sz w:val="20"/>
                <w:szCs w:val="20"/>
              </w:rPr>
              <w:t>3) шығарма идеясы мен көркемдегіш құралдардың байланысын талдау;</w:t>
            </w:r>
            <w:r>
              <w:rPr>
                <w:rFonts w:ascii="Courier New" w:hAnsi="Courier New" w:cs="Courier New"/>
                <w:color w:val="000000"/>
                <w:spacing w:val="2"/>
                <w:sz w:val="20"/>
                <w:szCs w:val="20"/>
              </w:rPr>
              <w:br/>
            </w:r>
            <w:bookmarkStart w:id="213" w:name="z679"/>
            <w:bookmarkEnd w:id="213"/>
            <w:r>
              <w:rPr>
                <w:rFonts w:ascii="Courier New" w:hAnsi="Courier New" w:cs="Courier New"/>
                <w:color w:val="000000"/>
                <w:spacing w:val="2"/>
                <w:sz w:val="20"/>
                <w:szCs w:val="20"/>
              </w:rPr>
              <w:t>4) әдеби туындыдағы көтерілген мәселелерге өзіндік көзқарас тұрғысынан шығармашылық жұмыс (әңгіме, өлең, әдеби және еркін тақырыптарға шығарма) жазу;</w:t>
            </w:r>
            <w:r>
              <w:rPr>
                <w:rFonts w:ascii="Courier New" w:hAnsi="Courier New" w:cs="Courier New"/>
                <w:color w:val="000000"/>
                <w:spacing w:val="2"/>
                <w:sz w:val="20"/>
                <w:szCs w:val="20"/>
              </w:rPr>
              <w:br/>
              <w:t>5) әлем және қазақ әдебиетіндегі құндылықтардың үндесуін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жанрын анықтайды және композициялық ерекшеліктерін талдайды, өзі пікірін айтады;</w:t>
            </w:r>
            <w:r>
              <w:rPr>
                <w:rFonts w:ascii="Courier New" w:hAnsi="Courier New" w:cs="Courier New"/>
                <w:color w:val="000000"/>
                <w:spacing w:val="2"/>
                <w:sz w:val="20"/>
                <w:szCs w:val="20"/>
              </w:rPr>
              <w:br/>
            </w:r>
            <w:bookmarkStart w:id="214" w:name="z681"/>
            <w:bookmarkEnd w:id="214"/>
            <w:r>
              <w:rPr>
                <w:rFonts w:ascii="Courier New" w:hAnsi="Courier New" w:cs="Courier New"/>
                <w:color w:val="000000"/>
                <w:spacing w:val="2"/>
                <w:sz w:val="20"/>
                <w:szCs w:val="20"/>
              </w:rPr>
              <w:t>2) шығармадағы автордың идеясын өмір шындығымен байланыстырады;</w:t>
            </w:r>
            <w:r>
              <w:rPr>
                <w:rFonts w:ascii="Courier New" w:hAnsi="Courier New" w:cs="Courier New"/>
                <w:color w:val="000000"/>
                <w:spacing w:val="2"/>
                <w:sz w:val="20"/>
                <w:szCs w:val="20"/>
              </w:rPr>
              <w:br/>
            </w:r>
            <w:bookmarkStart w:id="215" w:name="z682"/>
            <w:bookmarkEnd w:id="215"/>
            <w:r>
              <w:rPr>
                <w:rFonts w:ascii="Courier New" w:hAnsi="Courier New" w:cs="Courier New"/>
                <w:color w:val="000000"/>
                <w:spacing w:val="2"/>
                <w:sz w:val="20"/>
                <w:szCs w:val="20"/>
              </w:rPr>
              <w:t>3) шығарманың идеясы мен көркемдегіш құралдарың байланысын талдайды;</w:t>
            </w:r>
            <w:r>
              <w:rPr>
                <w:rFonts w:ascii="Courier New" w:hAnsi="Courier New" w:cs="Courier New"/>
                <w:color w:val="000000"/>
                <w:spacing w:val="2"/>
                <w:sz w:val="20"/>
                <w:szCs w:val="20"/>
              </w:rPr>
              <w:br/>
            </w:r>
            <w:bookmarkStart w:id="216" w:name="z683"/>
            <w:bookmarkEnd w:id="216"/>
            <w:r>
              <w:rPr>
                <w:rFonts w:ascii="Courier New" w:hAnsi="Courier New" w:cs="Courier New"/>
                <w:color w:val="000000"/>
                <w:spacing w:val="2"/>
                <w:sz w:val="20"/>
                <w:szCs w:val="20"/>
              </w:rPr>
              <w:t>4) шығармадағы көтерілген мәселелерге өз көзқарасын дәлелдеп, шығармашылық жұмыс (әңгіме, өлең, әдеби және еркін тақырыптарға шығарма) жазады;</w:t>
            </w:r>
            <w:r>
              <w:rPr>
                <w:rFonts w:ascii="Courier New" w:hAnsi="Courier New" w:cs="Courier New"/>
                <w:color w:val="000000"/>
                <w:spacing w:val="2"/>
                <w:sz w:val="20"/>
                <w:szCs w:val="20"/>
              </w:rPr>
              <w:br/>
              <w:t>5) әлем әдебиеті мен қазақ әдебиетіндегі ортақ құндылықтарды анықтайды, олардың үндестігін талдайды.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 әлем әдебиеті үлгілерімен салыстырып, тарихи және көркемдік құндылығын бағалау;</w:t>
            </w:r>
            <w:r>
              <w:rPr>
                <w:rFonts w:ascii="Courier New" w:hAnsi="Courier New" w:cs="Courier New"/>
                <w:color w:val="000000"/>
                <w:spacing w:val="2"/>
                <w:sz w:val="20"/>
                <w:szCs w:val="20"/>
              </w:rPr>
              <w:br/>
            </w:r>
            <w:bookmarkStart w:id="217" w:name="z685"/>
            <w:bookmarkEnd w:id="217"/>
            <w:r>
              <w:rPr>
                <w:rFonts w:ascii="Courier New" w:hAnsi="Courier New" w:cs="Courier New"/>
                <w:color w:val="000000"/>
                <w:spacing w:val="2"/>
                <w:sz w:val="20"/>
                <w:szCs w:val="20"/>
              </w:rPr>
              <w:t>2) көркем шығармадағы заман көрінісі мен қазіргі заман көрінісін салыстырып бағалау;</w:t>
            </w:r>
            <w:r>
              <w:rPr>
                <w:rFonts w:ascii="Courier New" w:hAnsi="Courier New" w:cs="Courier New"/>
                <w:color w:val="000000"/>
                <w:spacing w:val="2"/>
                <w:sz w:val="20"/>
                <w:szCs w:val="20"/>
              </w:rPr>
              <w:br/>
              <w:t>3) шығарманы көркемдік-эстетикалық құндылық тұрғысынан талдап, әдеби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 әлем әдебиеті үлгілерімен салыстырып, тарихи және көркемдік құндылығын анықтайды, тарихи маңыздылығын бағалайды, көркемдік құндылығын анықтайды;</w:t>
            </w:r>
            <w:r>
              <w:rPr>
                <w:rFonts w:ascii="Courier New" w:hAnsi="Courier New" w:cs="Courier New"/>
                <w:color w:val="000000"/>
                <w:spacing w:val="2"/>
                <w:sz w:val="20"/>
                <w:szCs w:val="20"/>
              </w:rPr>
              <w:br/>
            </w:r>
            <w:bookmarkStart w:id="218" w:name="z687"/>
            <w:bookmarkEnd w:id="218"/>
            <w:r>
              <w:rPr>
                <w:rFonts w:ascii="Courier New" w:hAnsi="Courier New" w:cs="Courier New"/>
                <w:color w:val="000000"/>
                <w:spacing w:val="2"/>
                <w:sz w:val="20"/>
                <w:szCs w:val="20"/>
              </w:rPr>
              <w:t>2) көркем шығармадағы заман көрінісі мен қазіргі заман көрінісін салыстырады, бағалайды;</w:t>
            </w:r>
            <w:r>
              <w:rPr>
                <w:rFonts w:ascii="Courier New" w:hAnsi="Courier New" w:cs="Courier New"/>
                <w:color w:val="000000"/>
                <w:spacing w:val="2"/>
                <w:sz w:val="20"/>
                <w:szCs w:val="20"/>
              </w:rPr>
              <w:br/>
              <w:t>3) шығарманы көркемдік-эстетикалық құндылық тұрғысынан талдап, әдеби эссе жазады.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Табиғат және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Түсіну және жауап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шығармаға сюжеттік-композициялық талдау жасау арқылы жанрлық ерекшелігін түсіну;</w:t>
            </w:r>
            <w:r>
              <w:rPr>
                <w:rFonts w:ascii="Courier New" w:hAnsi="Courier New" w:cs="Courier New"/>
                <w:color w:val="000000"/>
                <w:spacing w:val="2"/>
                <w:sz w:val="20"/>
                <w:szCs w:val="20"/>
              </w:rPr>
              <w:br/>
            </w:r>
            <w:bookmarkStart w:id="219" w:name="z689"/>
            <w:bookmarkEnd w:id="219"/>
            <w:r>
              <w:rPr>
                <w:rFonts w:ascii="Courier New" w:hAnsi="Courier New" w:cs="Courier New"/>
                <w:color w:val="000000"/>
                <w:spacing w:val="2"/>
                <w:sz w:val="20"/>
                <w:szCs w:val="20"/>
              </w:rPr>
              <w:t>2) әдеби шығарманың жанрлық ерекшелігін өзге жанрлармен салыстыра отырып талдау;</w:t>
            </w:r>
            <w:r>
              <w:rPr>
                <w:rFonts w:ascii="Courier New" w:hAnsi="Courier New" w:cs="Courier New"/>
                <w:color w:val="000000"/>
                <w:spacing w:val="2"/>
                <w:sz w:val="20"/>
                <w:szCs w:val="20"/>
              </w:rPr>
              <w:br/>
            </w:r>
            <w:bookmarkStart w:id="220" w:name="z690"/>
            <w:bookmarkEnd w:id="220"/>
            <w:r>
              <w:rPr>
                <w:rFonts w:ascii="Courier New" w:hAnsi="Courier New" w:cs="Courier New"/>
                <w:color w:val="000000"/>
                <w:spacing w:val="2"/>
                <w:sz w:val="20"/>
                <w:szCs w:val="20"/>
              </w:rPr>
              <w:t>3) көркем шығармадағы кейіпкерлер жүйесін жинақтау мен даралау арқылы өмір шындығын көрсету;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4) көркем шығармалардан алған үзінділерді, қанатты сөздер, дәйексөздерді шығармашылық жұмыстарда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Шығармаға сюжеттік-композициялық талдау жасайды, жанрын және оның ерекшелігін түсінеді;</w:t>
            </w:r>
            <w:r>
              <w:rPr>
                <w:rFonts w:ascii="Courier New" w:hAnsi="Courier New" w:cs="Courier New"/>
                <w:color w:val="000000"/>
                <w:spacing w:val="2"/>
                <w:sz w:val="20"/>
                <w:szCs w:val="20"/>
              </w:rPr>
              <w:br/>
            </w:r>
            <w:bookmarkStart w:id="221" w:name="z692"/>
            <w:bookmarkEnd w:id="221"/>
            <w:r>
              <w:rPr>
                <w:rFonts w:ascii="Courier New" w:hAnsi="Courier New" w:cs="Courier New"/>
                <w:color w:val="000000"/>
                <w:spacing w:val="2"/>
                <w:sz w:val="20"/>
                <w:szCs w:val="20"/>
              </w:rPr>
              <w:t>2) әдеби шығарманың жанрлық ерекшелігін өзге жанрлармен салыстыра отырып талдайды;</w:t>
            </w:r>
            <w:r>
              <w:rPr>
                <w:rFonts w:ascii="Courier New" w:hAnsi="Courier New" w:cs="Courier New"/>
                <w:color w:val="000000"/>
                <w:spacing w:val="2"/>
                <w:sz w:val="20"/>
                <w:szCs w:val="20"/>
              </w:rPr>
              <w:br/>
            </w:r>
            <w:bookmarkStart w:id="222" w:name="z693"/>
            <w:bookmarkEnd w:id="222"/>
            <w:r>
              <w:rPr>
                <w:rFonts w:ascii="Courier New" w:hAnsi="Courier New" w:cs="Courier New"/>
                <w:color w:val="000000"/>
                <w:spacing w:val="2"/>
                <w:sz w:val="20"/>
                <w:szCs w:val="20"/>
              </w:rPr>
              <w:t>3) шығарма кейіпкерлерін жинақтайды, салыстырмалы талдау жасайды;</w:t>
            </w:r>
            <w:r>
              <w:rPr>
                <w:rFonts w:ascii="Courier New" w:hAnsi="Courier New" w:cs="Courier New"/>
                <w:color w:val="000000"/>
                <w:spacing w:val="2"/>
                <w:sz w:val="20"/>
                <w:szCs w:val="20"/>
              </w:rPr>
              <w:br/>
              <w:t xml:space="preserve">4) көркем шығармадан алған үзінділерді, </w:t>
            </w:r>
            <w:r>
              <w:rPr>
                <w:rFonts w:ascii="Courier New" w:hAnsi="Courier New" w:cs="Courier New"/>
                <w:color w:val="000000"/>
                <w:spacing w:val="2"/>
                <w:sz w:val="20"/>
                <w:szCs w:val="20"/>
              </w:rPr>
              <w:lastRenderedPageBreak/>
              <w:t>қанатты сөздер, дәйексөздерді шығармашылық жұмыстарда қолданады.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және интерпретация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шығарманың жанрына қарай композициялық ерекшеліктерін айқындау;</w:t>
            </w:r>
            <w:r>
              <w:rPr>
                <w:rFonts w:ascii="Courier New" w:hAnsi="Courier New" w:cs="Courier New"/>
                <w:color w:val="000000"/>
                <w:spacing w:val="2"/>
                <w:sz w:val="20"/>
                <w:szCs w:val="20"/>
              </w:rPr>
              <w:br/>
            </w:r>
            <w:bookmarkStart w:id="223" w:name="z695"/>
            <w:bookmarkEnd w:id="223"/>
            <w:r>
              <w:rPr>
                <w:rFonts w:ascii="Courier New" w:hAnsi="Courier New" w:cs="Courier New"/>
                <w:color w:val="000000"/>
                <w:spacing w:val="2"/>
                <w:sz w:val="20"/>
                <w:szCs w:val="20"/>
              </w:rPr>
              <w:t>2) шығармадағы авторлық идеяның өмір шындығымен байланысын анықтау;</w:t>
            </w:r>
            <w:r>
              <w:rPr>
                <w:rFonts w:ascii="Courier New" w:hAnsi="Courier New" w:cs="Courier New"/>
                <w:color w:val="000000"/>
                <w:spacing w:val="2"/>
                <w:sz w:val="20"/>
                <w:szCs w:val="20"/>
              </w:rPr>
              <w:br/>
            </w:r>
            <w:bookmarkStart w:id="224" w:name="z696"/>
            <w:bookmarkEnd w:id="224"/>
            <w:r>
              <w:rPr>
                <w:rFonts w:ascii="Courier New" w:hAnsi="Courier New" w:cs="Courier New"/>
                <w:color w:val="000000"/>
                <w:spacing w:val="2"/>
                <w:sz w:val="20"/>
                <w:szCs w:val="20"/>
              </w:rPr>
              <w:t>3) шығарма идеясы мен көркемдегіш құралдардың байланысын талдау;</w:t>
            </w:r>
            <w:r>
              <w:rPr>
                <w:rFonts w:ascii="Courier New" w:hAnsi="Courier New" w:cs="Courier New"/>
                <w:color w:val="000000"/>
                <w:spacing w:val="2"/>
                <w:sz w:val="20"/>
                <w:szCs w:val="20"/>
              </w:rPr>
              <w:br/>
            </w:r>
            <w:bookmarkStart w:id="225" w:name="z697"/>
            <w:bookmarkEnd w:id="225"/>
            <w:r>
              <w:rPr>
                <w:rFonts w:ascii="Courier New" w:hAnsi="Courier New" w:cs="Courier New"/>
                <w:color w:val="000000"/>
                <w:spacing w:val="2"/>
                <w:sz w:val="20"/>
                <w:szCs w:val="20"/>
              </w:rPr>
              <w:t>4) әдеби туындыдағы көтерілген мәселелерге өзіндік көзқарас тұрғысынан шығармашылық жұмыс (эссе, әңгіме, өлең, әдеби және еркін тақырыптарға шығарма) жазу;</w:t>
            </w:r>
            <w:r>
              <w:rPr>
                <w:rFonts w:ascii="Courier New" w:hAnsi="Courier New" w:cs="Courier New"/>
                <w:color w:val="000000"/>
                <w:spacing w:val="2"/>
                <w:sz w:val="20"/>
                <w:szCs w:val="20"/>
              </w:rPr>
              <w:br/>
              <w:t>5) әлем және қазақ әдебиетіндегі ортақ құндылықтардың үндестігін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Шығарманың жанрын анықтайды және композициялық ерекшеліктерін талдайды, өзі пікірін айтады;</w:t>
            </w:r>
            <w:r>
              <w:rPr>
                <w:rFonts w:ascii="Courier New" w:hAnsi="Courier New" w:cs="Courier New"/>
                <w:color w:val="000000"/>
                <w:spacing w:val="2"/>
                <w:sz w:val="20"/>
                <w:szCs w:val="20"/>
              </w:rPr>
              <w:br/>
            </w:r>
            <w:bookmarkStart w:id="226" w:name="z699"/>
            <w:bookmarkEnd w:id="226"/>
            <w:r>
              <w:rPr>
                <w:rFonts w:ascii="Courier New" w:hAnsi="Courier New" w:cs="Courier New"/>
                <w:color w:val="000000"/>
                <w:spacing w:val="2"/>
                <w:sz w:val="20"/>
                <w:szCs w:val="20"/>
              </w:rPr>
              <w:t>2) шығармадағы автордың идеясын өмір шындығымен байланыстырады;</w:t>
            </w:r>
            <w:r>
              <w:rPr>
                <w:rFonts w:ascii="Courier New" w:hAnsi="Courier New" w:cs="Courier New"/>
                <w:color w:val="000000"/>
                <w:spacing w:val="2"/>
                <w:sz w:val="20"/>
                <w:szCs w:val="20"/>
              </w:rPr>
              <w:br/>
            </w:r>
            <w:bookmarkStart w:id="227" w:name="z700"/>
            <w:bookmarkEnd w:id="227"/>
            <w:r>
              <w:rPr>
                <w:rFonts w:ascii="Courier New" w:hAnsi="Courier New" w:cs="Courier New"/>
                <w:color w:val="000000"/>
                <w:spacing w:val="2"/>
                <w:sz w:val="20"/>
                <w:szCs w:val="20"/>
              </w:rPr>
              <w:t>3) шығарманың идеясы мен көркемдегіш құралдарың байланысын талдайды;</w:t>
            </w:r>
            <w:r>
              <w:rPr>
                <w:rFonts w:ascii="Courier New" w:hAnsi="Courier New" w:cs="Courier New"/>
                <w:color w:val="000000"/>
                <w:spacing w:val="2"/>
                <w:sz w:val="20"/>
                <w:szCs w:val="20"/>
              </w:rPr>
              <w:br/>
            </w:r>
            <w:bookmarkStart w:id="228" w:name="z701"/>
            <w:bookmarkEnd w:id="228"/>
            <w:r>
              <w:rPr>
                <w:rFonts w:ascii="Courier New" w:hAnsi="Courier New" w:cs="Courier New"/>
                <w:color w:val="000000"/>
                <w:spacing w:val="2"/>
                <w:sz w:val="20"/>
                <w:szCs w:val="20"/>
              </w:rPr>
              <w:t>4) шығармадағы көтерілген мәселелерге өз көзқарасын дәлелдеп, шығармашылық жұмыс (әңгіме, өлең, әдеби және еркін тақырыптарға шығарма) жазады;</w:t>
            </w:r>
            <w:r>
              <w:rPr>
                <w:rFonts w:ascii="Courier New" w:hAnsi="Courier New" w:cs="Courier New"/>
                <w:color w:val="000000"/>
                <w:spacing w:val="2"/>
                <w:sz w:val="20"/>
                <w:szCs w:val="20"/>
              </w:rPr>
              <w:br/>
              <w:t>5) әлем әдебиеті мен қазақ әдебиетіндегі ортақ құндылықтарды анықтайды, олардың үндестігін талдайды.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және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Көркем шығармадағы заман көрінісі мен қазіргі заман көрінісін салыстырып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Көркем шығармадағы заман көрінісі мен қазіргі заман көрінісін салыстырады, сыни баға береді;</w:t>
            </w:r>
            <w:r>
              <w:rPr>
                <w:rFonts w:ascii="Courier New" w:hAnsi="Courier New" w:cs="Courier New"/>
                <w:color w:val="000000"/>
                <w:spacing w:val="2"/>
                <w:sz w:val="20"/>
                <w:szCs w:val="20"/>
              </w:rPr>
              <w:br/>
              <w:t>2) шығарманың тарихи және көркемдік құндылығын бағалайды.</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229" w:name="z703"/>
            <w:bookmarkEnd w:id="229"/>
            <w:r>
              <w:rPr>
                <w:rFonts w:ascii="Courier New" w:hAnsi="Courier New" w:cs="Courier New"/>
                <w:color w:val="000000"/>
                <w:sz w:val="20"/>
                <w:szCs w:val="20"/>
              </w:rPr>
              <w:t>Приложение 5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"Казахский язык и литература"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"Казахский язык и литература"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30"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xml:space="preserve">"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w:t>
      </w:r>
      <w:r>
        <w:rPr>
          <w:rFonts w:ascii="Courier New" w:hAnsi="Courier New" w:cs="Courier New"/>
          <w:color w:val="000000"/>
          <w:spacing w:val="2"/>
          <w:sz w:val="20"/>
          <w:szCs w:val="20"/>
        </w:rPr>
        <w:lastRenderedPageBreak/>
        <w:t>августа 2022 года № 348 "</w:t>
      </w:r>
      <w:hyperlink r:id="rId131"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изучения дисциплины "Казахский язык и литература" – совершенствование языковых навыков обучающихся на основе интегрированного обучения казахскому языку и литературе, сохранение языковых норм, развитие навыков свободной речи и грамотного письма, формирование уважительного отношения к государственному языку.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следующие задачи: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воспитание у обучающихся чувства уважения к государственному языку через знакомство с культурой казахского народа;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обучение казахскому языку как государственному для успешной интеграции человечества;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формирование ценностного отношения к казахскому языку и литературе;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развитие навыков использования всех видов речевой деятельности в социальной среде на основе коммуникативного обучения;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развитие навыков творческой работы, критического мышления на основе признания стилистических и жанровых особенностей казахской литературы;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воспитание личности, готовой к реализации лингвистической потребности в поликультурной среде;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формирование личности с высоким уровнем знаний, развитым мышлением.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Требования к знаниям, умениям и навыкам обучающихся по дисциплине "Казахский язык и литература" на уровне общего среднего образования определены исходя из СEFR-общеевропейского уровня компетенции владения иностранным языком (B2-С1).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 Содержание дисциплины состоит из следующих разделов: "Еңбек нарығы және сұраныс", "Отандық өнеркәсіп өнімі қазақ киносы мен театрының қазіргі келбеті", "Ұлттық экологиялық мәдениет", "Мұхит – тіршілік мекені", "Ұлттық таным және мерекелер", "Сауда мен көмек: екі жақты келісімді сауда", "Бұқаралық ақпарат құралдарындағы гендерлік бейне", "Жер планетасындағы қауіпті қалдықтар", "Әлеуметтік теңсіздік: адам құқықтары және көмек", "Жастардың денсаулығы - қоғам байлығы", "Сандық технологияны пайдаланудағы теңсіздік", "Қоғам және заң", "Қазіргі қоғамдағы әлеуметтік теңсіздік", "Экология. Мұнай және атомдық индустрия", "Тіл. Өнер. Әдебиет", "Қоғамдағы жұмыссыздық мәселесі", "Тәуелсіз еліміздің өткені мен келешегі", "Ұлттық театр – өнер ордасы", "Туризм: Экотуризм", "Әлемдегі ерлер мен әйелдердің </w:t>
      </w:r>
      <w:r>
        <w:rPr>
          <w:rFonts w:ascii="Courier New" w:hAnsi="Courier New" w:cs="Courier New"/>
          <w:color w:val="000000"/>
          <w:spacing w:val="2"/>
          <w:sz w:val="20"/>
          <w:szCs w:val="20"/>
        </w:rPr>
        <w:lastRenderedPageBreak/>
        <w:t>құқықтары мен теңдігі", "Жастар мәселесінің түйіткілдері", "Жастар мәселесінің түйіткілдері", "Жаһандық мәселелер: көші-қон саясаты", "Толеранттылық-елбірлігі", "Ұлт мұраты - ұлттық қауіпсіздік", "Бос уақыт – қоғам дамуының көрсеткіші".</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Аудирование: прогнозирование по фрагментам текста, фиксация и систематизация основной и дополнительной информации в прослушанном тексте, понимание смысла слов и терминов в специальных текстах в рамках учебно-профессиональной, общественно-политической, социокультурной тематики и узкой специализированной области, прослушивание художественного произведения, работа с другими произведениями искусства (кино, театр, музыка искусства, танца, живописи-скульптуры, архитектуры), составлять характеристику общности темы, определять основную мысль по тексту, анализируя позицию автора и отношение к поднятой проблеме, способ воздействия на слушателя, слушать и сравнивать тексты из различных источников по поднятой проблеме, логически верно, аргументированно и ясно излагать свои мысли.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Произношение: определение способа создания сложных слов и терминов в научных и профессиональных текстах, целесообразное использование в устном текстообразовании, использование монолога и диалога с опорой на научные и профессиональные тексты, адекватное использование форм речевой этики и речевого этикета, общение со слушателями, компоненты интонации в речевом потоке: мелодия, тембр использование темпов, пауз в соответствии со стилем речи, выявление необходимой информации (данных, характеристик, количественных показателей, ссылок) из оригинальных текстов профессиональной направленности, анализ цели их применения, уверенная и свободная речь с использованием языковых (вербальных) и невербальных элементов, занимающих важное место в публичных выступлениях, использование в различных графических текстах (таблица, диаграмма (схема, условное обозначение), сравнительный анализ данных, выявление основных тенденций.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Чтение: выявление детальной информации из текста, факта и точки зрения, подтекста, обсуждение влияния информации на читателя и авторскую позицию, знание структуры и оформления текстов в научном и публицистическом стиле (статья, аннотация, обращение, очерк, лекция, печатный лист), анализ жанровых и языковых особенностей, социально-общественного характера, поднятых в литературном произведении, оценка проблемы и сравнение с образцами мировой литературы, сравнительный анализ (структура, деятельность, целевая аудитория, влияние на читателя) по текстам в научном и публицистическом стиле (статья, аннотация, обращение, очерк, лекция, печатный лист), критический анализ содержания текста на основе материалов из дополнительных научно-справочных источников, систематическое, аргументированное изложение собственного видения текста с оценкой основной проблемы.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 Письмо: уместно использовать языковые средства в соответствии с жанровыми и стилевыми особенностями научного стиля, писать статьи, </w:t>
      </w:r>
      <w:r>
        <w:rPr>
          <w:rFonts w:ascii="Courier New" w:hAnsi="Courier New" w:cs="Courier New"/>
          <w:color w:val="000000"/>
          <w:spacing w:val="2"/>
          <w:sz w:val="20"/>
          <w:szCs w:val="20"/>
        </w:rPr>
        <w:lastRenderedPageBreak/>
        <w:t>аннотации, печатные листы, тезисы, обращения, обоснованно использовать необходимую информацию, аргументировать свое мнение по поднятым вопросам, писать эссе (эссе согласиться, не согласиться, дискуссионное эссе, аргументативное эссе), оформлять творческие письменные работы, составление плана к тексту по теме, обобщение основных и дополнительных сведений, необходимых для каждого подпункта, презентация со ссылкой на источники (опорно-схема, ментальная карта, презентация), конкретизация основных лексических единиц в текстах профессиональной и публицистической направленности, выявление информационно-значимых фрагментов текста, компрессия составления, написание языковых единиц по контексту в соответствии с орфографической нормой; умение использовать знаки препинания на уровне текста.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Языковая ориентация: различать грамматические омонимы в словообразовательных, научных и профессиональных текстах, правильно употреблять в устной и письменной форме, употреблять синонимический ряд прилагательных в соответствии со стилевыми особенностями слов, употреблять в текстообразовании смысловые формы местоимений в соответствии со стилевыми особенностями, употреблять в текстах смысловые формы местоимений в соответствии со стилевыми особенностями, определять и употреблять в речи предложения, уместно использовать в построении устных и письменных текстов, использовать смысловые формы наречия в соответствии со стилевыми особенностями, знать функции предложений, обособленных слов, знать способы образования определительных членов (второстепенных, двойных, обособленных), уместно использовать в письменных работах.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Объем учебной нагрузки составляет от 96 -120 часов (4-5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При реализации учебного предмета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Наименования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Практичечкие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1.Раздел. Еңбек нарығы және сұраныс.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Қазақстандағы еңбек нарығы.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Қазақстандағы еңбек нарығы: сұраныс пен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 Іскерлік әлемі. Келіссөз жүргізу әдебі.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1.1.3. Әлеуметтік сұраныс және отандық өнім.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 Еңбек ер атандырады.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 Балғабек Қыдырбекұлы – танымал жазушы. Еңбек ер атандырады.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 Нәтиже сабақ. Ел болашағы - білікті маман қолында (конференция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Раздел. Отандық өнеркәсіп өнімі.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Отандық өнімді пайдаланамыз.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 Отандық өнімді пайдаланамыз.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 Орталық Қазақстан – кенді аймақ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2.1.3 Қарағанды – кеншілер қаласы. Ғабиден Мұстафин. "Қарағанды" романынан үзінді.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2.1.4. Нәтиже сабақ. Жарнама жасау. (сынақ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Раздел. Қазақ киносы мен театрының қазіргі келбеті.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Қазақ киносы.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Қазақ киносының атасы.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Қазақстанның мәдени 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 Қазақ театры.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3.2.1 Театр фестивальдары.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3.2.2. Дулат Исабеков "Әпке" шығармасы.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3.2.3. Нәтиже сабақ. "Қазақ киносының қазіргі келбеті"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Раздел. Ұлттық экологиялық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Ұлттық экология.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Ұлттық экология бастаулары.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Қадыр Мырза Әлі – философ ақын. "Аралым..."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 Экологиялық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4.2.1. Экологиялық мәдениет және тыйым сөздер.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4.2.2. Экология және кәсіби маман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4.2.3 Нәтиже сабақ. "Қазіргі экологияның өзекті мәселелері" (диспут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Раздел. Мұхит – тіршілік мекені.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 Мұхит әлемі.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Мұхиттағы жануарлар әлемі. Мұхиттағы өсімдік әлемі.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5.2 Мұхиттағы экологиялық проблемалар.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 Мұхит және экологиялық проблемалар.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 Әбдіжәміл Нүрпейісов. "Қан мен тер" романы.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5.2.3. Нәтиже сабақ." Адамзат тағдырының жыршысы" (талқылау сабағы).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 Раздел. Ұлттық таным және мерекелер.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Ұлттық мерекелер.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6.1.1. Ұлттық мерекелер. Айт қабыл болсын!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Жүсіпбек Аймауытов. "Әнші"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6.1.3. Нәтиже сабақ. "Қазақстандағы діни мерекелер". Интервью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 Раздел. Сауда мен көмек: екі жақты келісімді сауда.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 Сауда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 Сауда тарихы. Ұлы Жібек жолы – сауда мәдениетінің өркендеу биігі.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7.1.2. Екіжақты келісімді сауда.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 Сауда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7.2.1. Сауда мәдениеті және тұтынушы құқығы.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7.2.2. Ыбырай Алтынсарин. "Дүние қалай етсең, табылады?".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7.2.3. Нәтиже сабақ. "Ұлы Жібек жолы тарихы" Саяхат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 Раздел. Бұқаралық ақпарат құралдарындағы гендерлік бейне.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 Қазақстандағы бұқаралық ақпарат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8.1.1. Радиоарналарды тыңдаймын.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8.1.2. Қазақтың тұңғыш журналист қыздары.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8.1.3. Қазақтың тұңғыш дикторы.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 Бұқаралық ақпарат құралдарындағы гендерлік саясат.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8.2.1. Отбасы және гендерлік саясат.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8.2.2. Телефон – байланыс құралы.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8.2.3. Нәтиже сабақ. "Гендерлік саясат – мемлекет пен қоғам ісі" аргументативті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 Раздел. Жер планетасындағы 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9.1.1. Тұрмыстық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9.1.2. Өндірістік қалдықтар. 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9.2 Жер тағдыры- ел тағдыры.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9.2.1. Қайнар Олжай. "Жер мен аспан арасындағы дастан"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9.2.2. Думан Рамазан. "Соңғы дем"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9.2.3. Нәтиже сабақ. "Жер тағдыры – ел тағдыры. Шағын мақала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 Раздел. Әлеуметтік теңсіздік: адам құқықтары және көмек.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10.1.1. Қоғамдағы әлеуметтік теңсіздіктің жіктелуі. Әлеуметтік теңсіздік және әлеуметтік топтар.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10.1.2. Жұмыссыздық және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10.2 Әлеуметтік теңсіздік тудыратын факторлар.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10.2.1. Ұлықбек Есдәулет – ақын, қайраткер. "Қара пима"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10.2.2. "Қара пима" – трагедиялық шығарма.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10.2.3. Нәтиже сабақ. "Әлеуметтік теңсіздік тудыратын факторлар". Пікірталас-полилог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Раздел. Жастардың денсаулығы - қоғам байлығы.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11.1 Зиянды әдеттер.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11.1.1. Нашақорлық – қоғамдық дерт.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11.1.2. Темекі тарту – зиянды әдет.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11.2 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11.2.1. Бердібек Соқпақбаев. "Он алты жасар чемпион" (әңгіме).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11.2.2. Саламатты өмір салтын ұстанамын.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11.2.3. Нәтиже сабақ. "Дұрыс тамақтану – денсаулық кепілі". Аргументативті эссе.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 Раздел. Сандық технологияны пайдаланудағы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12.1 Сандық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12.1.1. Сандық технология. Сандық теңсіздік. Электронды үкімет.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12.2 Интернеттің пайдасы мен зияны.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12.2.1. Мұхтар Шахановтың "Компьютербасты жарты адамдар" романындағы адам концепциясы.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12.2.2. "Өркениеттің адасуы" (романнан үзінді).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12.2.3. Нәтиже сабақ. "Интернет кітапты алмастыра ала ма?" Дебат-сабақ.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 Раздел. Қоғам және заң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13.1 Ата Заң.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13.1.1. "Тәртіпке бағынған ел құл болмайды".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13.1.2. Ата Заң.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13.1.3. Ермек Өтетілеуұлы "Ата Заң "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13.2 Құқықбұзушылық және қылмыс.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13.2.1. Құқықбұзушылық, қылмыс жақсылыққа апармайды.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13.2.2. Тәртіпсіздік неден басталады?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13.2.3. Нәтиже сабақ. "Заңды білу – заман талабы". Конференция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 Бөлім. Қазіргі қоғамдағы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14.1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14.1.1. Әлеуметтік мәселе туралы не білесің? Лексика-грамматикалық омонимдер.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14.1.2. Отбасы – құндылық.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14.2 Қоғамның әлеуметтік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14.2.1. Қоғамның әлеуметтік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14.2.2. Ерболат Әбікенұлы. "Пәтер іздеп жүр едік"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14.2.3. Нәтиже сабақ. "Жігітті намыс өлтірер..." сұхбат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Раздел. Экология. Мұнай және атомдық индустрия.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15.1 Қазақстандағы мұнай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15.1.1. Табиғатты аяла.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15.1.2. "Жасыл ел" бағдарламасына қатысaмын.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15.1.3. Мұнай – еліміздің шикізат байлығы.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15.1.4. Гүлжауһар Сейітжан. "Қара алтыны халқымның...".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15.2 Қазақстандағы атом өнеркәсібі.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15.2.1. Атомдық индустрияның болашағы.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15.2.2. Туған өлкенің экологиясы.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15.2.3. Нәтиже сабақ. "Қазақстандағы атом өнеркәсібі" пікірталас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 Раздел. Тіл. Өнер. 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16.1 Өнер алды – қызыл тіл.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16.1.1. Екі тілді білген – екі адам.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16.1.2. Қазақ тілі – қандай тіл?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16.1.3 Шешендік сөз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16.2 Әдебиет – өнер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16.2.1. Қазақ поэзиясының сұлу сарайы. Ілияс Жансүгіров.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16.2.2. Ілияс Жансүгіров. "Күй" поэмасы (үзінді)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16.2.3. Нәтиже сабақ. "Мен қазақ тілін үйреніп жүрмін"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 Раздел. Қоғамдағы жұмыссыздық 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17.1 Жұмыссыздық 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17.1.1. Жұмыс және табыс. Жұмыс табу – мәселе. Сан есім.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17.1.2. Қоғамның әлеуметтік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17.1.3. Кедейлік неден туады?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17.2 Еңбек етсең ерінбей.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17.2.1. Ыбырай Алтынсарин. "Атымтай Жомарт" әңгімесі.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17.2.2. Қазіргі заманның атымтайлары.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17.2.3. Нәтиже сабақ. "Жұмыссыздық - әлеуметтік мәселеле". Рөлдік ойын.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 Раздел. Тәуелсіз еліміздің өткені мен келешегі.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18.1 Тәуелсіздік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18.1.1. Ұлы даланың жеті қыры.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18.1.2. Атқа міну мәдениеті. Заманауи ат спорты.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18.1.3. Құсбегілік – ұлттық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18.2 Тәуелсіз ел келешегі.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18.2.1. Дүкенбай Досжан. "Төрт патшаны көрген кейуана" (хикаят).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18.2.2. Нәтиже сабақ. "Жаңа Қазақстанның келешегі". Пікір алмасу.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 Раздел. Ұлттық театр – өнер ордасы.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19.1 Сахна –өмір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19.1.1. Қазақ театрының қайнары. Көсемше.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19.1.2. Сахна – өмір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19.1.3. Ұлттық өнердің тарландары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19.1.4. Сәбит Оразбай. "Өмірдің өзі – театр" (үзінді).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19.1.5. Нәтиже сабақ. "Өзің кездескің келетін театр тарланы". Шағын әңгіме құрастыру.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 Раздел. Туризм: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20.1 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20.1.1. Туризм тарихын білесің ба? Туризмнің түрі көп... Көсемше.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20.2 Қазақстандағы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20.2.1. Қазақстандағы экотуризмнің дамуы. Ойталқы.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20.2.2. Сені экстремалды туризм қызықтыра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20.2.3. Сәкен Сейфуллин. "Көкшетау"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20.2.4. Ілияс Жансүгіров. "Жетісу" суреттері.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20.2.5. Нәтиже сабақ. "Қазақстанда экотуризм саласының даму мүмкіндіктері". Аргументативті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Раздел. Әлемдегі ерлер мен әйелдердің құқықтары мен теңдігі.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21.1 Отбасы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21.1.1. Әкеге қарап ұл өсер... Үстеудің мағыналық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21.1.2. Асыл текті аналар.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21.2 Қазақ отбасыларындағы гендерлік мәселелер.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 Гендер және тіл.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21.2.1. Қазақ отбасындағы гендерлік ерекшеліктер.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21.2.2. Мұхтар Әуезов. "Абай жолы" роман-эпопеясы, 1-кітап. Қайтқанда.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21.2.3. Мұхтар Әуезов. "Абай жолы" роман-эпопеясы, 2-кітап. Тайғақта.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21.2.4. Нәтиже сабақ. "Атасын сыйлаған абыройға бөленер". Эссе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 Раздел. Жастар мәселесінің түйіткілдері.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22.1 Ел болашағы – жастар.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22.1.1. Ел болашағы. Шылаулар және мағыналық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22.1.2. Талаптыға нұр жауар. Наноспутник жасаған жас ғалымдар. Септеулік шылаулар.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22.2 Жастар мәселесінің түйіткілдері.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22.2.1. Жастар мәселесінің түйіткілдері. Демеулік шылаулар.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22.2.2. Мұхтар Әуезов. "Абай жолы" (романнан үзінді), 3-кітап.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22.2.3. Нәтиже сабақ. "Бүгінгі жастарға сенуге бола ма?" презентация дайындау.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 Раздел. Жаһандық мәселелер: көші-қон саясаты.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 Жаһандық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23.1.1. "Жаһандық миграция" деген 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23.1.2. Иммиграция – үздіксіз процесс.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23.2 Қазақ халқының көші-қон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23.2.1. Көші-қон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23.2.2. Қабдеш Жұмаділов – қаламгер.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23.2.3. "Қаздар қайтып барады" повесі.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23.2.4. Нәтиже сабақ. "Жаһандық миграция жағдайы". Баспасөз конференция сабағы.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 Раздел. Толеранттылық-ел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24.1 . Толеранттылық – бейбітшілік кепілі.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24.1.1. Толеранттылық – бейбітшілік кепілі. Оқшау сөздер.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24.1.2. Береке басы бірлікте. Ел бірлігін сақтау – бабалар аманаты.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24.1.3. Сайын Мұратбеков – шығармашыл тұлға.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24.1.4. Сайын Мұратбеков. "Телі өскен ұл" повесі.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24.1.5. Нәтиже сабақ. "Қазақстан – біздің ортақ үйіміз". Фотоколлаж дайындау.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 Раздел. Ұлт мұраты - ұлттық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25.1 Отан қорғау – парыз.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25.1.1. Ұлттық қауіпсіздік қызметкері болғым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25.1.2. Отан қорғау – парызым.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25.1.3. Сағадат Нұрмағамбетов – халық қаһарманы.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25.2 Қазақстанның ұлттық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25.2.1. Білім – мемлекеттің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25.2.2. Тыныштық – елге аманат.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25.2.3. Несіпбек Айтұлы. "Бәйтерек" поэмасы.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25.2.4. Нәтиже сабақ. "Ұлт қауіпсіздігі – ұрпаққа қызмет". Диспут сабақ.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 Раздел. Бос уақыт – қоғам дамуының көрсеткіші.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26.1 Бос уақытты жоспарлау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26.1.1. Бос уақытты жоспарлау. Уақыт – сыншы. Айқындауыш.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26.1.2. Демалыс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26.1.3. Мұқағали Мақатаев. "Сағатым қайда, сағатым?" өлеңі.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26.1.4. Нәтиже сабақ. "Бос уақыт". Ойкөкпар.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оценки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92"/>
        <w:gridCol w:w="2378"/>
        <w:gridCol w:w="4365"/>
        <w:gridCol w:w="4345"/>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 нарығы және сұраныс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Қазақстандағы еңбек нарығы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жасау, өз біліміне сүйеніп тақырыпты жалғастыру.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жасап, өз біліміне сүйеніп тақырыпты жалғастырады;</w:t>
            </w:r>
            <w:r>
              <w:rPr>
                <w:rFonts w:ascii="Courier New" w:hAnsi="Courier New" w:cs="Courier New"/>
                <w:color w:val="000000"/>
                <w:spacing w:val="2"/>
                <w:sz w:val="20"/>
                <w:szCs w:val="20"/>
              </w:rPr>
              <w:br/>
            </w:r>
            <w:bookmarkStart w:id="230" w:name="z734"/>
            <w:bookmarkEnd w:id="230"/>
            <w:r>
              <w:rPr>
                <w:rFonts w:ascii="Courier New" w:hAnsi="Courier New" w:cs="Courier New"/>
                <w:color w:val="000000"/>
                <w:spacing w:val="2"/>
                <w:sz w:val="20"/>
                <w:szCs w:val="20"/>
              </w:rPr>
              <w:t>2) сөйлеу ағымындағы интонацияның құрамдас бөліктері: әуен, әуез, тембр, қарқын, кідірісті сөйлеу мәнеріне сай қолданады;</w:t>
            </w:r>
            <w:r>
              <w:rPr>
                <w:rFonts w:ascii="Courier New" w:hAnsi="Courier New" w:cs="Courier New"/>
                <w:color w:val="000000"/>
                <w:spacing w:val="2"/>
                <w:sz w:val="20"/>
                <w:szCs w:val="20"/>
              </w:rPr>
              <w:br/>
              <w:t>3) мәнмәтін бойынша тілдік бірліктерді орфографиялық нормаға сай жазады.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 ер атандырады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1)Стильдер ерекшеліктеріне сай тілдік құралдарды орынды қолданып, </w:t>
            </w:r>
            <w:r>
              <w:rPr>
                <w:rFonts w:ascii="Courier New" w:hAnsi="Courier New" w:cs="Courier New"/>
                <w:color w:val="000000"/>
                <w:spacing w:val="2"/>
                <w:sz w:val="20"/>
                <w:szCs w:val="20"/>
              </w:rPr>
              <w:lastRenderedPageBreak/>
              <w:t>шағын мақала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Публицистикалық және ғылыми стильдің жанрлық және стильдік ерекшеліктеріне сай тілдік құралдарды орынды қолданып, шағын </w:t>
            </w:r>
            <w:r>
              <w:rPr>
                <w:rFonts w:ascii="Courier New" w:hAnsi="Courier New" w:cs="Courier New"/>
                <w:color w:val="000000"/>
                <w:spacing w:val="2"/>
                <w:sz w:val="20"/>
                <w:szCs w:val="20"/>
              </w:rPr>
              <w:lastRenderedPageBreak/>
              <w:t>мақала жазады;</w:t>
            </w:r>
            <w:r>
              <w:rPr>
                <w:rFonts w:ascii="Courier New" w:hAnsi="Courier New" w:cs="Courier New"/>
                <w:color w:val="000000"/>
                <w:spacing w:val="2"/>
                <w:sz w:val="20"/>
                <w:szCs w:val="20"/>
              </w:rPr>
              <w:br/>
              <w:t>2) мәтіндерге сүйеніп, монолог және диалог құрастырады.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Отандық өнеркәсіп өнімі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Отандық өнімді пайдаланамыз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Мәтінге жоспар құрып, әр тармақшаға қажетті негізгі және қосымша мәліметтерді тірек-схема, менталды карта, презентация түрінде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1)Тақырып бойынша мәтінге жоспар құрып, әр тармақшаға қажетті негізгі және қосымша мәліметтерді жинақтап тірек-схема, менталды карта,жарнама, презентация қорғайды;</w:t>
            </w:r>
            <w:r>
              <w:rPr>
                <w:rFonts w:ascii="Courier New" w:hAnsi="Courier New" w:cs="Courier New"/>
                <w:color w:val="000000"/>
                <w:spacing w:val="2"/>
                <w:sz w:val="20"/>
                <w:szCs w:val="20"/>
              </w:rPr>
              <w:br/>
              <w:t>2) көптік мәнді есімдер мен көптік жалғауларды ажырата танып, дұрыс қолдана алады.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киносы мен театрының қазіргі келбеті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киносы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Автордың көзқарасын (негізгі ойын) негіздейтін аргументтерді талдай отырып, астарлы ойды анықтау. Көркемдегіш құралдар мен айшықтау амалдарын тиімді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Драмалық шығарманы тыңдайды;</w:t>
            </w:r>
            <w:r>
              <w:rPr>
                <w:rFonts w:ascii="Courier New" w:hAnsi="Courier New" w:cs="Courier New"/>
                <w:color w:val="000000"/>
                <w:spacing w:val="2"/>
                <w:sz w:val="20"/>
                <w:szCs w:val="20"/>
              </w:rPr>
              <w:br/>
            </w:r>
            <w:bookmarkStart w:id="231" w:name="z738"/>
            <w:bookmarkEnd w:id="231"/>
            <w:r>
              <w:rPr>
                <w:rFonts w:ascii="Courier New" w:hAnsi="Courier New" w:cs="Courier New"/>
                <w:color w:val="000000"/>
                <w:spacing w:val="2"/>
                <w:sz w:val="20"/>
                <w:szCs w:val="20"/>
              </w:rPr>
              <w:t>2) драмалық шығармада көтерілген жалпыадамзаттық мәселені айқындайды;</w:t>
            </w:r>
            <w:r>
              <w:rPr>
                <w:rFonts w:ascii="Courier New" w:hAnsi="Courier New" w:cs="Courier New"/>
                <w:color w:val="000000"/>
                <w:spacing w:val="2"/>
                <w:sz w:val="20"/>
                <w:szCs w:val="20"/>
              </w:rPr>
              <w:br/>
            </w:r>
            <w:bookmarkStart w:id="232" w:name="z739"/>
            <w:bookmarkEnd w:id="232"/>
            <w:r>
              <w:rPr>
                <w:rFonts w:ascii="Courier New" w:hAnsi="Courier New" w:cs="Courier New"/>
                <w:color w:val="000000"/>
                <w:spacing w:val="2"/>
                <w:sz w:val="20"/>
                <w:szCs w:val="20"/>
              </w:rPr>
              <w:t>3) мәтіннен автордың көзқарасын (негізгі ойын) негіздейтін аргументтерді талдайды, астарлы ойды анықтайды;</w:t>
            </w:r>
            <w:r>
              <w:rPr>
                <w:rFonts w:ascii="Courier New" w:hAnsi="Courier New" w:cs="Courier New"/>
                <w:color w:val="000000"/>
                <w:spacing w:val="2"/>
                <w:sz w:val="20"/>
                <w:szCs w:val="20"/>
              </w:rPr>
              <w:br/>
              <w:t>4) шығармашылық жазба жұмыстарында көркемдегіш құралдар мен айшықтау амалдарын тиімді қолданып жазады.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театры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мазмұны бойынша монолог және диалог құрастырады;</w:t>
            </w:r>
            <w:r>
              <w:rPr>
                <w:rFonts w:ascii="Courier New" w:hAnsi="Courier New" w:cs="Courier New"/>
                <w:color w:val="000000"/>
                <w:spacing w:val="2"/>
                <w:sz w:val="20"/>
                <w:szCs w:val="20"/>
              </w:rPr>
              <w:br/>
            </w:r>
            <w:bookmarkStart w:id="233" w:name="z741"/>
            <w:bookmarkEnd w:id="233"/>
            <w:r>
              <w:rPr>
                <w:rFonts w:ascii="Courier New" w:hAnsi="Courier New" w:cs="Courier New"/>
                <w:color w:val="000000"/>
                <w:spacing w:val="2"/>
                <w:sz w:val="20"/>
                <w:szCs w:val="20"/>
              </w:rPr>
              <w:t>2) сөз әдебі мен сөйлеу этикеті формаларын орынды қолданады.</w:t>
            </w:r>
            <w:r>
              <w:rPr>
                <w:rFonts w:ascii="Courier New" w:hAnsi="Courier New" w:cs="Courier New"/>
                <w:color w:val="000000"/>
                <w:spacing w:val="2"/>
                <w:sz w:val="20"/>
                <w:szCs w:val="20"/>
              </w:rPr>
              <w:br/>
              <w:t>3) интонацияның құрамдас бөліктерін сөйлеу мәнеріне сай қолданады;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Ұлттық экология</w:t>
            </w:r>
            <w:r>
              <w:rPr>
                <w:rFonts w:ascii="Courier New" w:hAnsi="Courier New" w:cs="Courier New"/>
                <w:color w:val="000000"/>
                <w:spacing w:val="2"/>
                <w:sz w:val="20"/>
                <w:szCs w:val="20"/>
              </w:rPr>
              <w:br/>
              <w:t>лық 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Ұлттық экология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Поэзиялық шығарманы тыңдау, шығармада көтерілген 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Мәтіннің негізгі идеясын (ақпараттарды) қысқаша түртіп жазады (конспектілейді), жазбаға сүйеніп мәтін мазмұнын түсіндіреді;</w:t>
            </w:r>
            <w:r>
              <w:rPr>
                <w:rFonts w:ascii="Courier New" w:hAnsi="Courier New" w:cs="Courier New"/>
                <w:color w:val="000000"/>
                <w:spacing w:val="2"/>
                <w:sz w:val="20"/>
                <w:szCs w:val="20"/>
              </w:rPr>
              <w:br/>
            </w:r>
            <w:bookmarkStart w:id="234" w:name="z744"/>
            <w:bookmarkEnd w:id="234"/>
            <w:r>
              <w:rPr>
                <w:rFonts w:ascii="Courier New" w:hAnsi="Courier New" w:cs="Courier New"/>
                <w:color w:val="000000"/>
                <w:spacing w:val="2"/>
                <w:sz w:val="20"/>
                <w:szCs w:val="20"/>
              </w:rPr>
              <w:t>2) поэзиялық шығармада көтерілген жалпыадамзаттық мәселені айқындайды;</w:t>
            </w:r>
            <w:r>
              <w:rPr>
                <w:rFonts w:ascii="Courier New" w:hAnsi="Courier New" w:cs="Courier New"/>
                <w:color w:val="000000"/>
                <w:spacing w:val="2"/>
                <w:sz w:val="20"/>
                <w:szCs w:val="20"/>
              </w:rPr>
              <w:br/>
              <w:t>3) сан есімнің жасалу жолдарын біледі; 4) мәтінді тыңдай отырып, негізгі идеяларды (ақпараттарды) қысқаша түртіп жазады (конспектілеу).</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Экологиялық </w:t>
            </w:r>
            <w:r>
              <w:rPr>
                <w:rFonts w:ascii="Courier New" w:hAnsi="Courier New" w:cs="Courier New"/>
                <w:color w:val="000000"/>
                <w:spacing w:val="2"/>
                <w:sz w:val="20"/>
                <w:szCs w:val="20"/>
              </w:rPr>
              <w:lastRenderedPageBreak/>
              <w:t>мәдениет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Ғылыми-көпшілік және публицистикалық мәтіндерге сүйеніп, монолог және диалог </w:t>
            </w:r>
            <w:r>
              <w:rPr>
                <w:rFonts w:ascii="Courier New" w:hAnsi="Courier New" w:cs="Courier New"/>
                <w:color w:val="000000"/>
                <w:spacing w:val="2"/>
                <w:sz w:val="20"/>
                <w:szCs w:val="20"/>
              </w:rPr>
              <w:lastRenderedPageBreak/>
              <w:t>құрау.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1)Сөз әдебі мен сөйлеу этикеті формаларын орынды қолданады;</w:t>
            </w:r>
            <w:r>
              <w:rPr>
                <w:rFonts w:ascii="Courier New" w:hAnsi="Courier New" w:cs="Courier New"/>
                <w:color w:val="000000"/>
                <w:spacing w:val="2"/>
                <w:sz w:val="20"/>
                <w:szCs w:val="20"/>
              </w:rPr>
              <w:br/>
            </w:r>
            <w:bookmarkStart w:id="235" w:name="z746"/>
            <w:bookmarkEnd w:id="235"/>
            <w:r>
              <w:rPr>
                <w:rFonts w:ascii="Courier New" w:hAnsi="Courier New" w:cs="Courier New"/>
                <w:color w:val="000000"/>
                <w:spacing w:val="2"/>
                <w:sz w:val="20"/>
                <w:szCs w:val="20"/>
              </w:rPr>
              <w:t xml:space="preserve">2) "Пікірталас -монолог", </w:t>
            </w:r>
            <w:r>
              <w:rPr>
                <w:rFonts w:ascii="Courier New" w:hAnsi="Courier New" w:cs="Courier New"/>
                <w:color w:val="000000"/>
                <w:spacing w:val="2"/>
                <w:sz w:val="20"/>
                <w:szCs w:val="20"/>
              </w:rPr>
              <w:lastRenderedPageBreak/>
              <w:t>"пікірталас-диалог", "пікірталас-полилог" түрлерінде сенімді және еркін сөйлейді;</w:t>
            </w:r>
            <w:r>
              <w:rPr>
                <w:rFonts w:ascii="Courier New" w:hAnsi="Courier New" w:cs="Courier New"/>
                <w:color w:val="000000"/>
                <w:spacing w:val="2"/>
                <w:sz w:val="20"/>
                <w:szCs w:val="20"/>
              </w:rPr>
              <w:br/>
            </w:r>
            <w:bookmarkStart w:id="236" w:name="z747"/>
            <w:bookmarkEnd w:id="236"/>
            <w:r>
              <w:rPr>
                <w:rFonts w:ascii="Courier New" w:hAnsi="Courier New" w:cs="Courier New"/>
                <w:color w:val="000000"/>
                <w:spacing w:val="2"/>
                <w:sz w:val="20"/>
                <w:szCs w:val="20"/>
              </w:rPr>
              <w:t>3) сан есімнің жасалу жолдарын біледі, мәтін құрауда орынды</w:t>
            </w:r>
            <w:r>
              <w:rPr>
                <w:rFonts w:ascii="Courier New" w:hAnsi="Courier New" w:cs="Courier New"/>
                <w:color w:val="000000"/>
                <w:spacing w:val="2"/>
                <w:sz w:val="20"/>
                <w:szCs w:val="20"/>
              </w:rPr>
              <w:br/>
              <w:t>қолданады.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Мұхит – тіршілік мекені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Мұхит әлемі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Мәтінді тыңдай отырып, негізгі идеяларды (ақпараттарды) қысқаша түртіп жазу (конспектілеу), жазбаға сүйеніп мәтін мазмұнын түсіндіру.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1)Ғылыми-көпшілік және публицистикалық стильдегі мәтін-</w:t>
            </w:r>
            <w:r>
              <w:rPr>
                <w:rFonts w:ascii="Courier New" w:hAnsi="Courier New" w:cs="Courier New"/>
                <w:color w:val="000000"/>
                <w:spacing w:val="2"/>
                <w:sz w:val="20"/>
                <w:szCs w:val="20"/>
              </w:rPr>
              <w:br/>
            </w:r>
            <w:bookmarkStart w:id="237" w:name="z749"/>
            <w:bookmarkEnd w:id="237"/>
            <w:r>
              <w:rPr>
                <w:rFonts w:ascii="Courier New" w:hAnsi="Courier New" w:cs="Courier New"/>
                <w:color w:val="000000"/>
                <w:spacing w:val="2"/>
                <w:sz w:val="20"/>
                <w:szCs w:val="20"/>
              </w:rPr>
              <w:t>дердің (баспасөз парағы) құрылымы мен рәсімделуін, жанрлық</w:t>
            </w:r>
            <w:r>
              <w:rPr>
                <w:rFonts w:ascii="Courier New" w:hAnsi="Courier New" w:cs="Courier New"/>
                <w:color w:val="000000"/>
                <w:spacing w:val="2"/>
                <w:sz w:val="20"/>
                <w:szCs w:val="20"/>
              </w:rPr>
              <w:br/>
            </w:r>
            <w:bookmarkStart w:id="238" w:name="z750"/>
            <w:bookmarkEnd w:id="238"/>
            <w:r>
              <w:rPr>
                <w:rFonts w:ascii="Courier New" w:hAnsi="Courier New" w:cs="Courier New"/>
                <w:color w:val="000000"/>
                <w:spacing w:val="2"/>
                <w:sz w:val="20"/>
                <w:szCs w:val="20"/>
              </w:rPr>
              <w:t>және тілдік ерекшеліктерін біледі;</w:t>
            </w:r>
            <w:r>
              <w:rPr>
                <w:rFonts w:ascii="Courier New" w:hAnsi="Courier New" w:cs="Courier New"/>
                <w:color w:val="000000"/>
                <w:spacing w:val="2"/>
                <w:sz w:val="20"/>
                <w:szCs w:val="20"/>
              </w:rPr>
              <w:br/>
              <w:t>2)оқу-кәсіби, қоғамдық-саяси, әлеуметтік-мәдени тақырыптар аясында қолданылған сөздер мен термин сөздерді орынды пайдаланады.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Мұхиттағы экологиялық проблемалар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ішіндегі күрделі сөздердің жасалу жолын анықтау, ауызша мәтін құрауда орынды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1)Ғылыми-көпшілік және публицистикалық стильдегі мәтіндерден күрделі сөздердің жасалу жолын анықтайды, ауызша мәтін құрауда орынды қолданады;</w:t>
            </w:r>
            <w:r>
              <w:rPr>
                <w:rFonts w:ascii="Courier New" w:hAnsi="Courier New" w:cs="Courier New"/>
                <w:color w:val="000000"/>
                <w:spacing w:val="2"/>
                <w:sz w:val="20"/>
                <w:szCs w:val="20"/>
              </w:rPr>
              <w:br/>
            </w:r>
            <w:bookmarkStart w:id="239" w:name="z752"/>
            <w:bookmarkEnd w:id="239"/>
            <w:r>
              <w:rPr>
                <w:rFonts w:ascii="Courier New" w:hAnsi="Courier New" w:cs="Courier New"/>
                <w:color w:val="000000"/>
                <w:spacing w:val="2"/>
                <w:sz w:val="20"/>
                <w:szCs w:val="20"/>
              </w:rPr>
              <w:t>2) әртүрлі графиктік мәтіндердегі (иллюстрация, фотосурет, сызба, шартты белгі) ақпараттарды салыстырады, негізгі идеясын айқындайды;</w:t>
            </w:r>
            <w:r>
              <w:rPr>
                <w:rFonts w:ascii="Courier New" w:hAnsi="Courier New" w:cs="Courier New"/>
                <w:color w:val="000000"/>
                <w:spacing w:val="2"/>
                <w:sz w:val="20"/>
                <w:szCs w:val="20"/>
              </w:rPr>
              <w:br/>
            </w:r>
            <w:bookmarkStart w:id="240" w:name="z753"/>
            <w:bookmarkEnd w:id="240"/>
            <w:r>
              <w:rPr>
                <w:rFonts w:ascii="Courier New" w:hAnsi="Courier New" w:cs="Courier New"/>
                <w:color w:val="000000"/>
                <w:spacing w:val="2"/>
                <w:sz w:val="20"/>
                <w:szCs w:val="20"/>
              </w:rPr>
              <w:t>3) есімдіктердің жасалу жолдарын мәтін құрауда орынды қолданады;</w:t>
            </w:r>
            <w:r>
              <w:rPr>
                <w:rFonts w:ascii="Courier New" w:hAnsi="Courier New" w:cs="Courier New"/>
                <w:color w:val="000000"/>
                <w:spacing w:val="2"/>
                <w:sz w:val="20"/>
                <w:szCs w:val="20"/>
              </w:rPr>
              <w:br/>
              <w:t>4) публицистикалық және ғылыми стильдің жанрлық және стильдік ерекшеліктеріне сай тілдік құралдарды орынды қолданады.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Ұлттық таным және мерекелер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Ұлттық мерекелер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Прозалық шығарманы тыңдау, шығармада көтерілген 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1)Шығармада көтерілген жалпыадамзаттық мәселені айқындайды;</w:t>
            </w:r>
            <w:r>
              <w:rPr>
                <w:rFonts w:ascii="Courier New" w:hAnsi="Courier New" w:cs="Courier New"/>
                <w:color w:val="000000"/>
                <w:spacing w:val="2"/>
                <w:sz w:val="20"/>
                <w:szCs w:val="20"/>
              </w:rPr>
              <w:br/>
            </w:r>
            <w:bookmarkStart w:id="241" w:name="z755"/>
            <w:bookmarkEnd w:id="241"/>
            <w:r>
              <w:rPr>
                <w:rFonts w:ascii="Courier New" w:hAnsi="Courier New" w:cs="Courier New"/>
                <w:color w:val="000000"/>
                <w:spacing w:val="2"/>
                <w:sz w:val="20"/>
                <w:szCs w:val="20"/>
              </w:rPr>
              <w:t>2) автордың көзқарасын (негізгі ойын) негіздейтін аргументтерді талдай отырып, астарлы ойды анықтайды;</w:t>
            </w:r>
            <w:r>
              <w:rPr>
                <w:rFonts w:ascii="Courier New" w:hAnsi="Courier New" w:cs="Courier New"/>
                <w:color w:val="000000"/>
                <w:spacing w:val="2"/>
                <w:sz w:val="20"/>
                <w:szCs w:val="20"/>
              </w:rPr>
              <w:br/>
              <w:t>3) ғылыми-көпшілік және публицистикалық стильдегі мәтіндер (мақала, интервью) бойынша салыстырмалы (жанры, құрылымы, тілдік құралдары, мақсатты аудиториясы) талдау жасайды.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Сауда мен көмек: екі жақты </w:t>
            </w:r>
            <w:r>
              <w:rPr>
                <w:rFonts w:ascii="Courier New" w:hAnsi="Courier New" w:cs="Courier New"/>
                <w:color w:val="000000"/>
                <w:spacing w:val="2"/>
                <w:sz w:val="20"/>
                <w:szCs w:val="20"/>
              </w:rPr>
              <w:lastRenderedPageBreak/>
              <w:t>келісімді сауда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Сауда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1)Оқу-кәсіби, қоғамдық-саяси, әлеуметтік-мәдени тақырыптар аясында</w:t>
            </w:r>
            <w:r>
              <w:rPr>
                <w:rFonts w:ascii="Courier New" w:hAnsi="Courier New" w:cs="Courier New"/>
                <w:color w:val="000000"/>
                <w:spacing w:val="2"/>
                <w:sz w:val="20"/>
                <w:szCs w:val="20"/>
              </w:rPr>
              <w:br/>
              <w:t xml:space="preserve">қолданылған сөздер мен термин </w:t>
            </w:r>
            <w:r>
              <w:rPr>
                <w:rFonts w:ascii="Courier New" w:hAnsi="Courier New" w:cs="Courier New"/>
                <w:color w:val="000000"/>
                <w:spacing w:val="2"/>
                <w:sz w:val="20"/>
                <w:szCs w:val="20"/>
              </w:rPr>
              <w:lastRenderedPageBreak/>
              <w:t>сөздердің мағынасын түсіндіреді.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1)Қолданылған сөздер мен термин сөздердің мағынасын талдайды;</w:t>
            </w:r>
            <w:r>
              <w:rPr>
                <w:rFonts w:ascii="Courier New" w:hAnsi="Courier New" w:cs="Courier New"/>
                <w:color w:val="000000"/>
                <w:spacing w:val="2"/>
                <w:sz w:val="20"/>
                <w:szCs w:val="20"/>
              </w:rPr>
              <w:br/>
            </w:r>
            <w:bookmarkStart w:id="242" w:name="z758"/>
            <w:bookmarkEnd w:id="242"/>
            <w:r>
              <w:rPr>
                <w:rFonts w:ascii="Courier New" w:hAnsi="Courier New" w:cs="Courier New"/>
                <w:color w:val="000000"/>
                <w:spacing w:val="2"/>
                <w:sz w:val="20"/>
                <w:szCs w:val="20"/>
              </w:rPr>
              <w:t>2) ғылыми-көпшілік және публицистикалық стильдегі мәтін-</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дердің (мақала, баспасөз парағы) құрылымы мен рәсімделуін біледі.</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Сауда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1)Мәтіндегі бөлімдердің, абзацтардың орналасу тәртібін, ақпараттың тақырыппен байланысын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Бөлімдердің, абзацтардың орналасу тәртібін, ақпараттың тақырыппен байланысын анықтайды, оған түсініктеме береді;</w:t>
            </w:r>
            <w:r>
              <w:rPr>
                <w:rFonts w:ascii="Courier New" w:hAnsi="Courier New" w:cs="Courier New"/>
                <w:color w:val="000000"/>
                <w:spacing w:val="2"/>
                <w:sz w:val="20"/>
                <w:szCs w:val="20"/>
              </w:rPr>
              <w:br/>
            </w:r>
            <w:bookmarkStart w:id="243" w:name="z760"/>
            <w:bookmarkEnd w:id="243"/>
            <w:r>
              <w:rPr>
                <w:rFonts w:ascii="Courier New" w:hAnsi="Courier New" w:cs="Courier New"/>
                <w:color w:val="000000"/>
                <w:spacing w:val="2"/>
                <w:sz w:val="20"/>
                <w:szCs w:val="20"/>
              </w:rPr>
              <w:t>2)әртүрлі графиктік мәтіндердегі (иллюстрация, фотосурет, сызба, шартты белгі) ақпараттарды салыстырады, негізгі идеясын түсіндіреді;</w:t>
            </w:r>
            <w:r>
              <w:rPr>
                <w:rFonts w:ascii="Courier New" w:hAnsi="Courier New" w:cs="Courier New"/>
                <w:color w:val="000000"/>
                <w:spacing w:val="2"/>
                <w:sz w:val="20"/>
                <w:szCs w:val="20"/>
              </w:rPr>
              <w:br/>
            </w:r>
            <w:bookmarkStart w:id="244" w:name="z761"/>
            <w:bookmarkEnd w:id="244"/>
            <w:r>
              <w:rPr>
                <w:rFonts w:ascii="Courier New" w:hAnsi="Courier New" w:cs="Courier New"/>
                <w:color w:val="000000"/>
                <w:spacing w:val="2"/>
                <w:sz w:val="20"/>
                <w:szCs w:val="20"/>
              </w:rPr>
              <w:t>3)жанрлық және тілдік ерекшеліктерін айыра алады;</w:t>
            </w:r>
            <w:r>
              <w:rPr>
                <w:rFonts w:ascii="Courier New" w:hAnsi="Courier New" w:cs="Courier New"/>
                <w:color w:val="000000"/>
                <w:spacing w:val="2"/>
                <w:sz w:val="20"/>
                <w:szCs w:val="20"/>
              </w:rPr>
              <w:br/>
              <w:t>4)оқу-кәсіби, қоғамдық-саяси, әлеуметтік-мәдени тақырыптар аясында қолданылған сөздер мен термин сөздердің мағынасын түсіндіреді.</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Бұқаралық ақпарат құралдарындағы гендерлік бейне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Қазақстандағы бұқаралық ақпарат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жасау, өз біліміне сүйеніп тақырыпты жалғастыру.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 үзінділері бойынша болжам жасайды, өз біліміне сүйеніп тақырыпты жалғастырады;</w:t>
            </w:r>
            <w:r>
              <w:rPr>
                <w:rFonts w:ascii="Courier New" w:hAnsi="Courier New" w:cs="Courier New"/>
                <w:color w:val="000000"/>
                <w:spacing w:val="2"/>
                <w:sz w:val="20"/>
                <w:szCs w:val="20"/>
              </w:rPr>
              <w:br/>
            </w:r>
            <w:bookmarkStart w:id="245" w:name="z763"/>
            <w:bookmarkEnd w:id="245"/>
            <w:r>
              <w:rPr>
                <w:rFonts w:ascii="Courier New" w:hAnsi="Courier New" w:cs="Courier New"/>
                <w:color w:val="000000"/>
                <w:spacing w:val="2"/>
                <w:sz w:val="20"/>
                <w:szCs w:val="20"/>
              </w:rPr>
              <w:t>2)автордың көзқарасын (негізгі ойын) негіздейтін аргументтерді талдай отырып, астарлы ойды анықтайды;</w:t>
            </w:r>
            <w:r>
              <w:rPr>
                <w:rFonts w:ascii="Courier New" w:hAnsi="Courier New" w:cs="Courier New"/>
                <w:color w:val="000000"/>
                <w:spacing w:val="2"/>
                <w:sz w:val="20"/>
                <w:szCs w:val="20"/>
              </w:rPr>
              <w:br/>
              <w:t>3)мәтіндегі негізгі және қосымша ақпараттарды анықтай отырып, факті мен көзқарасты ажыратады, мәтін идеясымен байланысын анықтайды.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Бұқаралық ақпарат құралдарындағы гендерлік саясат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Мәтіндегі негізгі және қосымша ақпараттарды анықтай отырып, факті мен көзқарасты ажырату, мәтін идеясымен байланысын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1)Негізгі және қосымша ақпараттарды анықтай отырып, факті мен көзқарасты ажыратады, мәтін идеясымен байланысын анықтайды;</w:t>
            </w:r>
            <w:r>
              <w:rPr>
                <w:rFonts w:ascii="Courier New" w:hAnsi="Courier New" w:cs="Courier New"/>
                <w:color w:val="000000"/>
                <w:spacing w:val="2"/>
                <w:sz w:val="20"/>
                <w:szCs w:val="20"/>
              </w:rPr>
              <w:br/>
            </w:r>
            <w:bookmarkStart w:id="246" w:name="z765"/>
            <w:bookmarkEnd w:id="246"/>
            <w:r>
              <w:rPr>
                <w:rFonts w:ascii="Courier New" w:hAnsi="Courier New" w:cs="Courier New"/>
                <w:color w:val="000000"/>
                <w:spacing w:val="2"/>
                <w:sz w:val="20"/>
                <w:szCs w:val="20"/>
              </w:rPr>
              <w:t>2) мәтін тақырыбына байланысты қосымша материалдарды энциклопедиялардан тауып, ортақ қорытындылар жасайды;</w:t>
            </w:r>
            <w:r>
              <w:rPr>
                <w:rFonts w:ascii="Courier New" w:hAnsi="Courier New" w:cs="Courier New"/>
                <w:color w:val="000000"/>
                <w:spacing w:val="2"/>
                <w:sz w:val="20"/>
                <w:szCs w:val="20"/>
              </w:rPr>
              <w:br/>
              <w:t>3) шығармашылық жазба жұмыстарында көркемдегіш құралдар мен айшықтау амалдарын тиімді қолданады;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 планетасындағы 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Қауіпті қалдықтар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Прозалық шығарманы тыңдау, шығармада көтерілген 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1)Прозалық шығармада көтерілген жалпыадамзаттық мәселені айқындайды;</w:t>
            </w:r>
            <w:r>
              <w:rPr>
                <w:rFonts w:ascii="Courier New" w:hAnsi="Courier New" w:cs="Courier New"/>
                <w:color w:val="000000"/>
                <w:spacing w:val="2"/>
                <w:sz w:val="20"/>
                <w:szCs w:val="20"/>
              </w:rPr>
              <w:br/>
            </w:r>
            <w:bookmarkStart w:id="247" w:name="z767"/>
            <w:bookmarkEnd w:id="247"/>
            <w:r>
              <w:rPr>
                <w:rFonts w:ascii="Courier New" w:hAnsi="Courier New" w:cs="Courier New"/>
                <w:color w:val="000000"/>
                <w:spacing w:val="2"/>
                <w:sz w:val="20"/>
                <w:szCs w:val="20"/>
              </w:rPr>
              <w:t>2) негізгі идеяларды (ақпараттарды) қысқаша конспектілейді, жазбаға сүйеніп мәтін мазмұнын түсіндіреді;</w:t>
            </w:r>
            <w:r>
              <w:rPr>
                <w:rFonts w:ascii="Courier New" w:hAnsi="Courier New" w:cs="Courier New"/>
                <w:color w:val="000000"/>
                <w:spacing w:val="2"/>
                <w:sz w:val="20"/>
                <w:szCs w:val="20"/>
              </w:rPr>
              <w:br/>
              <w:t xml:space="preserve">3) ғылыми-көпшілік және </w:t>
            </w:r>
            <w:r>
              <w:rPr>
                <w:rFonts w:ascii="Courier New" w:hAnsi="Courier New" w:cs="Courier New"/>
                <w:color w:val="000000"/>
                <w:spacing w:val="2"/>
                <w:sz w:val="20"/>
                <w:szCs w:val="20"/>
              </w:rPr>
              <w:lastRenderedPageBreak/>
              <w:t>публицистикалық стильдегі мәтіндерден күрделі сөздердің жасалу жолын анықтайды, ауызша мәтін құрауда орынды қолданады.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 тағдыры - ел тағдыры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Публицистикалық және ғылыми стильдің жанрлық және стильдік ерекшеліктеріне сай тілдік құралдарды орынды қолданып, шағын мақала жазу.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1)Деректі ақпаратты толық анықтап, негізгі ойға өз көзқарасын білдіреді және оны бағалайды;</w:t>
            </w:r>
            <w:r>
              <w:rPr>
                <w:rFonts w:ascii="Courier New" w:hAnsi="Courier New" w:cs="Courier New"/>
                <w:color w:val="000000"/>
                <w:spacing w:val="2"/>
                <w:sz w:val="20"/>
                <w:szCs w:val="20"/>
              </w:rPr>
              <w:br/>
            </w:r>
            <w:bookmarkStart w:id="248" w:name="z769"/>
            <w:bookmarkEnd w:id="248"/>
            <w:r>
              <w:rPr>
                <w:rFonts w:ascii="Courier New" w:hAnsi="Courier New" w:cs="Courier New"/>
                <w:color w:val="000000"/>
                <w:spacing w:val="2"/>
                <w:sz w:val="20"/>
                <w:szCs w:val="20"/>
              </w:rPr>
              <w:t>2) ғылыми-көпшілік және публицистикалық стильдегі мәтіндерден негізгі ұғымдарды анықтай отырып, жинақы мәтін (компрессия) құрастырады;</w:t>
            </w:r>
            <w:r>
              <w:rPr>
                <w:rFonts w:ascii="Courier New" w:hAnsi="Courier New" w:cs="Courier New"/>
                <w:color w:val="000000"/>
                <w:spacing w:val="2"/>
                <w:sz w:val="20"/>
                <w:szCs w:val="20"/>
              </w:rPr>
              <w:br/>
              <w:t>3) публицистикалық және ғылыми стильдің жанрлық және стильдік ерекшеліктеріне сай тілдік құралдарды орынды қолданып, шағын мақала жазады.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теңсіздік: адам құқықтары және көмек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Оқу-кәсіби, қоғамдық-саяси, әлеуметтік-мәдени тақырыптар аясында</w:t>
            </w:r>
            <w:r>
              <w:rPr>
                <w:rFonts w:ascii="Courier New" w:hAnsi="Courier New" w:cs="Courier New"/>
                <w:color w:val="000000"/>
                <w:spacing w:val="2"/>
                <w:sz w:val="20"/>
                <w:szCs w:val="20"/>
              </w:rPr>
              <w:br/>
              <w:t>қолданылған сөздер мен термин сөздердің мағынасын ажырату.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1)Мәтіннен автордың көзқарасын (негізгі ойын) негіздейтін аргументтерді талдай отырып, астарлы ойды анықтайды;</w:t>
            </w:r>
            <w:r>
              <w:rPr>
                <w:rFonts w:ascii="Courier New" w:hAnsi="Courier New" w:cs="Courier New"/>
                <w:color w:val="000000"/>
                <w:spacing w:val="2"/>
                <w:sz w:val="20"/>
                <w:szCs w:val="20"/>
              </w:rPr>
              <w:br/>
              <w:t>2) мәтіндегі негізгі және қосымша ақпараттарды анықтай отырып, факті мен көзқарасты ажыратады, мәтін идеясымен байланысын анықтайды.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теңсіздік тудыратын факторлар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шығармада көтерілген әлеуметтік-қоғамдық мәселені талдау және кейіпкерлерді шынайы өмірмен салыстырып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Ғылыми-көпшілік және публицистикалық мәтіндерге сүйеніп, монолог және диалог құрайды, сөз әдебі мен сөйлеу этикеті формаларын орынды қолданып, тыңдаушыға әсер етеді;</w:t>
            </w:r>
            <w:r>
              <w:rPr>
                <w:rFonts w:ascii="Courier New" w:hAnsi="Courier New" w:cs="Courier New"/>
                <w:color w:val="000000"/>
                <w:spacing w:val="2"/>
                <w:sz w:val="20"/>
                <w:szCs w:val="20"/>
              </w:rPr>
              <w:br/>
            </w:r>
            <w:bookmarkStart w:id="249" w:name="z773"/>
            <w:bookmarkEnd w:id="249"/>
            <w:r>
              <w:rPr>
                <w:rFonts w:ascii="Courier New" w:hAnsi="Courier New" w:cs="Courier New"/>
                <w:color w:val="000000"/>
                <w:spacing w:val="2"/>
                <w:sz w:val="20"/>
                <w:szCs w:val="20"/>
              </w:rPr>
              <w:t>2)әдеби шығармада көтерілген әлеуметтік-қоғамдық мәселені талдайды және кейіпкерлерді шынайы өмірмен салыстырып бағалайды;</w:t>
            </w:r>
            <w:r>
              <w:rPr>
                <w:rFonts w:ascii="Courier New" w:hAnsi="Courier New" w:cs="Courier New"/>
                <w:color w:val="000000"/>
                <w:spacing w:val="2"/>
                <w:sz w:val="20"/>
                <w:szCs w:val="20"/>
              </w:rPr>
              <w:br/>
            </w:r>
            <w:bookmarkStart w:id="250" w:name="z774"/>
            <w:bookmarkEnd w:id="250"/>
            <w:r>
              <w:rPr>
                <w:rFonts w:ascii="Courier New" w:hAnsi="Courier New" w:cs="Courier New"/>
                <w:color w:val="000000"/>
                <w:spacing w:val="2"/>
                <w:sz w:val="20"/>
                <w:szCs w:val="20"/>
              </w:rPr>
              <w:t>3)тақырып бойынша мәтінге жоспар құрып, әр тармақшаға қажетті негізгі және қосымша мәліметтерді жинақтап ұсынады (тірек-схема, менталды карта, презентация);</w:t>
            </w:r>
            <w:r>
              <w:rPr>
                <w:rFonts w:ascii="Courier New" w:hAnsi="Courier New" w:cs="Courier New"/>
                <w:color w:val="000000"/>
                <w:spacing w:val="2"/>
                <w:sz w:val="20"/>
                <w:szCs w:val="20"/>
              </w:rPr>
              <w:br/>
              <w:t>4)оқу-кәсіби, қоғамдық-саяси, әлеуметтік-мәдени тақырыптар аясында қолданылған сөздер мен термин сөздердің мағынасын түсіндіреді.</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Жастардың денсаулығы - </w:t>
            </w:r>
            <w:r>
              <w:rPr>
                <w:rFonts w:ascii="Courier New" w:hAnsi="Courier New" w:cs="Courier New"/>
                <w:color w:val="000000"/>
                <w:spacing w:val="2"/>
                <w:sz w:val="20"/>
                <w:szCs w:val="20"/>
              </w:rPr>
              <w:lastRenderedPageBreak/>
              <w:t>қоғам байлығы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Зиянды әдеттер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Прозалық шығарманы тыңдау, шығармада көтерілген </w:t>
            </w:r>
            <w:r>
              <w:rPr>
                <w:rFonts w:ascii="Courier New" w:hAnsi="Courier New" w:cs="Courier New"/>
                <w:color w:val="000000"/>
                <w:spacing w:val="2"/>
                <w:sz w:val="20"/>
                <w:szCs w:val="20"/>
              </w:rPr>
              <w:lastRenderedPageBreak/>
              <w:t>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Шығармада көтерілген жалпыадамзаттық мәселені </w:t>
            </w:r>
            <w:r>
              <w:rPr>
                <w:rFonts w:ascii="Courier New" w:hAnsi="Courier New" w:cs="Courier New"/>
                <w:color w:val="000000"/>
                <w:spacing w:val="2"/>
                <w:sz w:val="20"/>
                <w:szCs w:val="20"/>
              </w:rPr>
              <w:lastRenderedPageBreak/>
              <w:t>айқындайды;</w:t>
            </w:r>
            <w:r>
              <w:rPr>
                <w:rFonts w:ascii="Courier New" w:hAnsi="Courier New" w:cs="Courier New"/>
                <w:color w:val="000000"/>
                <w:spacing w:val="2"/>
                <w:sz w:val="20"/>
                <w:szCs w:val="20"/>
              </w:rPr>
              <w:br/>
            </w:r>
            <w:bookmarkStart w:id="251" w:name="z776"/>
            <w:bookmarkEnd w:id="251"/>
            <w:r>
              <w:rPr>
                <w:rFonts w:ascii="Courier New" w:hAnsi="Courier New" w:cs="Courier New"/>
                <w:color w:val="000000"/>
                <w:spacing w:val="2"/>
                <w:sz w:val="20"/>
                <w:szCs w:val="20"/>
              </w:rPr>
              <w:t>2) шығармада көтерілген жалпыадамзаттық мәселені айқындайды;</w:t>
            </w:r>
            <w:r>
              <w:rPr>
                <w:rFonts w:ascii="Courier New" w:hAnsi="Courier New" w:cs="Courier New"/>
                <w:color w:val="000000"/>
                <w:spacing w:val="2"/>
                <w:sz w:val="20"/>
                <w:szCs w:val="20"/>
              </w:rPr>
              <w:br/>
              <w:t>3) ақпаратты толық анықтап, негізгі ойға өз көзқарасын білдіреді және оны бағалайды.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Ғылыми-көпшілік және публицистикалық стильдегі мәтіндерден күрделі сөздердің жасалу жолын анықтау, ауызша мәтін құрауда орынды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1)Ғылыми-көпшілік және публицистикалық стильдегі мәтіндерден күрделі сөздердің жасалу жолын анықтайды, ауызша мәтін құрауда орынды қолданады;</w:t>
            </w:r>
            <w:r>
              <w:rPr>
                <w:rFonts w:ascii="Courier New" w:hAnsi="Courier New" w:cs="Courier New"/>
                <w:color w:val="000000"/>
                <w:spacing w:val="2"/>
                <w:sz w:val="20"/>
                <w:szCs w:val="20"/>
              </w:rPr>
              <w:br/>
              <w:t>2)мәтіндегі бөлімдердің, абзацтардың орналасу тәртібін, ақпараттың тақырыппен байланысын анықтап, түсініктеме береді.</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технологияны пайдаланудағы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жасау, өз біліміне сүйеніп тақырыпты жалғастыру.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 бойынша болжам жасайды, өз біліміне сүйеніп тақырыпты жалғастырады;</w:t>
            </w:r>
            <w:r>
              <w:rPr>
                <w:rFonts w:ascii="Courier New" w:hAnsi="Courier New" w:cs="Courier New"/>
                <w:color w:val="000000"/>
                <w:spacing w:val="2"/>
                <w:sz w:val="20"/>
                <w:szCs w:val="20"/>
              </w:rPr>
              <w:br/>
            </w:r>
            <w:bookmarkStart w:id="252" w:name="z779"/>
            <w:bookmarkEnd w:id="252"/>
            <w:r>
              <w:rPr>
                <w:rFonts w:ascii="Courier New" w:hAnsi="Courier New" w:cs="Courier New"/>
                <w:color w:val="000000"/>
                <w:spacing w:val="2"/>
                <w:sz w:val="20"/>
                <w:szCs w:val="20"/>
              </w:rPr>
              <w:t>2) оқу-кәсіби, қоғамдық-саяси, әлеуметтік-мәдени тақырыптар аясында қолданылған сөздер мен термин сөздердің мағынасын түсіндіреді;</w:t>
            </w:r>
            <w:r>
              <w:rPr>
                <w:rFonts w:ascii="Courier New" w:hAnsi="Courier New" w:cs="Courier New"/>
                <w:color w:val="000000"/>
                <w:spacing w:val="2"/>
                <w:sz w:val="20"/>
                <w:szCs w:val="20"/>
              </w:rPr>
              <w:br/>
              <w:t>3) әртүрлі графиктік мәтіндердегі (иллюстрация, фотосурет, сызба, шартты белгі) ақпараттарды салыстырады, негізгі идеясын түсіндіреді;</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Интернеттің пайдасы мен зияны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1)Пікірталастың "пікірталас -монолог", "пікірталас-диалог", "пікірталас-полилог" түрлерінде сенімді және еркін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1)Пікірталастың түрлері бойынша сенімді және еркін сөйлеу;</w:t>
            </w:r>
            <w:r>
              <w:rPr>
                <w:rFonts w:ascii="Courier New" w:hAnsi="Courier New" w:cs="Courier New"/>
                <w:color w:val="000000"/>
                <w:spacing w:val="2"/>
                <w:sz w:val="20"/>
                <w:szCs w:val="20"/>
              </w:rPr>
              <w:br/>
            </w:r>
            <w:bookmarkStart w:id="253" w:name="z781"/>
            <w:bookmarkEnd w:id="253"/>
            <w:r>
              <w:rPr>
                <w:rFonts w:ascii="Courier New" w:hAnsi="Courier New" w:cs="Courier New"/>
                <w:color w:val="000000"/>
                <w:spacing w:val="2"/>
                <w:sz w:val="20"/>
                <w:szCs w:val="20"/>
              </w:rPr>
              <w:t>2) негізгі және қосымша ақпараттарды анықтай отырып, факті мен көзқарасты ажыратады, мәтін идеясымен байланысын анықтайды;</w:t>
            </w:r>
            <w:r>
              <w:rPr>
                <w:rFonts w:ascii="Courier New" w:hAnsi="Courier New" w:cs="Courier New"/>
                <w:color w:val="000000"/>
                <w:spacing w:val="2"/>
                <w:sz w:val="20"/>
                <w:szCs w:val="20"/>
              </w:rPr>
              <w:br/>
              <w:t>3)тақырып бойынша мәтінге жоспар құрып, әр тармақшаға қажетті негізгі және қосымша мәліметтерді жинақтап ұсынады (тірек-схема, менталды карта, презентация).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Қоғам және заң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Ата Заң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1)Драмалық, прозалық, поэзиялық шығарманы тыңдау, шығармада көтерілген жалпыадамзаттық мәселені айқындау.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1)Драмалық, прозалық, поэзиялық шығарманы тыңдайды, шығармада көтерілген жалпыадамзаттық мәселені айқындайды;</w:t>
            </w:r>
            <w:r>
              <w:rPr>
                <w:rFonts w:ascii="Courier New" w:hAnsi="Courier New" w:cs="Courier New"/>
                <w:color w:val="000000"/>
                <w:spacing w:val="2"/>
                <w:sz w:val="20"/>
                <w:szCs w:val="20"/>
              </w:rPr>
              <w:br/>
              <w:t xml:space="preserve">2) көтерілген мәселе бойынша әртүрлі дереккөздерден алынған мәтіндерді тыңдайды және </w:t>
            </w:r>
            <w:r>
              <w:rPr>
                <w:rFonts w:ascii="Courier New" w:hAnsi="Courier New" w:cs="Courier New"/>
                <w:color w:val="000000"/>
                <w:spacing w:val="2"/>
                <w:sz w:val="20"/>
                <w:szCs w:val="20"/>
              </w:rPr>
              <w:lastRenderedPageBreak/>
              <w:t>салыстырады, өз көзқарасын аргументтер негізінде дәлелдейді;</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Құқықбұзушылық және қылмыс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Ғылыми-көпшілік және публицистикалық стильдегі мәтіндерден күрделі сөздердің жасалу жолын анықтау, ауызша мәтін құрауда орынды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1)Күрделі сөздердің жасалу жолын анықтайды, ауызша мәтін құрауда орынды қолданады;</w:t>
            </w:r>
            <w:r>
              <w:rPr>
                <w:rFonts w:ascii="Courier New" w:hAnsi="Courier New" w:cs="Courier New"/>
                <w:color w:val="000000"/>
                <w:spacing w:val="2"/>
                <w:sz w:val="20"/>
                <w:szCs w:val="20"/>
              </w:rPr>
              <w:br/>
            </w:r>
            <w:bookmarkStart w:id="254" w:name="z784"/>
            <w:bookmarkEnd w:id="254"/>
            <w:r>
              <w:rPr>
                <w:rFonts w:ascii="Courier New" w:hAnsi="Courier New" w:cs="Courier New"/>
                <w:color w:val="000000"/>
                <w:spacing w:val="2"/>
                <w:sz w:val="20"/>
                <w:szCs w:val="20"/>
              </w:rPr>
              <w:t>2) мәтіндегі бөлімдердің, абзацтардың орналасу тәртібін, ақпараттың тақырыппен байланысын анықтайды, оған түсініктеме береді;</w:t>
            </w:r>
            <w:r>
              <w:rPr>
                <w:rFonts w:ascii="Courier New" w:hAnsi="Courier New" w:cs="Courier New"/>
                <w:color w:val="000000"/>
                <w:spacing w:val="2"/>
                <w:sz w:val="20"/>
                <w:szCs w:val="20"/>
              </w:rPr>
              <w:br/>
              <w:t>3) ғылыми-көпшілік және публицистикалық стильдегі мәтіндер (мақала, интервью, баспасөз парағы) бойынша салыстырмалы (жанры, құрылымы, тілдік құралдары, мақсатты аудиториясы) талдау жасайды.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Қазіргі қоғамдағы 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теңсіздік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шығармада көтерілген әлеуметтік-қоғамдық мәселеге баға беру және әлем әдебиеті үлгілерімен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шығармада көтерілген әлеуметтік-қоғамдық мәселені анықтайды және әлем әдебиеті үлгілерімен салыстырады;</w:t>
            </w:r>
            <w:r>
              <w:rPr>
                <w:rFonts w:ascii="Courier New" w:hAnsi="Courier New" w:cs="Courier New"/>
                <w:color w:val="000000"/>
                <w:spacing w:val="2"/>
                <w:sz w:val="20"/>
                <w:szCs w:val="20"/>
              </w:rPr>
              <w:br/>
              <w:t>2) ғылыми және публицистикалық стильдің жанрлық және стильдік ерекшеліктеріне сай тілдік құралдарды қолданады, шағын мақала мәтінін құрайды.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Қоғамның әлеуметтік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1)Кәсіби бағыттағы түпнұсқа мәтіндерден қажетті ақпаратты анықтайды, қолданылу мақсатын талдайды;</w:t>
            </w:r>
            <w:r>
              <w:rPr>
                <w:rFonts w:ascii="Courier New" w:hAnsi="Courier New" w:cs="Courier New"/>
                <w:color w:val="000000"/>
                <w:spacing w:val="2"/>
                <w:sz w:val="20"/>
                <w:szCs w:val="20"/>
              </w:rPr>
              <w:br/>
            </w:r>
            <w:bookmarkStart w:id="255" w:name="z787"/>
            <w:bookmarkEnd w:id="255"/>
            <w:r>
              <w:rPr>
                <w:rFonts w:ascii="Courier New" w:hAnsi="Courier New" w:cs="Courier New"/>
                <w:color w:val="000000"/>
                <w:spacing w:val="2"/>
                <w:sz w:val="20"/>
                <w:szCs w:val="20"/>
              </w:rPr>
              <w:t>2) көпшілік алдында сөз сөйлеуде маңызды орын алатын тілдік (вербалдық) және бейвербалдық элементтерді қолдана алады;</w:t>
            </w:r>
            <w:r>
              <w:rPr>
                <w:rFonts w:ascii="Courier New" w:hAnsi="Courier New" w:cs="Courier New"/>
                <w:color w:val="000000"/>
                <w:spacing w:val="2"/>
                <w:sz w:val="20"/>
                <w:szCs w:val="20"/>
              </w:rPr>
              <w:br/>
              <w:t>3) мақала құрылымы мен рәсімделуін біледі, жанрлық және тілдік ерекшеліктеріне талдау жасайды.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Экология. Мұнай және атомдық индустрия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Қазақстандағы мұнай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бойынша автор позициясын және көтерілген мәселеге қарым-қатынасын, тыңдаушыға ықпал ету тәсілін талдай отырып, негізгі ойды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түсіндіреді;</w:t>
            </w:r>
            <w:r>
              <w:rPr>
                <w:rFonts w:ascii="Courier New" w:hAnsi="Courier New" w:cs="Courier New"/>
                <w:color w:val="000000"/>
                <w:spacing w:val="2"/>
                <w:sz w:val="20"/>
                <w:szCs w:val="20"/>
              </w:rPr>
              <w:br/>
              <w:t xml:space="preserve">2)мәтін бойынша автор позициясын және көтерілген мәселеге қарым-қатынасын, тыңдаушыға ықпал ету </w:t>
            </w:r>
            <w:r>
              <w:rPr>
                <w:rFonts w:ascii="Courier New" w:hAnsi="Courier New" w:cs="Courier New"/>
                <w:color w:val="000000"/>
                <w:spacing w:val="2"/>
                <w:sz w:val="20"/>
                <w:szCs w:val="20"/>
              </w:rPr>
              <w:lastRenderedPageBreak/>
              <w:t>тәсілін талдайды, негізгі ойды табады.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Қазақстандағы атом өнеркәсібі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Ғылыми және кәсіби мәтіндердегі күрделі сөздер мен терминдердің жасалу жолын анықтау, кәсіби бағыттағы түпнұсқа мәтіндерден қажетті ақпаратты (деректерді, сипаттамаларды, сандық көрсеткіштерді, сілтемелерді)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Ғылыми және кәсіби мәтіндердегі күрделі сөздер мен терминдерді ажыратады, ауызша мәтін құрауда дұрыс қолданады;</w:t>
            </w:r>
            <w:r>
              <w:rPr>
                <w:rFonts w:ascii="Courier New" w:hAnsi="Courier New" w:cs="Courier New"/>
                <w:color w:val="000000"/>
                <w:spacing w:val="2"/>
                <w:sz w:val="20"/>
                <w:szCs w:val="20"/>
              </w:rPr>
              <w:br/>
              <w:t>2) кәсіби бағыттағы түпнұсқа мәтіндерден қажетті ақпараттардың (деректер, сипаттамалар, сандық көрсеткіштер, сілтемелер) қолданылу мақсатын айқындайды.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Тіл. Өнер. 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 алды – қызыл тіл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Мәтінді тыңдай отырып, негізгі идеяларды (ақпараттарды) қысқаша жазады (конспектілейді);</w:t>
            </w:r>
            <w:r>
              <w:rPr>
                <w:rFonts w:ascii="Courier New" w:hAnsi="Courier New" w:cs="Courier New"/>
                <w:color w:val="000000"/>
                <w:spacing w:val="2"/>
                <w:sz w:val="20"/>
                <w:szCs w:val="20"/>
              </w:rPr>
              <w:br/>
            </w:r>
            <w:bookmarkStart w:id="256" w:name="z791"/>
            <w:bookmarkEnd w:id="256"/>
            <w:r>
              <w:rPr>
                <w:rFonts w:ascii="Courier New" w:hAnsi="Courier New" w:cs="Courier New"/>
                <w:color w:val="000000"/>
                <w:spacing w:val="2"/>
                <w:sz w:val="20"/>
                <w:szCs w:val="20"/>
              </w:rPr>
              <w:t>2) көркем шығарманы басқа өнер туындыларымен (кино, театр, музыка, би, сурет-мүсін өнері, сәулет) салыстырады, тақырып ортақтығын анықтай алады;</w:t>
            </w:r>
            <w:r>
              <w:rPr>
                <w:rFonts w:ascii="Courier New" w:hAnsi="Courier New" w:cs="Courier New"/>
                <w:color w:val="000000"/>
                <w:spacing w:val="2"/>
                <w:sz w:val="20"/>
                <w:szCs w:val="20"/>
              </w:rPr>
              <w:br/>
              <w:t>3)Мәтіндегі ақпарат бойынша өзіндік пікір білдіреді.</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Әдебиет – өнер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1)Ғылыми және кәсіби мәтіндердегі күрделі сөздер мен терминдердің жасалу жолын анықтау, ауызша мәтін құрауда орынды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1)Мәтіндердегі күрделі сөздер мен терминдердің жасалу жолын анықтайды;</w:t>
            </w:r>
            <w:r>
              <w:rPr>
                <w:rFonts w:ascii="Courier New" w:hAnsi="Courier New" w:cs="Courier New"/>
                <w:color w:val="000000"/>
                <w:spacing w:val="2"/>
                <w:sz w:val="20"/>
                <w:szCs w:val="20"/>
              </w:rPr>
              <w:br/>
            </w:r>
            <w:bookmarkStart w:id="257" w:name="z793"/>
            <w:bookmarkEnd w:id="257"/>
            <w:r>
              <w:rPr>
                <w:rFonts w:ascii="Courier New" w:hAnsi="Courier New" w:cs="Courier New"/>
                <w:color w:val="000000"/>
                <w:spacing w:val="2"/>
                <w:sz w:val="20"/>
                <w:szCs w:val="20"/>
              </w:rPr>
              <w:t>2) сөз әдебі мен сөйлеу этикеті формаларын орынды қолданады;</w:t>
            </w:r>
            <w:r>
              <w:rPr>
                <w:rFonts w:ascii="Courier New" w:hAnsi="Courier New" w:cs="Courier New"/>
                <w:color w:val="000000"/>
                <w:spacing w:val="2"/>
                <w:sz w:val="20"/>
                <w:szCs w:val="20"/>
              </w:rPr>
              <w:br/>
              <w:t>3) мәтін мазмұны бойынша монолог және диалог құрайды.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Қоғамдағы жұмыссыздық 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Жұмыссыздық мәселесі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Мәтінді тыңдай отырып, негізгі идеяларды (ақпараттарды) қысқаша түртіп жазу (конспектілеу) және берілген ақпараттарды жүйелеу.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Мәтінді тыңдай отырып, негізгі идеяларды (ақпараттарды) қанықтайды, қысқаша түртіп жазды (конспектілейді);</w:t>
            </w:r>
            <w:r>
              <w:rPr>
                <w:rFonts w:ascii="Courier New" w:hAnsi="Courier New" w:cs="Courier New"/>
                <w:color w:val="000000"/>
                <w:spacing w:val="2"/>
                <w:sz w:val="20"/>
                <w:szCs w:val="20"/>
              </w:rPr>
              <w:br/>
              <w:t>2) көтерілген мәселе бойынша берілген ақпараттарды анықтайды.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 етсең ерінбей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Ғылыми және публицистикалық стильдегі мәтіндердің (үндеу) құрылымы мен рәсімделуін білу, жанрлық және тілдік ерекшеліктерін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1)Берілген мәтіннің стилін анықтап, құрылымы мен рәсімделуін нақтылайды;</w:t>
            </w:r>
            <w:r>
              <w:rPr>
                <w:rFonts w:ascii="Courier New" w:hAnsi="Courier New" w:cs="Courier New"/>
                <w:color w:val="000000"/>
                <w:spacing w:val="2"/>
                <w:sz w:val="20"/>
                <w:szCs w:val="20"/>
              </w:rPr>
              <w:br/>
            </w:r>
            <w:bookmarkStart w:id="258" w:name="z796"/>
            <w:bookmarkEnd w:id="258"/>
            <w:r>
              <w:rPr>
                <w:rFonts w:ascii="Courier New" w:hAnsi="Courier New" w:cs="Courier New"/>
                <w:color w:val="000000"/>
                <w:spacing w:val="2"/>
                <w:sz w:val="20"/>
                <w:szCs w:val="20"/>
              </w:rPr>
              <w:t>2) тақырып бойынша мәтінге жоспар құрады, әр тармақшаға қажетті негізгі және қосымша мәліметтерді жинақтайды;</w:t>
            </w:r>
            <w:r>
              <w:rPr>
                <w:rFonts w:ascii="Courier New" w:hAnsi="Courier New" w:cs="Courier New"/>
                <w:color w:val="000000"/>
                <w:spacing w:val="2"/>
                <w:sz w:val="20"/>
                <w:szCs w:val="20"/>
              </w:rPr>
              <w:br/>
              <w:t>3) мәтінді жанрлық және тілдік ерекшеліктерін талдайды, өзіндік пікір білдіреді.</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Тәуелсіз еліміздің өткені мен келешегі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Тәуелсіздік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Көркем шығарманы тыңдау, басқа өнер туындыларымен (кино, театр, музыка, би, сурет-мүсін өнері, сәулет) салыстырып, тақырып ортақтығына сипаттама жасау, негізгі ойды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1)Көркем шығарманы тыңдайды, басқа өнер туындыларымен (кино, театр, музыка, би, сурет-мүсін өнері, сәулет) салыстырып, тақырып ортақтығына сипаттама жасайды;</w:t>
            </w:r>
            <w:r>
              <w:rPr>
                <w:rFonts w:ascii="Courier New" w:hAnsi="Courier New" w:cs="Courier New"/>
                <w:color w:val="000000"/>
                <w:spacing w:val="2"/>
                <w:sz w:val="20"/>
                <w:szCs w:val="20"/>
              </w:rPr>
              <w:br/>
              <w:t>2)мәтін бойынша автор позициясын және көтерілген мәселеге қарым-қатынасын, тыңдаушыға ықпал ету тәсілін талдай отырып, негізгі ойды саралайды.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Тәуелсіз ел келешегі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Ғылыми және кәсіби мәтіндерге сүйеніп, монолог пен диалог құрастыру, көпшілік алдында сөз сөйлеуде сенімді және еркін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1)Ғылыми және кәсіби мәтіндерге сүйеніп, монолог пен диалог құрастырады;</w:t>
            </w:r>
            <w:r>
              <w:rPr>
                <w:rFonts w:ascii="Courier New" w:hAnsi="Courier New" w:cs="Courier New"/>
                <w:color w:val="000000"/>
                <w:spacing w:val="2"/>
                <w:sz w:val="20"/>
                <w:szCs w:val="20"/>
              </w:rPr>
              <w:br/>
            </w:r>
            <w:bookmarkStart w:id="259" w:name="z799"/>
            <w:bookmarkEnd w:id="259"/>
            <w:r>
              <w:rPr>
                <w:rFonts w:ascii="Courier New" w:hAnsi="Courier New" w:cs="Courier New"/>
                <w:color w:val="000000"/>
                <w:spacing w:val="2"/>
                <w:sz w:val="20"/>
                <w:szCs w:val="20"/>
              </w:rPr>
              <w:t>2)сөз әдебі мен сөйлеу этикеті формаларын орынды қолданып, тыңдаушылармен қарым-қатынас орнатады;</w:t>
            </w:r>
            <w:r>
              <w:rPr>
                <w:rFonts w:ascii="Courier New" w:hAnsi="Courier New" w:cs="Courier New"/>
                <w:color w:val="000000"/>
                <w:spacing w:val="2"/>
                <w:sz w:val="20"/>
                <w:szCs w:val="20"/>
              </w:rPr>
              <w:br/>
              <w:t>3)көпшілік алдында сөз сөйлеуде маңызды орын алатын тілдік (вербалдық) және бейвербалдық элементтерді қолданады.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Ұлттық театр – өнер ордасы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1Сахна –өмір айнасы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 үзінділері бойынша болжам жасау, тиісті ақпаратты анықтайды;</w:t>
            </w:r>
            <w:r>
              <w:rPr>
                <w:rFonts w:ascii="Courier New" w:hAnsi="Courier New" w:cs="Courier New"/>
                <w:color w:val="000000"/>
                <w:spacing w:val="2"/>
                <w:sz w:val="20"/>
                <w:szCs w:val="20"/>
              </w:rPr>
              <w:br/>
              <w:t>2)көркем шығарманы тыңдап, басқа өнер туындыларымен (кино, театр, музыка, би, сурет-мүсін өнері, сәулет) салыстырып, тақырып ортақтығына сипаттайды.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 үзінділері бойынша болжам жасау, тиісті ақпаратты анықтайды;</w:t>
            </w:r>
            <w:r>
              <w:rPr>
                <w:rFonts w:ascii="Courier New" w:hAnsi="Courier New" w:cs="Courier New"/>
                <w:color w:val="000000"/>
                <w:spacing w:val="2"/>
                <w:sz w:val="20"/>
                <w:szCs w:val="20"/>
              </w:rPr>
              <w:br/>
              <w:t>2)көркем шығарманы тыңдап, басқа өнер туындыларымен (кино, театр, музыка, би, сурет-мүсін өнері, сәулет) салыстырып, тақырып ортақтығына сипаттайды.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Қазақстандағы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Сөйлеу ағымындағы интонацияның құрамдас бөліктері: әуен, әуез, тембр, қарқын, кідірісті сөйлеу мәнеріне сай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1)Сөйлеу ағымындағы интонацияның құрамдас бөліктері: әуен, әуез, тембр, қарқын, кідірісті сөйлеу мәнеріне сай қолданады;</w:t>
            </w:r>
            <w:r>
              <w:rPr>
                <w:rFonts w:ascii="Courier New" w:hAnsi="Courier New" w:cs="Courier New"/>
                <w:color w:val="000000"/>
                <w:spacing w:val="2"/>
                <w:sz w:val="20"/>
                <w:szCs w:val="20"/>
              </w:rPr>
              <w:br/>
              <w:t>2) көпшілік алдында сөз сөйлеуде маңызды орын алатын тілдік (вербалдық) және бейвербалдық элементтерді қолданып, сенімді және еркін сөйлейді.</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Әлемдегі ерлер мен әйелдердің құқықтары мен теңдігі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Отбасы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жасайды, тиісті ақпаратты анықтайды;</w:t>
            </w:r>
            <w:r>
              <w:rPr>
                <w:rFonts w:ascii="Courier New" w:hAnsi="Courier New" w:cs="Courier New"/>
                <w:color w:val="000000"/>
                <w:spacing w:val="2"/>
                <w:sz w:val="20"/>
                <w:szCs w:val="20"/>
              </w:rPr>
              <w:br/>
              <w:t>2)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түсіндіреді.</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отбасыларындағы гендерлік мәселелер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Мәтінді тыңдай отырып, негізгі берілген ақпараттарды жүйелеу.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1)Мәтінді тыңдай отырып, негізгі берілген ақпараттарды жүйелейді;</w:t>
            </w:r>
            <w:r>
              <w:rPr>
                <w:rFonts w:ascii="Courier New" w:hAnsi="Courier New" w:cs="Courier New"/>
                <w:color w:val="000000"/>
                <w:spacing w:val="2"/>
                <w:sz w:val="20"/>
                <w:szCs w:val="20"/>
              </w:rPr>
              <w:br/>
              <w:t>2)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түсіндіреді.</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Жастар мәселесінің түйіткілдері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Ел болашағы - жастар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1)Көркем шығарманы тыңдау, басқа өнер туындыларымен (кино, театр, музыка, би, сурет-мүсін өнері, сәулет) салыстырып, тақырып ортақтығына сипаттайды;</w:t>
            </w:r>
            <w:r>
              <w:rPr>
                <w:rFonts w:ascii="Courier New" w:hAnsi="Courier New" w:cs="Courier New"/>
                <w:color w:val="000000"/>
                <w:spacing w:val="2"/>
                <w:sz w:val="20"/>
                <w:szCs w:val="20"/>
              </w:rPr>
              <w:br/>
              <w:t>2)көтерілген мәселе бойынша әртүрлі дереккөздерден алынған мәтіндерді тыңдайды және салыстырады, өз ойын логикалық дұрыс, аргументті және айқын жеткізеді.</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Жастар мәселесінің түйіткілдері.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Мәтіндегі негізгі ойды анықтап, көтерілген мәселеге баға беру, өзіндік көзқарасын жүйелі, дәлелді жеткізу.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Мәтіндегі негізгі ойды анықтап, көтерілген мәселеге баға береді, өзіндік көзқарасын жүйелі, дәлелді жеткізеді;</w:t>
            </w:r>
            <w:r>
              <w:rPr>
                <w:rFonts w:ascii="Courier New" w:hAnsi="Courier New" w:cs="Courier New"/>
                <w:color w:val="000000"/>
                <w:spacing w:val="2"/>
                <w:sz w:val="20"/>
                <w:szCs w:val="20"/>
              </w:rPr>
              <w:br/>
              <w:t>2) қажетті ақпараттарды орынды қолданып, көтерілген мәселе бойынша өз ойын дәлелдеп эссе жазады.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Жаһандық мәселелер: көші-қон саясаты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Жаһандық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Мәтінді тыңдай отырып, негізгі берілген ақпараттарды жүйелеу.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1)Мәтінді тыңдай отырып, негізгі берілген ақпараттарды жүйелейді;</w:t>
            </w:r>
            <w:r>
              <w:rPr>
                <w:rFonts w:ascii="Courier New" w:hAnsi="Courier New" w:cs="Courier New"/>
                <w:color w:val="000000"/>
                <w:spacing w:val="2"/>
                <w:sz w:val="20"/>
                <w:szCs w:val="20"/>
              </w:rPr>
              <w:br/>
              <w:t xml:space="preserve">2)оқу-кәсіби,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w:t>
            </w:r>
            <w:r>
              <w:rPr>
                <w:rFonts w:ascii="Courier New" w:hAnsi="Courier New" w:cs="Courier New"/>
                <w:color w:val="000000"/>
                <w:spacing w:val="2"/>
                <w:sz w:val="20"/>
                <w:szCs w:val="20"/>
              </w:rPr>
              <w:lastRenderedPageBreak/>
              <w:t>түсіндіреді.</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халқының көші-қон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1)Кәсіби бағыттағы түпнұсқа мәтіндерден қажетті ақпаратты (деректерді, сипаттамаларды, сандық көрсеткіштерді, сілтемелерді) анықтап, олардың қолданылу мақсатын талдайды;</w:t>
            </w:r>
            <w:r>
              <w:rPr>
                <w:rFonts w:ascii="Courier New" w:hAnsi="Courier New" w:cs="Courier New"/>
                <w:color w:val="000000"/>
                <w:spacing w:val="2"/>
                <w:sz w:val="20"/>
                <w:szCs w:val="20"/>
              </w:rPr>
              <w:br/>
              <w:t>2) әртүрлі графиктік мәтіндердегі (кесте, диаграмма, сызба, шартты белгі) мәліметтерді салыстырып талдап, негізгі үрдістерді анықтайды.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Толерант</w:t>
            </w:r>
            <w:r>
              <w:rPr>
                <w:rFonts w:ascii="Courier New" w:hAnsi="Courier New" w:cs="Courier New"/>
                <w:color w:val="000000"/>
                <w:spacing w:val="2"/>
                <w:sz w:val="20"/>
                <w:szCs w:val="20"/>
              </w:rPr>
              <w:br/>
              <w:t>тылық – ел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Толеранттылық – бейбітшілік кепілі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1)Көркем шығарманы тыңдау, басқа өнер туындыларымен (кино, театр, музыка, би, сурет-мүсін өнері, сәулет) салыстырып, тақырып ортақтығына сипаттама жасайды;</w:t>
            </w:r>
            <w:r>
              <w:rPr>
                <w:rFonts w:ascii="Courier New" w:hAnsi="Courier New" w:cs="Courier New"/>
                <w:color w:val="000000"/>
                <w:spacing w:val="2"/>
                <w:sz w:val="20"/>
                <w:szCs w:val="20"/>
              </w:rPr>
              <w:br/>
              <w:t>2)мәтін бойынша автор позициясын және көтерілген мәселеге қарым-қатынасын, тыңдаушыға ықпал ету тәсілін талдай отырып, негізгі ойды анықтайды.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 мұраты - ұлттық қауіпсіздік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Отан қорғау - парыз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 үзінділері бойынша болжам жасау, тиісті ақпаратты анықтайды;</w:t>
            </w:r>
            <w:r>
              <w:rPr>
                <w:rFonts w:ascii="Courier New" w:hAnsi="Courier New" w:cs="Courier New"/>
                <w:color w:val="000000"/>
                <w:spacing w:val="2"/>
                <w:sz w:val="20"/>
                <w:szCs w:val="20"/>
              </w:rPr>
              <w:br/>
              <w:t>2)оқу-кәсіби,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түсіндіреді.</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Қазақстанның ұлттық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Әдеби шығармада көтерілген әлеуметтік-қоғамдық мәселеге баға беру және әлем әдебиеті үлгілерімен салыстыру.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1)Әдеби шығармада көтерілген әлеуметтік-қоғамдық мәселеге баға береді және әлем әдебиеті үлгілерімен салыстырады;</w:t>
            </w:r>
            <w:r>
              <w:rPr>
                <w:rFonts w:ascii="Courier New" w:hAnsi="Courier New" w:cs="Courier New"/>
                <w:color w:val="000000"/>
                <w:spacing w:val="2"/>
                <w:sz w:val="20"/>
                <w:szCs w:val="20"/>
              </w:rPr>
              <w:br/>
            </w:r>
            <w:bookmarkStart w:id="260" w:name="z813"/>
            <w:bookmarkEnd w:id="260"/>
            <w:r>
              <w:rPr>
                <w:rFonts w:ascii="Courier New" w:hAnsi="Courier New" w:cs="Courier New"/>
                <w:color w:val="000000"/>
                <w:spacing w:val="2"/>
                <w:sz w:val="20"/>
                <w:szCs w:val="20"/>
              </w:rPr>
              <w:t>2)мәтіннен берілген ақпараттың оқырманға әсерін және автор позициясын талқылайды;</w:t>
            </w:r>
            <w:r>
              <w:rPr>
                <w:rFonts w:ascii="Courier New" w:hAnsi="Courier New" w:cs="Courier New"/>
                <w:color w:val="000000"/>
                <w:spacing w:val="2"/>
                <w:sz w:val="20"/>
                <w:szCs w:val="20"/>
              </w:rPr>
              <w:br/>
              <w:t>3)ғылыми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құрастырады.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Бос уақыт – қоғам дамуының көрсеткіші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Бос уақытты жоспарлау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Мәтін үзінділері бойынша болжам жасау, тиісті ақпаратты анықтай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1)Мәтін үзінділері бойынша болжам жасайды, тиісті ақпаратты анықтай біледі;</w:t>
            </w:r>
            <w:r>
              <w:rPr>
                <w:rFonts w:ascii="Courier New" w:hAnsi="Courier New" w:cs="Courier New"/>
                <w:color w:val="000000"/>
                <w:spacing w:val="2"/>
                <w:sz w:val="20"/>
                <w:szCs w:val="20"/>
              </w:rPr>
              <w:br/>
              <w:t>2)көркем шығарманы тыңдау, басқа өнер туындыларымен (кино, театр, музыка, би, сурет-мүсін өнері, сәулет) салыстырып, тақырып ортақтығына сипаттама жасайды.</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261" w:name="z815"/>
            <w:bookmarkEnd w:id="261"/>
            <w:r>
              <w:rPr>
                <w:rFonts w:ascii="Courier New" w:hAnsi="Courier New" w:cs="Courier New"/>
                <w:color w:val="000000"/>
                <w:sz w:val="20"/>
                <w:szCs w:val="20"/>
              </w:rPr>
              <w:t>Приложение 6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"Русский язык"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"Русский язык"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32"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33"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Целью обучения учебной дисциплины "Русский язык" является развитие компетенций (языковой, лингвистической, коммуникативной, культуроведческой), формирование мировоззрения обучающегося, его художественно-эстетическое развитие, возможность пользоваться информацией различных сфер: социально-культурной, социально-экономической, социально-юридической, научно-технической, учебно-профессиональной; содействие в ориентировании путей развития общемирового образовательного пространства.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Дисциплина "Русский язык" способствует развитию творчески активной личности путем совершенствования функциональной/читательской грамотности обучающихся по всем видам речевой деятельности (слушание, говорение, чтение и письмо) на основе сформированных знаний о языке, с учетом норм </w:t>
      </w:r>
      <w:r>
        <w:rPr>
          <w:rFonts w:ascii="Courier New" w:hAnsi="Courier New" w:cs="Courier New"/>
          <w:color w:val="000000"/>
          <w:spacing w:val="2"/>
          <w:sz w:val="20"/>
          <w:szCs w:val="20"/>
        </w:rPr>
        <w:lastRenderedPageBreak/>
        <w:t>употребления средств разных уровней, активизации их в продуктивной речевой деятельности в профессиональной и иных сферах общения.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Предметом обучения является современный русский литературный язык в его реальном функционировании в современных условиях полиэтнического и многоязычного Казахстана.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учебной дисциплины предусматривает следующие задачи: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использование знаний о русском языке, соблюдение норм литературного языка (орфоэпических, орфографических, лексических и грамматических) и правил речевого этикета в устной и письменной речи в профессиональной и других сферах и коммуникационных процессах разного уровня;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совершенствование навыков информационного поиска, извлечения и преобразования информации;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обогащение словарного запаса и расширение круга используемых грамматических средств академического языка;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совершенствование навыков критического мышления: анализа, синтеза, оценки, интерпретации полученной информации;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использование различных видов чтения в зависимости от коммуникативных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совершенствование навыков слушания и говорения;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совершенствование умений создавать монологическое высказывание в различных жанрах публичных выступлений, критически оценивать и выбирать языковые средства с точки зрения нормативности, в соответствии с ситуацией общения;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совершенствование умений успешного диалогического общения, ведения дискуссии в разных сферах и коммуникативных ситуациях, предлагая пути решения проблемы;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совершенствование стилистической грамотности при создании текстов разных жанров; формирование индивидуального авторского стиля; умение корректировать и редактировать текст; формирование индивидуального авторского стиля;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расширение представлений о национально-культурной специфике русского языка, о культуре русского, казахского и других народов;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воспитание сознательного отношения к языку как средству общения, источнику знаний, духовно-нравственной ценности, как к языковому капиталу, способствующему успешной социализации в обществе.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Грамматический материал изучается в контексте речевых тем. Обучение языку осуществляется через интеграцию с другими предметами посредством изучения сквозных тем, использования текстов различных предметных областей, развития академического языка.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учебного предмета включает 4 раздела: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слушание и говорение;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чтение;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письмо;</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соблюдение речевых норм.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Слушание и говорение: понимание основной и детальной информации текста; различие факта и мнения; высказывание критического отношения к позиции автора; определение основной мысли с учетом невербальных средств общения; определение основной мысли с опорой на цель и позицию автора текста;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развҰрнутого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Чтение: понимание главной, детальной, скрытой информации различных текстов, критическая оценка авторской позиции; с соотнесением информации, заключенной в тексте, с информацией из других источников/личным опытом; выявление роли примечаний, иллюстраций, подзаголовков, цвета, шрифтового многообразия, звука и графических изображений, гиперссылок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в зависимости от коммуникативных задач, которые ставит перед собой читающий;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w:t>
      </w:r>
      <w:r>
        <w:rPr>
          <w:rFonts w:ascii="Courier New" w:hAnsi="Courier New" w:cs="Courier New"/>
          <w:color w:val="000000"/>
          <w:spacing w:val="2"/>
          <w:sz w:val="20"/>
          <w:szCs w:val="20"/>
        </w:rPr>
        <w:lastRenderedPageBreak/>
        <w:t>интерпретация содержания предложения, абзаца, соотнесение его с темой, основной идеей, авторской позицией.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Письмо: составление разных видов плана, в том числе назывного и вопросного; изложение содержания прослушанного, прочитанного и аудиовизуального материала, перефразирование исходного материала с сохранением основной мысли; представление информации в виде графика, таблицы, диаграммы, схемы, инфографики, в том числе с помощью информационных коммуникационных технологий; создание текстов научно-популярного подстиля (очерк, эссе, статья),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и сложных предложениях.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Содержание учебной дисциплины состоит из 3 разделов: "Понимание и ответы по тексту", "Анализ и интерпретация текста", "Оценка и сравнительный анализ".</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 Объем учебной нагрузки составляет от 96 -120 часов (4-5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При реализации учебной дисциплины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Наименования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учебного времени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 Имидж Казахстана: современный и исторический обзор.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Культура речи. Морфология. Синтаксис.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Что такое имидж страны. Пассивные конструкции. Употребление возвратных глаголов в пассивных конструкциях.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 Имидж Казахстана в истории. Превосходная степень имен прилагательных. Устойчивые словосочетания. Изобразительно-выразительные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1.1.3. Имидж современного Казахстана. Употребление устойчивых словосочетаний, изобразительно-выразительных средств в тексте.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1.1.4. Образование как составляющая имиджа государства в педагогическом процессе.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Искусство и литература: различные формы художественного выражения.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Орфография. Словообразование и</w:t>
            </w:r>
            <w:r>
              <w:rPr>
                <w:rFonts w:ascii="Courier New" w:hAnsi="Courier New" w:cs="Courier New"/>
                <w:color w:val="000000"/>
                <w:spacing w:val="2"/>
                <w:sz w:val="20"/>
                <w:szCs w:val="20"/>
              </w:rPr>
              <w:br/>
              <w:t>морфология.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 Что такое искусство. Художественное слово. Литература и живопись. Способы словообразования. Словообразование имен существительных, глаголов. Окказионализмы. Употребление форм числа имен существительных.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2.1.2. Литература и музыка. Литература и танец. Императивные </w:t>
            </w:r>
            <w:r>
              <w:rPr>
                <w:rFonts w:ascii="Courier New" w:hAnsi="Courier New" w:cs="Courier New"/>
                <w:color w:val="000000"/>
                <w:spacing w:val="2"/>
                <w:sz w:val="20"/>
                <w:szCs w:val="20"/>
              </w:rPr>
              <w:lastRenderedPageBreak/>
              <w:t>(побудительные) предложения. Словообразование имен прилагательных. Правописание слов и принципы русской орфографии.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2.1.3. Педагогические условия формирования художественного восприятия через искусство и литературу.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Этические нормы в научных открытиях. Человек и право.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Лексика и культура речи. Словообразование и морфология.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Что такое этика науки? Этика клонирования. Этические проблемы появления киборгов. "Права" искусственно созданного человека. Специальная лексика. Термины. Стилистическая окраска слов. Лексика научно-популярного стиля.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Что такое права и обязанности человека. Глаголы несовершенного вида настоящего времени. Употребление императивных (побудительных) предложений в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3.1.3. Конституция Республики Казахстан о правах и свободах человека. Употребление глаголов несовершенного вида настоящего времени. Способы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3.1.4. Педагогическая этика в сфере научных исследований.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4. Tуризм: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Синтаксис.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Туризм в Казахстане. Знаки препинания в предложениях с однородными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Туристический имидж Казахстана. Знаки препинания в предложениях с вводными конструкциями, с обособленными определениями и обстоятельствами.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4.1.3. Экотуризм в Казахстане. Экологические маршруты Казахстана. Знаки препинания в сложносочиненных, сложноподчиненных и бессоюзных предложениях.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4.1.4. Педагогическое воздействие на подрастающее поколение в </w:t>
            </w:r>
            <w:r>
              <w:rPr>
                <w:rFonts w:ascii="Courier New" w:hAnsi="Courier New" w:cs="Courier New"/>
                <w:color w:val="000000"/>
                <w:spacing w:val="2"/>
                <w:sz w:val="20"/>
                <w:szCs w:val="20"/>
              </w:rPr>
              <w:lastRenderedPageBreak/>
              <w:t>процессе изучения развития туризма.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Раздел 5. Экология души.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 Синтаксис.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Мир – наш дом. Знаки препинания в сложных предложениях.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5.1.2. Что такое экология души. Знаки препинания в предложениях с вводными конструкциями, с обособленными обстоятельствами и дополнениями.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5.1.3. Твори добро. Знаки препинания в предложениях с обособленными определениями, с однородными и неоднородными определениями.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5.1.4. Экология культуры. Знаки препинания в предложениях со вставными конструкциями, обособленными приложениями.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5.1.5. Будущее без книг? Знаки препинания в предложениях с обособленными обстоятельствами, выраженными существительными с предлогами.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5.1.6. Педагогические основы развития экологической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6. Свободное время как показатель развития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Орфография.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6.1.1. Что такое свободное время. Основные правила орфографии. Принципы орфографии.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Как провести свободное время. Употребление прописных букв в словах.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6.1.3. Организационно-педагогические условия проведения свободного времени для развития культуры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7. Толерантность и диалог межнациональных культур. Социальное неравенство как глобальная проблема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 Лексика. Синтаксис.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7.1.1. Диалог культур в Казахстане. Толерантность в межкультурном диалоге. Толерантная личность. Стилистически окрашенная лексика. Термины. Узкоспециальная терминология. Употребление общенаучной лексики.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7.1.2. Социальное неравенство в современном мире. Опорная схема. Пассивные конструкции с возвратными глаголами.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7.1.3. Решение проблем социального неравенства. Образование как возможность преодоления социального расслоения общества. Безличные предложения. Возвратные глаголы.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7.1.4. Педагогические аспекты воспитания толерантности и культуры межнационального общения.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8. Научно-технический прогресс: интеллект искусственный и естественный.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 Орфография. Синтаксис.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8.1.1. Научно-технический прогресс. Орфографические нормы. Активные и пассивные конструкции с краткими страдательными причастиями.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8.1.2. Искусственный интеллект. Миф и реальность. Пассивные конструкции с краткими страдательными причастиями.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8.1.3. Будущее искусственного интеллекта. Правописание глаголов, причастий. Знаки препинания при цитировании.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8.1.4. Педагогические поиски решения проблем социального неравенства.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9. Театр в современном мире.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Стилистика. Культура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9.1.1. Театр в жизни человека. Изобразительно-выразительные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9.1.2. Театр и кино. Устойчивые словосочетания.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9.1.3. Актуален ли сейчас театр? Фразеологизмы. Пословицы.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9.1.4. Современный театр. Театр в жизни города и страны. Употребление изобразительно-выразительных средств в тексте.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9.1.5. Педагогические принципы воспитания через театральное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10. Современное общество.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 Стилистика и культура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10.1.1. Миграция и современное общество. Употребление устойчивых словосочетаний в официально-деловом стиле.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10.1.2. Миграционные процессы в современном обществе. Употребление крылатых фраз.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10.1.3. Миграционные процессы в Казахстане. Употребление устойчивых словосочетаний в научном стиле.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10.1.4. Тема эмиграции в русской литературе. Изобразительно-выразительные средства в художественной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10.1.5. Педагогические условия культурной адаптации общества в миграционном процессе.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11. Современная медицина ХХI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11.1. Синтаксис и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11.1.1. ХХI век – век научного прогресса. Знаки препинания в простых предложениях с обращениями, обособленными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11.1.2. Достижения современной медицины. Высокотехнологичная медицина. Политика РК в области здравоохранения в свете стратегии "Казахстан 2025" Знаки препинания в сложноподчиненных предложениях с несколькими придаточными.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11.1.3. Медицинские препараты нового поколения. Здравоохранение будущего. Знаки препинания в предложениях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11.1.4. Современные тенденции развития педагогических технологий в медицинском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12. Молодежная культура: проблемы молодого поколения.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12.1. Синтаксис и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12.1.1 Молодежная культура. Знаки препинания в предложениях с обособленными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12.1.2. Проблемы поколения Z. Знаки препинания в предложениях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12.1.3. Как реализовать себя в жизни. Хобби в молодежной культуре. Сложные предложения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12.1.4. Проблема выбора профессии. Знаки препинания в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12.1.5. Актуальные проблемы воспитания молодҰжи в современных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13. Мир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13.1. Орфография.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13.1.1. Укреплять мир и безопасность. Основные правила русской орфографии.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13.1.2. Деятельность Казахстана по достижению мира и безопасности. Правописание слов и принципы русской орфографии.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13.1.3. Мир без ядерного оружия. Личная безопасность в современном мире. Правописание глаголов, причастий, имен прилагательных.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13.1.4. Профессиональная педагогическая культура безопасности: пути развития и совершенствования.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14. Историческое наследие и память.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14.1. Синтаксис и пунктуация.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14.1.1. Историческая память. Знаки препинания в предложениях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14.1.2. Историческое наследие Казахстана. Сакральные места нашей Родины. Знаки препинания в предложениях с обособленными членами. Пассивные конструкции с краткими страдательными причастиями.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14.1.3. Сохраним наше историческое наследие. Казахстан в списке "Всемирное наследие ЮНЕСКО". Знаки препинания в сложных предложениях.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14.1.4. Не забывайте солдата. Кто не помнит своего прошлого, обречен на то, чтобы пережить его вновь. Знаки препинания в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14.1.5. Педагогические аспекты формирования исторического сознания и исторической памяти. Знаки препинания в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15. Образование и наука.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15.1. Синтаксис и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15.1.1. Язык и образование. Односоставное и двусоставное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15.1.2. Программа трехъязычия в Казахстане. Сложные предложения с союзами когда, чтобы, если.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15.1.3. Язык специальности и профессиональная культура речи. Прямая, косвенная речь. Логико-смысловые отношения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15.1.4. Профессиональные компетенции для организации и управления процессом компьютерного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15.1.5. Сущность и понятие компьютерных технологий в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15.1.6. Перспективы гуманитарного, технического, медицинского и других видов образования. Предложно-падежная система. Совершенный и несовершенный виды глагола.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15.1.7.Социокультурные и обучающие функции компьютерных программ.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15.1.8. Способы учебного взаимодействия с компьютером на уроке русского языка.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15.1.9. Достижения в области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383"/>
        <w:gridCol w:w="3108"/>
        <w:gridCol w:w="3602"/>
        <w:gridCol w:w="4287"/>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оценки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Имидж Казахстана: современный и исторический обзор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Культура речи. Морфология. Синтаксис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Постигать основную и детальную информацию текста, высказывая критическое отношение к услышанному; 2) определять целевую аудиторию, жанры;</w:t>
            </w:r>
            <w:r>
              <w:rPr>
                <w:rFonts w:ascii="Courier New" w:hAnsi="Courier New" w:cs="Courier New"/>
                <w:color w:val="000000"/>
                <w:spacing w:val="2"/>
                <w:sz w:val="20"/>
                <w:szCs w:val="20"/>
              </w:rPr>
              <w:br/>
            </w:r>
            <w:bookmarkStart w:id="262" w:name="z856"/>
            <w:bookmarkEnd w:id="262"/>
            <w:r>
              <w:rPr>
                <w:rFonts w:ascii="Courier New" w:hAnsi="Courier New" w:cs="Courier New"/>
                <w:color w:val="000000"/>
                <w:spacing w:val="2"/>
                <w:sz w:val="20"/>
                <w:szCs w:val="20"/>
              </w:rPr>
              <w:t>3)соблюдать морфологические нормы (использование превосходной степени прилагательных);</w:t>
            </w:r>
            <w:r>
              <w:rPr>
                <w:rFonts w:ascii="Courier New" w:hAnsi="Courier New" w:cs="Courier New"/>
                <w:color w:val="000000"/>
                <w:spacing w:val="2"/>
                <w:sz w:val="20"/>
                <w:szCs w:val="20"/>
              </w:rPr>
              <w:br/>
              <w:t>4) выносить суждение о содержании по проблеме, поднимаемой в тексте.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Создает тексты различных типов и жанров научно-популярного подстиля (статья, эссе, очерк, конспект),</w:t>
            </w:r>
            <w:r>
              <w:rPr>
                <w:rFonts w:ascii="Courier New" w:hAnsi="Courier New" w:cs="Courier New"/>
                <w:color w:val="000000"/>
                <w:spacing w:val="2"/>
                <w:sz w:val="20"/>
                <w:szCs w:val="20"/>
              </w:rPr>
              <w:br/>
            </w:r>
            <w:bookmarkStart w:id="263" w:name="z858"/>
            <w:bookmarkEnd w:id="263"/>
            <w:r>
              <w:rPr>
                <w:rFonts w:ascii="Courier New" w:hAnsi="Courier New" w:cs="Courier New"/>
                <w:color w:val="000000"/>
                <w:spacing w:val="2"/>
                <w:sz w:val="20"/>
                <w:szCs w:val="20"/>
              </w:rPr>
              <w:t>публицистического стиля (заметка, пресс-релиз, путевой очерк) с учетом цели, целевой аудитории и речевой ситуации;</w:t>
            </w:r>
            <w:r>
              <w:rPr>
                <w:rFonts w:ascii="Courier New" w:hAnsi="Courier New" w:cs="Courier New"/>
                <w:color w:val="000000"/>
                <w:spacing w:val="2"/>
                <w:sz w:val="20"/>
                <w:szCs w:val="20"/>
              </w:rPr>
              <w:br/>
            </w:r>
            <w:bookmarkStart w:id="264" w:name="z859"/>
            <w:bookmarkEnd w:id="264"/>
            <w:r>
              <w:rPr>
                <w:rFonts w:ascii="Courier New" w:hAnsi="Courier New" w:cs="Courier New"/>
                <w:color w:val="000000"/>
                <w:spacing w:val="2"/>
                <w:sz w:val="20"/>
                <w:szCs w:val="20"/>
              </w:rPr>
              <w:t>2) распознает жанры текста;</w:t>
            </w:r>
            <w:r>
              <w:rPr>
                <w:rFonts w:ascii="Courier New" w:hAnsi="Courier New" w:cs="Courier New"/>
                <w:color w:val="000000"/>
                <w:spacing w:val="2"/>
                <w:sz w:val="20"/>
                <w:szCs w:val="20"/>
              </w:rPr>
              <w:br/>
              <w:t>3)образует превосходную степень имен прилагательных.</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Искусство и литература: различные формы художественного выражения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Орфография. Словообразование и морфология. Стилистика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r>
              <w:rPr>
                <w:rFonts w:ascii="Courier New" w:hAnsi="Courier New" w:cs="Courier New"/>
                <w:color w:val="000000"/>
                <w:spacing w:val="2"/>
                <w:sz w:val="20"/>
                <w:szCs w:val="20"/>
              </w:rPr>
              <w:br/>
              <w:t>2) соблюдать орфографические, морфологические нормы (единственного числа в значении множественного числа, множественное число прилагательных).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Грамотно использует морфологические нормы;</w:t>
            </w:r>
            <w:r>
              <w:rPr>
                <w:rFonts w:ascii="Courier New" w:hAnsi="Courier New" w:cs="Courier New"/>
                <w:color w:val="000000"/>
                <w:spacing w:val="2"/>
                <w:sz w:val="20"/>
                <w:szCs w:val="20"/>
              </w:rPr>
              <w:br/>
            </w:r>
            <w:bookmarkStart w:id="265" w:name="z862"/>
            <w:bookmarkEnd w:id="265"/>
            <w:r>
              <w:rPr>
                <w:rFonts w:ascii="Courier New" w:hAnsi="Courier New" w:cs="Courier New"/>
                <w:color w:val="000000"/>
                <w:spacing w:val="2"/>
                <w:sz w:val="20"/>
                <w:szCs w:val="20"/>
              </w:rPr>
              <w:t>2) устанавливает роль примечаний, иллюстраций, подзаголовков в передаче основной мысли текста;</w:t>
            </w:r>
            <w:r>
              <w:rPr>
                <w:rFonts w:ascii="Courier New" w:hAnsi="Courier New" w:cs="Courier New"/>
                <w:color w:val="000000"/>
                <w:spacing w:val="2"/>
                <w:sz w:val="20"/>
                <w:szCs w:val="20"/>
              </w:rPr>
              <w:br/>
            </w:r>
            <w:bookmarkStart w:id="266" w:name="z863"/>
            <w:bookmarkEnd w:id="266"/>
            <w:r>
              <w:rPr>
                <w:rFonts w:ascii="Courier New" w:hAnsi="Courier New" w:cs="Courier New"/>
                <w:color w:val="000000"/>
                <w:spacing w:val="2"/>
                <w:sz w:val="20"/>
                <w:szCs w:val="20"/>
              </w:rPr>
              <w:t>3) выполняет морфемный и словообразовательный анализ существительных, прилагательных, глаголов;</w:t>
            </w:r>
            <w:r>
              <w:rPr>
                <w:rFonts w:ascii="Courier New" w:hAnsi="Courier New" w:cs="Courier New"/>
                <w:color w:val="000000"/>
                <w:spacing w:val="2"/>
                <w:sz w:val="20"/>
                <w:szCs w:val="20"/>
              </w:rPr>
              <w:br/>
              <w:t>4) определяет роль окказионализмов в художественных текстах.</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Наука и этика: киборги и клоны. Человек: права и </w:t>
            </w:r>
            <w:r>
              <w:rPr>
                <w:rFonts w:ascii="Courier New" w:hAnsi="Courier New" w:cs="Courier New"/>
                <w:color w:val="000000"/>
                <w:spacing w:val="2"/>
                <w:sz w:val="20"/>
                <w:szCs w:val="20"/>
              </w:rPr>
              <w:lastRenderedPageBreak/>
              <w:t>обязанности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Лексика и культура речи.</w:t>
            </w:r>
            <w:r>
              <w:rPr>
                <w:rFonts w:ascii="Courier New" w:hAnsi="Courier New" w:cs="Courier New"/>
                <w:color w:val="000000"/>
                <w:spacing w:val="2"/>
                <w:sz w:val="20"/>
                <w:szCs w:val="20"/>
              </w:rPr>
              <w:br/>
            </w:r>
            <w:bookmarkStart w:id="267" w:name="z865"/>
            <w:bookmarkEnd w:id="267"/>
            <w:r>
              <w:rPr>
                <w:rFonts w:ascii="Courier New" w:hAnsi="Courier New" w:cs="Courier New"/>
                <w:color w:val="000000"/>
                <w:spacing w:val="2"/>
                <w:sz w:val="20"/>
                <w:szCs w:val="20"/>
              </w:rPr>
              <w:t>Стилистическая окраска слов. Лексика научно-популярного стиля.</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Словообразование и морфология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Обладать знаниями о языке и соответствующих средств, необходимых для его использования;</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определять основную мысль на основе выделения смысловых частей прослушанного текста и определения их микротем в пределах общественно-политической, социально-экономической сфер; 3) иметь понимание об основных компонентах словарного запаса.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Демонстрирует знание разновидности стилистической</w:t>
            </w:r>
            <w:r>
              <w:rPr>
                <w:rFonts w:ascii="Courier New" w:hAnsi="Courier New" w:cs="Courier New"/>
                <w:color w:val="000000"/>
                <w:spacing w:val="2"/>
                <w:sz w:val="20"/>
                <w:szCs w:val="20"/>
              </w:rPr>
              <w:br/>
            </w:r>
            <w:bookmarkStart w:id="268" w:name="z868"/>
            <w:bookmarkEnd w:id="268"/>
            <w:r>
              <w:rPr>
                <w:rFonts w:ascii="Courier New" w:hAnsi="Courier New" w:cs="Courier New"/>
                <w:color w:val="000000"/>
                <w:spacing w:val="2"/>
                <w:sz w:val="20"/>
                <w:szCs w:val="20"/>
              </w:rPr>
              <w:t>окраски;</w:t>
            </w:r>
            <w:r>
              <w:rPr>
                <w:rFonts w:ascii="Courier New" w:hAnsi="Courier New" w:cs="Courier New"/>
                <w:color w:val="000000"/>
                <w:spacing w:val="2"/>
                <w:sz w:val="20"/>
                <w:szCs w:val="20"/>
              </w:rPr>
              <w:br/>
            </w:r>
            <w:bookmarkStart w:id="269" w:name="z869"/>
            <w:bookmarkEnd w:id="269"/>
            <w:r>
              <w:rPr>
                <w:rFonts w:ascii="Courier New" w:hAnsi="Courier New" w:cs="Courier New"/>
                <w:color w:val="000000"/>
                <w:spacing w:val="2"/>
                <w:sz w:val="20"/>
                <w:szCs w:val="20"/>
              </w:rPr>
              <w:t xml:space="preserve">2) умеет выстроить свою речь в </w:t>
            </w:r>
            <w:r>
              <w:rPr>
                <w:rFonts w:ascii="Courier New" w:hAnsi="Courier New" w:cs="Courier New"/>
                <w:color w:val="000000"/>
                <w:spacing w:val="2"/>
                <w:sz w:val="20"/>
                <w:szCs w:val="20"/>
              </w:rPr>
              <w:lastRenderedPageBreak/>
              <w:t>дебатах, аргументируя собственную позицию и предлагая разные пути решения проблемы;</w:t>
            </w:r>
            <w:r>
              <w:rPr>
                <w:rFonts w:ascii="Courier New" w:hAnsi="Courier New" w:cs="Courier New"/>
                <w:color w:val="000000"/>
                <w:spacing w:val="2"/>
                <w:sz w:val="20"/>
                <w:szCs w:val="20"/>
              </w:rPr>
              <w:br/>
            </w:r>
            <w:bookmarkStart w:id="270" w:name="z870"/>
            <w:bookmarkEnd w:id="270"/>
            <w:r>
              <w:rPr>
                <w:rFonts w:ascii="Courier New" w:hAnsi="Courier New" w:cs="Courier New"/>
                <w:color w:val="000000"/>
                <w:spacing w:val="2"/>
                <w:sz w:val="20"/>
                <w:szCs w:val="20"/>
              </w:rPr>
              <w:t>3) определяет роль перифразы, аллюзии, эвфемизмов и других средств выразительности в тексте;</w:t>
            </w:r>
            <w:r>
              <w:rPr>
                <w:rFonts w:ascii="Courier New" w:hAnsi="Courier New" w:cs="Courier New"/>
                <w:color w:val="000000"/>
                <w:spacing w:val="2"/>
                <w:sz w:val="20"/>
                <w:szCs w:val="20"/>
              </w:rPr>
              <w:br/>
              <w:t>4) находит в тексте специальную лексику, термины профессий, относящихся к социально-экономическому профилю.</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Участвовать в дебатах, аргументируя собственную позицию и предлагая разные пути решения проблемы;</w:t>
            </w:r>
            <w:r>
              <w:rPr>
                <w:rFonts w:ascii="Courier New" w:hAnsi="Courier New" w:cs="Courier New"/>
                <w:color w:val="000000"/>
                <w:spacing w:val="2"/>
                <w:sz w:val="20"/>
                <w:szCs w:val="20"/>
              </w:rPr>
              <w:br/>
              <w:t>2) соблюдать словообразовательные и морфологические нормы (использование глаголов несовершенного вида настоящего времени); употреблять императивные (побудительные) предложения в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Приводит аргументы в защиту собственной позиции во время дебатов;</w:t>
            </w:r>
            <w:r>
              <w:rPr>
                <w:rFonts w:ascii="Courier New" w:hAnsi="Courier New" w:cs="Courier New"/>
                <w:color w:val="000000"/>
                <w:spacing w:val="2"/>
                <w:sz w:val="20"/>
                <w:szCs w:val="20"/>
              </w:rPr>
              <w:br/>
            </w:r>
            <w:bookmarkStart w:id="271" w:name="z873"/>
            <w:bookmarkEnd w:id="271"/>
            <w:r>
              <w:rPr>
                <w:rFonts w:ascii="Courier New" w:hAnsi="Courier New" w:cs="Courier New"/>
                <w:color w:val="000000"/>
                <w:spacing w:val="2"/>
                <w:sz w:val="20"/>
                <w:szCs w:val="20"/>
              </w:rPr>
              <w:t>2) находит разные пути решения проблемы;</w:t>
            </w:r>
            <w:r>
              <w:rPr>
                <w:rFonts w:ascii="Courier New" w:hAnsi="Courier New" w:cs="Courier New"/>
                <w:color w:val="000000"/>
                <w:spacing w:val="2"/>
                <w:sz w:val="20"/>
                <w:szCs w:val="20"/>
              </w:rPr>
              <w:br/>
            </w:r>
            <w:bookmarkStart w:id="272" w:name="z874"/>
            <w:bookmarkEnd w:id="272"/>
            <w:r>
              <w:rPr>
                <w:rFonts w:ascii="Courier New" w:hAnsi="Courier New" w:cs="Courier New"/>
                <w:color w:val="000000"/>
                <w:spacing w:val="2"/>
                <w:sz w:val="20"/>
                <w:szCs w:val="20"/>
              </w:rPr>
              <w:t>3) использует глаголы несовершенного вида настоящего времени;</w:t>
            </w:r>
            <w:r>
              <w:rPr>
                <w:rFonts w:ascii="Courier New" w:hAnsi="Courier New" w:cs="Courier New"/>
                <w:color w:val="000000"/>
                <w:spacing w:val="2"/>
                <w:sz w:val="20"/>
                <w:szCs w:val="20"/>
              </w:rPr>
              <w:br/>
              <w:t>4) употребляет императивные (побудительные) предложения в речи.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 экотуризм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Пунктуация</w:t>
            </w:r>
            <w:r>
              <w:rPr>
                <w:rFonts w:ascii="Courier New" w:hAnsi="Courier New" w:cs="Courier New"/>
                <w:color w:val="000000"/>
                <w:spacing w:val="2"/>
                <w:sz w:val="20"/>
                <w:szCs w:val="20"/>
              </w:rPr>
              <w:br/>
              <w:t>Знаки препинания в предложениях с однородными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Участвовать в дебатах, аргументируя собственную позицию и предлагая разные пути решения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Приводит аргументы в защиту собственной позиции во время дебатов;</w:t>
            </w:r>
            <w:r>
              <w:rPr>
                <w:rFonts w:ascii="Courier New" w:hAnsi="Courier New" w:cs="Courier New"/>
                <w:color w:val="000000"/>
                <w:spacing w:val="2"/>
                <w:sz w:val="20"/>
                <w:szCs w:val="20"/>
              </w:rPr>
              <w:br/>
              <w:t>2) находит разные пути решения проблемы.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Грамотно использовать вводные и вставные конструкции;</w:t>
            </w:r>
            <w:r>
              <w:rPr>
                <w:rFonts w:ascii="Courier New" w:hAnsi="Courier New" w:cs="Courier New"/>
                <w:color w:val="000000"/>
                <w:spacing w:val="2"/>
                <w:sz w:val="20"/>
                <w:szCs w:val="20"/>
              </w:rPr>
              <w:br/>
              <w:t>2) оценивать прослушанный материал с точки зрения достоверности, актуальности информации о проблемах и перспективах развития туристической отрасли Казахстана, выражая собственное мнение.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знание особенностей пунктуации при вводных словах;</w:t>
            </w:r>
            <w:r>
              <w:rPr>
                <w:rFonts w:ascii="Courier New" w:hAnsi="Courier New" w:cs="Courier New"/>
                <w:color w:val="000000"/>
                <w:spacing w:val="2"/>
                <w:sz w:val="20"/>
                <w:szCs w:val="20"/>
              </w:rPr>
              <w:br/>
            </w:r>
            <w:bookmarkStart w:id="273" w:name="z879"/>
            <w:bookmarkEnd w:id="273"/>
            <w:r>
              <w:rPr>
                <w:rFonts w:ascii="Courier New" w:hAnsi="Courier New" w:cs="Courier New"/>
                <w:color w:val="000000"/>
                <w:spacing w:val="2"/>
                <w:sz w:val="20"/>
                <w:szCs w:val="20"/>
              </w:rPr>
              <w:t>2) высказывает собственное мнение об услышанном;</w:t>
            </w:r>
            <w:r>
              <w:rPr>
                <w:rFonts w:ascii="Courier New" w:hAnsi="Courier New" w:cs="Courier New"/>
                <w:color w:val="000000"/>
                <w:spacing w:val="2"/>
                <w:sz w:val="20"/>
                <w:szCs w:val="20"/>
              </w:rPr>
              <w:br/>
            </w:r>
            <w:bookmarkStart w:id="274" w:name="z880"/>
            <w:bookmarkEnd w:id="274"/>
            <w:r>
              <w:rPr>
                <w:rFonts w:ascii="Courier New" w:hAnsi="Courier New" w:cs="Courier New"/>
                <w:color w:val="000000"/>
                <w:spacing w:val="2"/>
                <w:sz w:val="20"/>
                <w:szCs w:val="20"/>
              </w:rPr>
              <w:t>3) находит и объединяет необходимую информацию из различных источников;</w:t>
            </w:r>
            <w:r>
              <w:rPr>
                <w:rFonts w:ascii="Courier New" w:hAnsi="Courier New" w:cs="Courier New"/>
                <w:color w:val="000000"/>
                <w:spacing w:val="2"/>
                <w:sz w:val="20"/>
                <w:szCs w:val="20"/>
              </w:rPr>
              <w:br/>
              <w:t>4) передает содержание прослушанного, прочитанного и аудиовизуального материала в виде развернутых, сжатых планов, пересказа, тезисов, резюме и другие.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Применять основные правила расстановки знаков </w:t>
            </w:r>
            <w:r>
              <w:rPr>
                <w:rFonts w:ascii="Courier New" w:hAnsi="Courier New" w:cs="Courier New"/>
                <w:color w:val="000000"/>
                <w:spacing w:val="2"/>
                <w:sz w:val="20"/>
                <w:szCs w:val="20"/>
              </w:rPr>
              <w:lastRenderedPageBreak/>
              <w:t>при однородных членах предложения;</w:t>
            </w:r>
            <w:r>
              <w:rPr>
                <w:rFonts w:ascii="Courier New" w:hAnsi="Courier New" w:cs="Courier New"/>
                <w:color w:val="000000"/>
                <w:spacing w:val="2"/>
                <w:sz w:val="20"/>
                <w:szCs w:val="20"/>
              </w:rPr>
              <w:br/>
              <w:t>2) извлекать и синтезировать информацию развитии социального туризма в Казахстане из различных источников, сопоставлять разные точки зрения.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Находит и распознает средства выразительности в тексте;</w:t>
            </w:r>
            <w:r>
              <w:rPr>
                <w:rFonts w:ascii="Courier New" w:hAnsi="Courier New" w:cs="Courier New"/>
                <w:color w:val="000000"/>
                <w:spacing w:val="2"/>
                <w:sz w:val="20"/>
                <w:szCs w:val="20"/>
              </w:rPr>
              <w:br/>
            </w:r>
            <w:bookmarkStart w:id="275" w:name="z883"/>
            <w:bookmarkEnd w:id="275"/>
            <w:r>
              <w:rPr>
                <w:rFonts w:ascii="Courier New" w:hAnsi="Courier New" w:cs="Courier New"/>
                <w:color w:val="000000"/>
                <w:spacing w:val="2"/>
                <w:sz w:val="20"/>
                <w:szCs w:val="20"/>
              </w:rPr>
              <w:lastRenderedPageBreak/>
              <w:t>2) демонстрирует знание системности пунктуации;</w:t>
            </w:r>
            <w:r>
              <w:rPr>
                <w:rFonts w:ascii="Courier New" w:hAnsi="Courier New" w:cs="Courier New"/>
                <w:color w:val="000000"/>
                <w:spacing w:val="2"/>
                <w:sz w:val="20"/>
                <w:szCs w:val="20"/>
              </w:rPr>
              <w:br/>
            </w:r>
            <w:bookmarkStart w:id="276" w:name="z884"/>
            <w:bookmarkEnd w:id="276"/>
            <w:r>
              <w:rPr>
                <w:rFonts w:ascii="Courier New" w:hAnsi="Courier New" w:cs="Courier New"/>
                <w:color w:val="000000"/>
                <w:spacing w:val="2"/>
                <w:sz w:val="20"/>
                <w:szCs w:val="20"/>
              </w:rPr>
              <w:t>3) получает информацию из различных источников</w:t>
            </w:r>
            <w:r>
              <w:rPr>
                <w:rFonts w:ascii="Courier New" w:hAnsi="Courier New" w:cs="Courier New"/>
                <w:color w:val="000000"/>
                <w:spacing w:val="2"/>
                <w:sz w:val="20"/>
                <w:szCs w:val="20"/>
              </w:rPr>
              <w:br/>
            </w:r>
            <w:bookmarkStart w:id="277" w:name="z885"/>
            <w:bookmarkEnd w:id="277"/>
            <w:r>
              <w:rPr>
                <w:rFonts w:ascii="Courier New" w:hAnsi="Courier New" w:cs="Courier New"/>
                <w:color w:val="000000"/>
                <w:spacing w:val="2"/>
                <w:sz w:val="20"/>
                <w:szCs w:val="20"/>
              </w:rPr>
              <w:t>4) объединяет информацию из различных источников;</w:t>
            </w:r>
            <w:r>
              <w:rPr>
                <w:rFonts w:ascii="Courier New" w:hAnsi="Courier New" w:cs="Courier New"/>
                <w:color w:val="000000"/>
                <w:spacing w:val="2"/>
                <w:sz w:val="20"/>
                <w:szCs w:val="20"/>
              </w:rPr>
              <w:br/>
              <w:t>5) сравнивает разные точки зрения.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Экология души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Синтаксис. Пунктуация</w:t>
            </w:r>
            <w:r>
              <w:rPr>
                <w:rFonts w:ascii="Courier New" w:hAnsi="Courier New" w:cs="Courier New"/>
                <w:color w:val="000000"/>
                <w:spacing w:val="2"/>
                <w:sz w:val="20"/>
                <w:szCs w:val="20"/>
              </w:rPr>
              <w:br/>
              <w:t>Знаки препинания в сложных предложениях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Распознавать предикативные единицы предложения;</w:t>
            </w:r>
            <w:r>
              <w:rPr>
                <w:rFonts w:ascii="Courier New" w:hAnsi="Courier New" w:cs="Courier New"/>
                <w:color w:val="000000"/>
                <w:spacing w:val="2"/>
                <w:sz w:val="20"/>
                <w:szCs w:val="20"/>
              </w:rPr>
              <w:br/>
              <w:t>2) интерпретировать содержание фрагмента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правильно знаки препинания в сложных предложениях с разными видами связи;</w:t>
            </w:r>
            <w:r>
              <w:rPr>
                <w:rFonts w:ascii="Courier New" w:hAnsi="Courier New" w:cs="Courier New"/>
                <w:color w:val="000000"/>
                <w:spacing w:val="2"/>
                <w:sz w:val="20"/>
                <w:szCs w:val="20"/>
              </w:rPr>
              <w:br/>
            </w:r>
            <w:bookmarkStart w:id="278" w:name="z889"/>
            <w:bookmarkEnd w:id="278"/>
            <w:r>
              <w:rPr>
                <w:rFonts w:ascii="Courier New" w:hAnsi="Courier New" w:cs="Courier New"/>
                <w:color w:val="000000"/>
                <w:spacing w:val="2"/>
                <w:sz w:val="20"/>
                <w:szCs w:val="20"/>
              </w:rPr>
              <w:t>2) составляет вопросы по прочитанному тексту;</w:t>
            </w:r>
            <w:r>
              <w:rPr>
                <w:rFonts w:ascii="Courier New" w:hAnsi="Courier New" w:cs="Courier New"/>
                <w:color w:val="000000"/>
                <w:spacing w:val="2"/>
                <w:sz w:val="20"/>
                <w:szCs w:val="20"/>
              </w:rPr>
              <w:br/>
              <w:t>3) предлагает идеи для исследования по прочитанному тексту.</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Формулировать вопросы и идеи для исследования по прочитанному тексту;</w:t>
            </w:r>
            <w:r>
              <w:rPr>
                <w:rFonts w:ascii="Courier New" w:hAnsi="Courier New" w:cs="Courier New"/>
                <w:color w:val="000000"/>
                <w:spacing w:val="2"/>
                <w:sz w:val="20"/>
                <w:szCs w:val="20"/>
              </w:rPr>
              <w:br/>
            </w:r>
            <w:bookmarkStart w:id="279" w:name="z891"/>
            <w:bookmarkEnd w:id="279"/>
            <w:r>
              <w:rPr>
                <w:rFonts w:ascii="Courier New" w:hAnsi="Courier New" w:cs="Courier New"/>
                <w:color w:val="000000"/>
                <w:spacing w:val="2"/>
                <w:sz w:val="20"/>
                <w:szCs w:val="20"/>
              </w:rPr>
              <w:t>2) извлекать и синтезировать информацию из различных источников, сопоставлять разные точки зрения</w:t>
            </w:r>
            <w:r>
              <w:rPr>
                <w:rFonts w:ascii="Courier New" w:hAnsi="Courier New" w:cs="Courier New"/>
                <w:color w:val="000000"/>
                <w:spacing w:val="2"/>
                <w:sz w:val="20"/>
                <w:szCs w:val="20"/>
              </w:rPr>
              <w:br/>
            </w:r>
            <w:bookmarkStart w:id="280" w:name="z892"/>
            <w:bookmarkEnd w:id="280"/>
            <w:r>
              <w:rPr>
                <w:rFonts w:ascii="Courier New" w:hAnsi="Courier New" w:cs="Courier New"/>
                <w:color w:val="000000"/>
                <w:spacing w:val="2"/>
                <w:sz w:val="20"/>
                <w:szCs w:val="20"/>
              </w:rPr>
              <w:t>3) интерпретировать содержание предложения, абзаца, соотнося его с темой, основной идеей, авторской позицией;</w:t>
            </w:r>
            <w:r>
              <w:rPr>
                <w:rFonts w:ascii="Courier New" w:hAnsi="Courier New" w:cs="Courier New"/>
                <w:color w:val="000000"/>
                <w:spacing w:val="2"/>
                <w:sz w:val="20"/>
                <w:szCs w:val="20"/>
              </w:rPr>
              <w:br/>
              <w:t>4) представлять информацию в виде графика, таблицы, диаграммы, схемы, инфографики, в том числе с помощью информационных коммуникационных технологий.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и предлагает вопросы и идеи для исследования по прочитанному тексту;</w:t>
            </w:r>
            <w:r>
              <w:rPr>
                <w:rFonts w:ascii="Courier New" w:hAnsi="Courier New" w:cs="Courier New"/>
                <w:color w:val="000000"/>
                <w:spacing w:val="2"/>
                <w:sz w:val="20"/>
                <w:szCs w:val="20"/>
              </w:rPr>
              <w:br/>
            </w:r>
            <w:bookmarkStart w:id="281" w:name="z894"/>
            <w:bookmarkEnd w:id="281"/>
            <w:r>
              <w:rPr>
                <w:rFonts w:ascii="Courier New" w:hAnsi="Courier New" w:cs="Courier New"/>
                <w:color w:val="000000"/>
                <w:spacing w:val="2"/>
                <w:sz w:val="20"/>
                <w:szCs w:val="20"/>
              </w:rPr>
              <w:t>2) использует и сравнивает информацию из различных источников, сопоставлять разные точки зрения;</w:t>
            </w:r>
            <w:r>
              <w:rPr>
                <w:rFonts w:ascii="Courier New" w:hAnsi="Courier New" w:cs="Courier New"/>
                <w:color w:val="000000"/>
                <w:spacing w:val="2"/>
                <w:sz w:val="20"/>
                <w:szCs w:val="20"/>
              </w:rPr>
              <w:br/>
            </w:r>
            <w:bookmarkStart w:id="282" w:name="z895"/>
            <w:bookmarkEnd w:id="282"/>
            <w:r>
              <w:rPr>
                <w:rFonts w:ascii="Courier New" w:hAnsi="Courier New" w:cs="Courier New"/>
                <w:color w:val="000000"/>
                <w:spacing w:val="2"/>
                <w:sz w:val="20"/>
                <w:szCs w:val="20"/>
              </w:rPr>
              <w:t>3) объясняет содержание предложения, абзаца,</w:t>
            </w:r>
            <w:r>
              <w:rPr>
                <w:rFonts w:ascii="Courier New" w:hAnsi="Courier New" w:cs="Courier New"/>
                <w:color w:val="000000"/>
                <w:spacing w:val="2"/>
                <w:sz w:val="20"/>
                <w:szCs w:val="20"/>
              </w:rPr>
              <w:br/>
            </w:r>
            <w:bookmarkStart w:id="283" w:name="z896"/>
            <w:bookmarkEnd w:id="283"/>
            <w:r>
              <w:rPr>
                <w:rFonts w:ascii="Courier New" w:hAnsi="Courier New" w:cs="Courier New"/>
                <w:color w:val="000000"/>
                <w:spacing w:val="2"/>
                <w:sz w:val="20"/>
                <w:szCs w:val="20"/>
              </w:rPr>
              <w:t>соотнося его с темой, основной идеей, авторской позицией;</w:t>
            </w:r>
            <w:r>
              <w:rPr>
                <w:rFonts w:ascii="Courier New" w:hAnsi="Courier New" w:cs="Courier New"/>
                <w:color w:val="000000"/>
                <w:spacing w:val="2"/>
                <w:sz w:val="20"/>
                <w:szCs w:val="20"/>
              </w:rPr>
              <w:br/>
              <w:t>4) конструирует и применяет информацию в виде графика, таблицы, диаграммы, схемы, инфографики, в том числе с помощью информационных коммуникационных технологий.</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Свободное время как показатель развития общества. Орфография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Свободное время. Основные правила орфографии. Принципы орфографии. Употребление прописных букв в словах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представление о принципах орфографии;</w:t>
            </w:r>
            <w:r>
              <w:rPr>
                <w:rFonts w:ascii="Courier New" w:hAnsi="Courier New" w:cs="Courier New"/>
                <w:color w:val="000000"/>
                <w:spacing w:val="2"/>
                <w:sz w:val="20"/>
                <w:szCs w:val="20"/>
              </w:rPr>
              <w:br/>
            </w:r>
            <w:bookmarkStart w:id="284" w:name="z898"/>
            <w:bookmarkEnd w:id="284"/>
            <w:r>
              <w:rPr>
                <w:rFonts w:ascii="Courier New" w:hAnsi="Courier New" w:cs="Courier New"/>
                <w:color w:val="000000"/>
                <w:spacing w:val="2"/>
                <w:sz w:val="20"/>
                <w:szCs w:val="20"/>
              </w:rPr>
              <w:t>2) прогнозировать содержание текста по таблице;</w:t>
            </w:r>
            <w:r>
              <w:rPr>
                <w:rFonts w:ascii="Courier New" w:hAnsi="Courier New" w:cs="Courier New"/>
                <w:color w:val="000000"/>
                <w:spacing w:val="2"/>
                <w:sz w:val="20"/>
                <w:szCs w:val="20"/>
              </w:rPr>
              <w:br/>
              <w:t>3) участвовать в дебатах на тему "Современные тренды в образовании", аргументируя собственную позицию и предлагая разные пути решения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стратегию детального чтения;</w:t>
            </w:r>
            <w:r>
              <w:rPr>
                <w:rFonts w:ascii="Courier New" w:hAnsi="Courier New" w:cs="Courier New"/>
                <w:color w:val="000000"/>
                <w:spacing w:val="2"/>
                <w:sz w:val="20"/>
                <w:szCs w:val="20"/>
              </w:rPr>
              <w:br/>
            </w:r>
            <w:bookmarkStart w:id="285" w:name="z900"/>
            <w:bookmarkEnd w:id="285"/>
            <w:r>
              <w:rPr>
                <w:rFonts w:ascii="Courier New" w:hAnsi="Courier New" w:cs="Courier New"/>
                <w:color w:val="000000"/>
                <w:spacing w:val="2"/>
                <w:sz w:val="20"/>
                <w:szCs w:val="20"/>
              </w:rPr>
              <w:t>2) называет орфографические нормы;</w:t>
            </w:r>
            <w:r>
              <w:rPr>
                <w:rFonts w:ascii="Courier New" w:hAnsi="Courier New" w:cs="Courier New"/>
                <w:color w:val="000000"/>
                <w:spacing w:val="2"/>
                <w:sz w:val="20"/>
                <w:szCs w:val="20"/>
              </w:rPr>
              <w:br/>
            </w:r>
            <w:bookmarkStart w:id="286" w:name="z901"/>
            <w:bookmarkEnd w:id="286"/>
            <w:r>
              <w:rPr>
                <w:rFonts w:ascii="Courier New" w:hAnsi="Courier New" w:cs="Courier New"/>
                <w:color w:val="000000"/>
                <w:spacing w:val="2"/>
                <w:sz w:val="20"/>
                <w:szCs w:val="20"/>
              </w:rPr>
              <w:t>3) определяет стиль текста "Инструменты тайм-менеджмента", его языковые особенности;</w:t>
            </w:r>
            <w:r>
              <w:rPr>
                <w:rFonts w:ascii="Courier New" w:hAnsi="Courier New" w:cs="Courier New"/>
                <w:color w:val="000000"/>
                <w:spacing w:val="2"/>
                <w:sz w:val="20"/>
                <w:szCs w:val="20"/>
              </w:rPr>
              <w:br/>
              <w:t>4) представляет информацию в виде презентации.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Выделять слова в тексте с помощью прописной буквы;</w:t>
            </w:r>
            <w:r>
              <w:rPr>
                <w:rFonts w:ascii="Courier New" w:hAnsi="Courier New" w:cs="Courier New"/>
                <w:color w:val="000000"/>
                <w:spacing w:val="2"/>
                <w:sz w:val="20"/>
                <w:szCs w:val="20"/>
              </w:rPr>
              <w:br/>
              <w:t xml:space="preserve">2) писать тексты-описания и </w:t>
            </w:r>
            <w:r>
              <w:rPr>
                <w:rFonts w:ascii="Courier New" w:hAnsi="Courier New" w:cs="Courier New"/>
                <w:color w:val="000000"/>
                <w:spacing w:val="2"/>
                <w:sz w:val="20"/>
                <w:szCs w:val="20"/>
              </w:rPr>
              <w:lastRenderedPageBreak/>
              <w:t>тексты-повествования в различных жанрах, используя средства воздействия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Создает тексты-описания и тексты-повествования в различных жанрах;</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определяет и выбирает средства воздействия на читателя при создании текстов различных жанров.</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Толерантность и диалог межнациональных культур. Социальное неравенство как глобальная проблема общества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Стилистически окрашенная лексика. Термины. Узкоспециальная терминология. Общенаучная лексика. Употребление общенаучной лексики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представление о функционально-стилевом расслоении лексики;</w:t>
            </w:r>
            <w:r>
              <w:rPr>
                <w:rFonts w:ascii="Courier New" w:hAnsi="Courier New" w:cs="Courier New"/>
                <w:color w:val="000000"/>
                <w:spacing w:val="2"/>
                <w:sz w:val="20"/>
                <w:szCs w:val="20"/>
              </w:rPr>
              <w:br/>
            </w:r>
            <w:bookmarkStart w:id="287" w:name="z905"/>
            <w:bookmarkEnd w:id="287"/>
            <w:r>
              <w:rPr>
                <w:rFonts w:ascii="Courier New" w:hAnsi="Courier New" w:cs="Courier New"/>
                <w:color w:val="000000"/>
                <w:spacing w:val="2"/>
                <w:sz w:val="20"/>
                <w:szCs w:val="20"/>
              </w:rPr>
              <w:t>2) соблюдать синтаксические и стилистические нормы;</w:t>
            </w:r>
            <w:r>
              <w:rPr>
                <w:rFonts w:ascii="Courier New" w:hAnsi="Courier New" w:cs="Courier New"/>
                <w:color w:val="000000"/>
                <w:spacing w:val="2"/>
                <w:sz w:val="20"/>
                <w:szCs w:val="20"/>
              </w:rPr>
              <w:br/>
              <w:t>3) строить развҰрнутый монолог (рассуждение на заданную тему, убеждение), включающий не менее 3-х микротем в пределах социально-экономической и учебно-научной сфер.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Участвует в деловой беседе, решает проблему, достигает договоренности;</w:t>
            </w:r>
            <w:r>
              <w:rPr>
                <w:rFonts w:ascii="Courier New" w:hAnsi="Courier New" w:cs="Courier New"/>
                <w:color w:val="000000"/>
                <w:spacing w:val="2"/>
                <w:sz w:val="20"/>
                <w:szCs w:val="20"/>
              </w:rPr>
              <w:br/>
            </w:r>
            <w:bookmarkStart w:id="288" w:name="z907"/>
            <w:bookmarkEnd w:id="288"/>
            <w:r>
              <w:rPr>
                <w:rFonts w:ascii="Courier New" w:hAnsi="Courier New" w:cs="Courier New"/>
                <w:color w:val="000000"/>
                <w:spacing w:val="2"/>
                <w:sz w:val="20"/>
                <w:szCs w:val="20"/>
              </w:rPr>
              <w:t>2) употребляет лексику официально-делового стиля, публицистического и научного стилей, стилистические фигуры в соответствии с целью и ситуацией общения;</w:t>
            </w:r>
            <w:r>
              <w:rPr>
                <w:rFonts w:ascii="Courier New" w:hAnsi="Courier New" w:cs="Courier New"/>
                <w:color w:val="000000"/>
                <w:spacing w:val="2"/>
                <w:sz w:val="20"/>
                <w:szCs w:val="20"/>
              </w:rPr>
              <w:br/>
              <w:t>3) составляет разные виды плана, в том числе план - опорная схема.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узкоспециальную лексику, профессионализмы;</w:t>
            </w:r>
            <w:r>
              <w:rPr>
                <w:rFonts w:ascii="Courier New" w:hAnsi="Courier New" w:cs="Courier New"/>
                <w:color w:val="000000"/>
                <w:spacing w:val="2"/>
                <w:sz w:val="20"/>
                <w:szCs w:val="20"/>
              </w:rPr>
              <w:br/>
            </w:r>
            <w:bookmarkStart w:id="289" w:name="z909"/>
            <w:bookmarkEnd w:id="289"/>
            <w:r>
              <w:rPr>
                <w:rFonts w:ascii="Courier New" w:hAnsi="Courier New" w:cs="Courier New"/>
                <w:color w:val="000000"/>
                <w:spacing w:val="2"/>
                <w:sz w:val="20"/>
                <w:szCs w:val="20"/>
              </w:rPr>
              <w:t>2) развить речевую деятельность;</w:t>
            </w:r>
            <w:r>
              <w:rPr>
                <w:rFonts w:ascii="Courier New" w:hAnsi="Courier New" w:cs="Courier New"/>
                <w:color w:val="000000"/>
                <w:spacing w:val="2"/>
                <w:sz w:val="20"/>
                <w:szCs w:val="20"/>
              </w:rPr>
              <w:br/>
              <w:t>3) использовать приемы просмотрового чтения, сканирования и детального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Употребляет педагогические термины, дает им определения;</w:t>
            </w:r>
            <w:r>
              <w:rPr>
                <w:rFonts w:ascii="Courier New" w:hAnsi="Courier New" w:cs="Courier New"/>
                <w:color w:val="000000"/>
                <w:spacing w:val="2"/>
                <w:sz w:val="20"/>
                <w:szCs w:val="20"/>
              </w:rPr>
              <w:br/>
            </w:r>
            <w:bookmarkStart w:id="290" w:name="z911"/>
            <w:bookmarkEnd w:id="290"/>
            <w:r>
              <w:rPr>
                <w:rFonts w:ascii="Courier New" w:hAnsi="Courier New" w:cs="Courier New"/>
                <w:color w:val="000000"/>
                <w:spacing w:val="2"/>
                <w:sz w:val="20"/>
                <w:szCs w:val="20"/>
              </w:rPr>
              <w:t>2) применяет приемы просмотрового чтения, сканирования и детального чтения;</w:t>
            </w:r>
            <w:r>
              <w:rPr>
                <w:rFonts w:ascii="Courier New" w:hAnsi="Courier New" w:cs="Courier New"/>
                <w:color w:val="000000"/>
                <w:spacing w:val="2"/>
                <w:sz w:val="20"/>
                <w:szCs w:val="20"/>
              </w:rPr>
              <w:br/>
              <w:t>3) владеет навыками чтения научного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Писать научное эссе, статью с использованием научной педагогической лексики;</w:t>
            </w:r>
            <w:r>
              <w:rPr>
                <w:rFonts w:ascii="Courier New" w:hAnsi="Courier New" w:cs="Courier New"/>
                <w:color w:val="000000"/>
                <w:spacing w:val="2"/>
                <w:sz w:val="20"/>
                <w:szCs w:val="20"/>
              </w:rPr>
              <w:br/>
              <w:t>2) корректировать и редактировать все имеющиеся недочеты в тексте, учитывая цель, целевую аудиторию, ситуацию общения и воздействие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научную лексику;</w:t>
            </w:r>
            <w:r>
              <w:rPr>
                <w:rFonts w:ascii="Courier New" w:hAnsi="Courier New" w:cs="Courier New"/>
                <w:color w:val="000000"/>
                <w:spacing w:val="2"/>
                <w:sz w:val="20"/>
                <w:szCs w:val="20"/>
              </w:rPr>
              <w:br/>
            </w:r>
            <w:bookmarkStart w:id="291" w:name="z914"/>
            <w:bookmarkEnd w:id="291"/>
            <w:r>
              <w:rPr>
                <w:rFonts w:ascii="Courier New" w:hAnsi="Courier New" w:cs="Courier New"/>
                <w:color w:val="000000"/>
                <w:spacing w:val="2"/>
                <w:sz w:val="20"/>
                <w:szCs w:val="20"/>
              </w:rPr>
              <w:t>2) определяет научные лексические единицы в научных терминологических системах;</w:t>
            </w:r>
            <w:r>
              <w:rPr>
                <w:rFonts w:ascii="Courier New" w:hAnsi="Courier New" w:cs="Courier New"/>
                <w:color w:val="000000"/>
                <w:spacing w:val="2"/>
                <w:sz w:val="20"/>
                <w:szCs w:val="20"/>
              </w:rPr>
              <w:br/>
              <w:t>3) находит и корректирует недочеты в тексте учитывая педагогические цели.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Научно-технический прогресс: интеллект искусственный и естественный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Орфографические нормы. Пассивные конструкции с возвратными глаголами и краткими страдательными причастиями. Синтаксические нормы публицистического стиля речи. Виды плана. Развернутый и сжатый план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Обладать знаниями о классификации функциональных стилей;</w:t>
            </w:r>
            <w:r>
              <w:rPr>
                <w:rFonts w:ascii="Courier New" w:hAnsi="Courier New" w:cs="Courier New"/>
                <w:color w:val="000000"/>
                <w:spacing w:val="2"/>
                <w:sz w:val="20"/>
                <w:szCs w:val="20"/>
              </w:rPr>
              <w:br/>
              <w:t>2) строить развернутый монолог для публичного выступления в рамках социально-культурной, социально-экономической и учебно-научной сфер.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тексты соблюдая орфографические нормы;</w:t>
            </w:r>
            <w:r>
              <w:rPr>
                <w:rFonts w:ascii="Courier New" w:hAnsi="Courier New" w:cs="Courier New"/>
                <w:color w:val="000000"/>
                <w:spacing w:val="2"/>
                <w:sz w:val="20"/>
                <w:szCs w:val="20"/>
              </w:rPr>
              <w:br/>
            </w:r>
            <w:bookmarkStart w:id="292" w:name="z917"/>
            <w:bookmarkEnd w:id="292"/>
            <w:r>
              <w:rPr>
                <w:rFonts w:ascii="Courier New" w:hAnsi="Courier New" w:cs="Courier New"/>
                <w:color w:val="000000"/>
                <w:spacing w:val="2"/>
                <w:sz w:val="20"/>
                <w:szCs w:val="20"/>
              </w:rPr>
              <w:t>2) определяет</w:t>
            </w:r>
            <w:r>
              <w:rPr>
                <w:rFonts w:ascii="Courier New" w:hAnsi="Courier New" w:cs="Courier New"/>
                <w:color w:val="000000"/>
                <w:spacing w:val="2"/>
                <w:sz w:val="20"/>
                <w:szCs w:val="20"/>
              </w:rPr>
              <w:br/>
              <w:t>основную мысль текста, опираясь на цель и позицию автора.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Иметь представление о </w:t>
            </w:r>
            <w:r>
              <w:rPr>
                <w:rFonts w:ascii="Courier New" w:hAnsi="Courier New" w:cs="Courier New"/>
                <w:color w:val="000000"/>
                <w:spacing w:val="2"/>
                <w:sz w:val="20"/>
                <w:szCs w:val="20"/>
              </w:rPr>
              <w:lastRenderedPageBreak/>
              <w:t>грамматических признаках краткой формы страдательного причастия;</w:t>
            </w:r>
            <w:r>
              <w:rPr>
                <w:rFonts w:ascii="Courier New" w:hAnsi="Courier New" w:cs="Courier New"/>
                <w:color w:val="000000"/>
                <w:spacing w:val="2"/>
                <w:sz w:val="20"/>
                <w:szCs w:val="20"/>
              </w:rPr>
              <w:br/>
              <w:t>2) строить развернутый монолог для публичного выступления в рамках учебно-научной сферы.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Приводит примеры образования </w:t>
            </w:r>
            <w:r>
              <w:rPr>
                <w:rFonts w:ascii="Courier New" w:hAnsi="Courier New" w:cs="Courier New"/>
                <w:color w:val="000000"/>
                <w:spacing w:val="2"/>
                <w:sz w:val="20"/>
                <w:szCs w:val="20"/>
              </w:rPr>
              <w:lastRenderedPageBreak/>
              <w:t>кратких форм страдательных причастий;</w:t>
            </w:r>
            <w:r>
              <w:rPr>
                <w:rFonts w:ascii="Courier New" w:hAnsi="Courier New" w:cs="Courier New"/>
                <w:color w:val="000000"/>
                <w:spacing w:val="2"/>
                <w:sz w:val="20"/>
                <w:szCs w:val="20"/>
              </w:rPr>
              <w:br/>
              <w:t>2) выделяет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понимание роли цитирования во вторичных текстах и знаках препинания при цитировании;</w:t>
            </w:r>
            <w:r>
              <w:rPr>
                <w:rFonts w:ascii="Courier New" w:hAnsi="Courier New" w:cs="Courier New"/>
                <w:color w:val="000000"/>
                <w:spacing w:val="2"/>
                <w:sz w:val="20"/>
                <w:szCs w:val="20"/>
              </w:rPr>
              <w:br/>
              <w:t>2) иметь навыки цитирования.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Обладает навыками составления вторичных текстов;</w:t>
            </w:r>
            <w:r>
              <w:rPr>
                <w:rFonts w:ascii="Courier New" w:hAnsi="Courier New" w:cs="Courier New"/>
                <w:color w:val="000000"/>
                <w:spacing w:val="2"/>
                <w:sz w:val="20"/>
                <w:szCs w:val="20"/>
              </w:rPr>
              <w:br/>
              <w:t>2) применяет разные виды чтения в зависимости от коммуникативных задач, которые ставит перед собой читающий.</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Театр в современном мире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Стилистика. Культура речи. Изобразительно-выразительные средства. Фразеологизмы. Пословицы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изобразительно-выразительные средства;</w:t>
            </w:r>
            <w:r>
              <w:rPr>
                <w:rFonts w:ascii="Courier New" w:hAnsi="Courier New" w:cs="Courier New"/>
                <w:color w:val="000000"/>
                <w:spacing w:val="2"/>
                <w:sz w:val="20"/>
                <w:szCs w:val="20"/>
              </w:rPr>
              <w:br/>
              <w:t>2) находит в тексте тропы и фигуры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в тексте тропы, фигуры речи;</w:t>
            </w:r>
            <w:r>
              <w:rPr>
                <w:rFonts w:ascii="Courier New" w:hAnsi="Courier New" w:cs="Courier New"/>
                <w:color w:val="000000"/>
                <w:spacing w:val="2"/>
                <w:sz w:val="20"/>
                <w:szCs w:val="20"/>
              </w:rPr>
              <w:br/>
              <w:t>2) перечисляет, имеющиеся в тексте тропы.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Употреблять фразеологизмы;</w:t>
            </w:r>
            <w:r>
              <w:rPr>
                <w:rFonts w:ascii="Courier New" w:hAnsi="Courier New" w:cs="Courier New"/>
                <w:color w:val="000000"/>
                <w:spacing w:val="2"/>
                <w:sz w:val="20"/>
                <w:szCs w:val="20"/>
              </w:rPr>
              <w:br/>
              <w:t>2) составлять тексты, задействуя устойчивые словосочетания.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Приводит примеры устойчивых словосочетаний;</w:t>
            </w:r>
            <w:r>
              <w:rPr>
                <w:rFonts w:ascii="Courier New" w:hAnsi="Courier New" w:cs="Courier New"/>
                <w:color w:val="000000"/>
                <w:spacing w:val="2"/>
                <w:sz w:val="20"/>
                <w:szCs w:val="20"/>
              </w:rPr>
              <w:br/>
              <w:t>2) приводит примеры межнациональных фразеологизмов.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типы и языковые особенности фольклорных текстов;</w:t>
            </w:r>
            <w:r>
              <w:rPr>
                <w:rFonts w:ascii="Courier New" w:hAnsi="Courier New" w:cs="Courier New"/>
                <w:color w:val="000000"/>
                <w:spacing w:val="2"/>
                <w:sz w:val="20"/>
                <w:szCs w:val="20"/>
              </w:rPr>
              <w:br/>
              <w:t>2) Осмыслять значение социального театра как одного из актуальных направлений театрального искусства.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значение поговорок, пословиц;</w:t>
            </w:r>
            <w:r>
              <w:rPr>
                <w:rFonts w:ascii="Courier New" w:hAnsi="Courier New" w:cs="Courier New"/>
                <w:color w:val="000000"/>
                <w:spacing w:val="2"/>
                <w:sz w:val="20"/>
                <w:szCs w:val="20"/>
              </w:rPr>
              <w:br/>
              <w:t>2) приводит примеры пословиц школьной тематики.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Составлять тексты с применением фразеологических оборотов.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Находит в тексте фразеологизмы, сравнения, метафоры.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Современное общество. Проблемы миграции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Стилистика и культура речи Употребление устойчивых словосочетаний в официально-деловом </w:t>
            </w:r>
            <w:r>
              <w:rPr>
                <w:rFonts w:ascii="Courier New" w:hAnsi="Courier New" w:cs="Courier New"/>
                <w:color w:val="000000"/>
                <w:spacing w:val="2"/>
                <w:sz w:val="20"/>
                <w:szCs w:val="20"/>
              </w:rPr>
              <w:lastRenderedPageBreak/>
              <w:t>стиле. Фразеологизмы и фразеологические обороты. Крылатые слова и выражения. Фразеологизмы, заимствованные из других языков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Применять разговорную фразеологию;</w:t>
            </w:r>
            <w:r>
              <w:rPr>
                <w:rFonts w:ascii="Courier New" w:hAnsi="Courier New" w:cs="Courier New"/>
                <w:color w:val="000000"/>
                <w:spacing w:val="2"/>
                <w:sz w:val="20"/>
                <w:szCs w:val="20"/>
              </w:rPr>
              <w:br/>
              <w:t>2) иметь представление о речевых клише и штампах.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фразеологические единицы в речи педагога;</w:t>
            </w:r>
            <w:r>
              <w:rPr>
                <w:rFonts w:ascii="Courier New" w:hAnsi="Courier New" w:cs="Courier New"/>
                <w:color w:val="000000"/>
                <w:spacing w:val="2"/>
                <w:sz w:val="20"/>
                <w:szCs w:val="20"/>
              </w:rPr>
              <w:br/>
              <w:t>2) называет ошибки в употреблении фразеологических оборотов.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Обогатить словарный запас, используя крылатые фразы;</w:t>
            </w:r>
            <w:r>
              <w:rPr>
                <w:rFonts w:ascii="Courier New" w:hAnsi="Courier New" w:cs="Courier New"/>
                <w:color w:val="000000"/>
                <w:spacing w:val="2"/>
                <w:sz w:val="20"/>
                <w:szCs w:val="20"/>
              </w:rPr>
              <w:br/>
              <w:t>2) сформировать коммуникативные компетенции.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Приводит примеры крылатых фраз;</w:t>
            </w:r>
            <w:r>
              <w:rPr>
                <w:rFonts w:ascii="Courier New" w:hAnsi="Courier New" w:cs="Courier New"/>
                <w:color w:val="000000"/>
                <w:spacing w:val="2"/>
                <w:sz w:val="20"/>
                <w:szCs w:val="20"/>
              </w:rPr>
              <w:br/>
              <w:t>2) определяет собственную позицию при раскрытии значения крылатых фраз.</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Осознавать значение устойчивых словосочетаний в научном стиле текста на тему социальной роли миграции.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Употребляет морфологические средства при написании научного текста;</w:t>
            </w:r>
            <w:r>
              <w:rPr>
                <w:rFonts w:ascii="Courier New" w:hAnsi="Courier New" w:cs="Courier New"/>
                <w:color w:val="000000"/>
                <w:spacing w:val="2"/>
                <w:sz w:val="20"/>
                <w:szCs w:val="20"/>
              </w:rPr>
              <w:br/>
              <w:t>2) употребляет в научно-педагогической речи аналитические формы сравнительной и превосходной степеней имен прилагательных.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представление о применение изобразительно-выразительных средств, стилистических фигур и других приемов в тексте.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Осознает и применяет изобразительно-выразительные средства, стилистические фигуры и другие приемы в тексте.</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Современная медицина ХХI века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Синтаксис и пунктуация.</w:t>
            </w:r>
            <w:r>
              <w:rPr>
                <w:rFonts w:ascii="Courier New" w:hAnsi="Courier New" w:cs="Courier New"/>
                <w:color w:val="000000"/>
                <w:spacing w:val="2"/>
                <w:sz w:val="20"/>
                <w:szCs w:val="20"/>
              </w:rPr>
              <w:br/>
              <w:t>Знаки препинания в простых предложениях с обращениями, обособленными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понимание правил использования знаков препинания в предложениях с обособленными членами.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Дает критическую оценку прослушанного/прочитанного материала на тему "Социальное медицинское страхование в Казахстане" с точки зрения убедительности, оценивая его.</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синонимичные синтаксические конструкции (союзные и бессоюзные предложения, сложные и простые предложения) как источник богатства и разнообразия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и интонирует сложные предложения.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знания об особенностях пунктуации в предложении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Молодежная культура: проблемы </w:t>
            </w:r>
            <w:r>
              <w:rPr>
                <w:rFonts w:ascii="Courier New" w:hAnsi="Courier New" w:cs="Courier New"/>
                <w:color w:val="000000"/>
                <w:spacing w:val="2"/>
                <w:sz w:val="20"/>
                <w:szCs w:val="20"/>
              </w:rPr>
              <w:lastRenderedPageBreak/>
              <w:t>молодого поколения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Синтаксис и пунктуация.</w:t>
            </w:r>
            <w:r>
              <w:rPr>
                <w:rFonts w:ascii="Courier New" w:hAnsi="Courier New" w:cs="Courier New"/>
                <w:color w:val="000000"/>
                <w:spacing w:val="2"/>
                <w:sz w:val="20"/>
                <w:szCs w:val="20"/>
              </w:rPr>
              <w:br/>
              <w:t xml:space="preserve">Знаки препинания в </w:t>
            </w:r>
            <w:r>
              <w:rPr>
                <w:rFonts w:ascii="Courier New" w:hAnsi="Courier New" w:cs="Courier New"/>
                <w:color w:val="000000"/>
                <w:spacing w:val="2"/>
                <w:sz w:val="20"/>
                <w:szCs w:val="20"/>
              </w:rPr>
              <w:lastRenderedPageBreak/>
              <w:t>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Составлять тексты с вводными и вставными </w:t>
            </w:r>
            <w:r>
              <w:rPr>
                <w:rFonts w:ascii="Courier New" w:hAnsi="Courier New" w:cs="Courier New"/>
                <w:color w:val="000000"/>
                <w:spacing w:val="2"/>
                <w:sz w:val="20"/>
                <w:szCs w:val="20"/>
              </w:rPr>
              <w:lastRenderedPageBreak/>
              <w:t>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Обсуждает проблему в деловой беседе, решая проблему и достигая </w:t>
            </w:r>
            <w:r>
              <w:rPr>
                <w:rFonts w:ascii="Courier New" w:hAnsi="Courier New" w:cs="Courier New"/>
                <w:color w:val="000000"/>
                <w:spacing w:val="2"/>
                <w:sz w:val="20"/>
                <w:szCs w:val="20"/>
              </w:rPr>
              <w:lastRenderedPageBreak/>
              <w:t>договоренности.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знания о классификации видов связей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Приводит примеры бессоюзной связи в предложениях на заданную тему;</w:t>
            </w:r>
            <w:r>
              <w:rPr>
                <w:rFonts w:ascii="Courier New" w:hAnsi="Courier New" w:cs="Courier New"/>
                <w:color w:val="000000"/>
                <w:spacing w:val="2"/>
                <w:sz w:val="20"/>
                <w:szCs w:val="20"/>
              </w:rPr>
              <w:br/>
            </w:r>
            <w:bookmarkStart w:id="293" w:name="z936"/>
            <w:bookmarkEnd w:id="293"/>
            <w:r>
              <w:rPr>
                <w:rFonts w:ascii="Courier New" w:hAnsi="Courier New" w:cs="Courier New"/>
                <w:color w:val="000000"/>
                <w:spacing w:val="2"/>
                <w:sz w:val="20"/>
                <w:szCs w:val="20"/>
              </w:rPr>
              <w:t>2) владеет различными приемами чтения</w:t>
            </w:r>
            <w:r>
              <w:rPr>
                <w:rFonts w:ascii="Courier New" w:hAnsi="Courier New" w:cs="Courier New"/>
                <w:color w:val="000000"/>
                <w:spacing w:val="2"/>
                <w:sz w:val="20"/>
                <w:szCs w:val="20"/>
              </w:rPr>
              <w:br/>
              <w:t>в зависимости от коммуникативных задач, которые ставит перед собой читающий.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Различать виды связи в предложениях текстового материала на тему "Молодежь как социальная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Получает информацию из различных источников о социальных проблемах молодежи, устанавливая взаимосвязи и делая обоснованные выводы.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Мир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Основные правила орфографии. Употребление разделительных Ъ и 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Различать основные направления русской орфографии;</w:t>
            </w:r>
            <w:r>
              <w:rPr>
                <w:rFonts w:ascii="Courier New" w:hAnsi="Courier New" w:cs="Courier New"/>
                <w:color w:val="000000"/>
                <w:spacing w:val="2"/>
                <w:sz w:val="20"/>
                <w:szCs w:val="20"/>
              </w:rPr>
              <w:br/>
              <w:t>2) оценивать прослушанный материал с точки зрения убедительности, критически оценивая его; соблюдать орфографические нормы при употреблении Ъ и 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развернутый монолог для публичного выступления в рамках научно-педагогической сферы;</w:t>
            </w:r>
            <w:r>
              <w:rPr>
                <w:rFonts w:ascii="Courier New" w:hAnsi="Courier New" w:cs="Courier New"/>
                <w:color w:val="000000"/>
                <w:spacing w:val="2"/>
                <w:sz w:val="20"/>
                <w:szCs w:val="20"/>
              </w:rPr>
              <w:br/>
              <w:t>2) демонстрирует знание морфологического принципа русской орфографии.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Историческое наследие и память. Синтаксис и пунктуация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Синтаксис. Пунктуация.</w:t>
            </w:r>
            <w:r>
              <w:rPr>
                <w:rFonts w:ascii="Courier New" w:hAnsi="Courier New" w:cs="Courier New"/>
                <w:color w:val="000000"/>
                <w:spacing w:val="2"/>
                <w:sz w:val="20"/>
                <w:szCs w:val="20"/>
              </w:rPr>
              <w:br/>
              <w:t>Знаки препинания в предложениях с вводными и вставными конструкциями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представление о пунктуации в предложениях с вводными и вставными конструкциями;</w:t>
            </w:r>
            <w:r>
              <w:rPr>
                <w:rFonts w:ascii="Courier New" w:hAnsi="Courier New" w:cs="Courier New"/>
                <w:color w:val="000000"/>
                <w:spacing w:val="2"/>
                <w:sz w:val="20"/>
                <w:szCs w:val="20"/>
              </w:rPr>
              <w:br/>
              <w:t>2) интерпретировать содержание фрагмента текста, соотнося его с темой, основной идеей, авторской позицией; использовать знаки препинания в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в тексте вводные и вставные конструкции;</w:t>
            </w:r>
            <w:r>
              <w:rPr>
                <w:rFonts w:ascii="Courier New" w:hAnsi="Courier New" w:cs="Courier New"/>
                <w:color w:val="000000"/>
                <w:spacing w:val="2"/>
                <w:sz w:val="20"/>
                <w:szCs w:val="20"/>
              </w:rPr>
              <w:br/>
              <w:t>2) использует пассивные конструкции в безличных предложениях.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понимание стилистических и семантических различиях конструкций.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Сравнивать стилистические </w:t>
            </w:r>
            <w:r>
              <w:rPr>
                <w:rFonts w:ascii="Courier New" w:hAnsi="Courier New" w:cs="Courier New"/>
                <w:color w:val="000000"/>
                <w:spacing w:val="2"/>
                <w:sz w:val="20"/>
                <w:szCs w:val="20"/>
              </w:rPr>
              <w:lastRenderedPageBreak/>
              <w:t>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Проводит сопоставительный </w:t>
            </w:r>
            <w:r>
              <w:rPr>
                <w:rFonts w:ascii="Courier New" w:hAnsi="Courier New" w:cs="Courier New"/>
                <w:color w:val="000000"/>
                <w:spacing w:val="2"/>
                <w:sz w:val="20"/>
                <w:szCs w:val="20"/>
              </w:rPr>
              <w:lastRenderedPageBreak/>
              <w:t>анализ стилистических особенностей текстов;</w:t>
            </w:r>
            <w:r>
              <w:rPr>
                <w:rFonts w:ascii="Courier New" w:hAnsi="Courier New" w:cs="Courier New"/>
                <w:color w:val="000000"/>
                <w:spacing w:val="2"/>
                <w:sz w:val="20"/>
                <w:szCs w:val="20"/>
              </w:rPr>
              <w:br/>
              <w:t>2) составляет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Образование и наука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Язык и образование. Односоставное и двусоставное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Оценивать прослушанный материал с точки зрения достоверности, актуальности информации, выражая собственное мнение.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Дает оценку прослушанному материалу с точки зрения достоверности, актуальности информации, выражая собственное мнение.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Программа трехъязычия в Казахстане. Сложные предложения с союзами, когда, чтобы, если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Участвовать в дебатах, аргументируя собственную позицию и предлагая разные пути решения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Приводит аргументы в защиту собственной позиции во время дебатов.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Язык специальности и профессиональная культура речи. Прямая, косвенная речь. Логико-смысловые отношения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приемы просмотрового чтения, сканирования и детального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Владеет приемами просмотрового чтения, сканирования и детального чтения.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Профессиональные компетенции для организации и управления процессом компьютерного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Извлекать и синтезировать информацию из различных источников, сопоставлять разные точки зрения;</w:t>
            </w:r>
            <w:r>
              <w:rPr>
                <w:rFonts w:ascii="Courier New" w:hAnsi="Courier New" w:cs="Courier New"/>
                <w:color w:val="000000"/>
                <w:spacing w:val="2"/>
                <w:sz w:val="20"/>
                <w:szCs w:val="20"/>
              </w:rPr>
              <w:br/>
              <w:t>2) интерпретировать содержание предложения, абзаца, соотнося его с темой, основной идеей, авторской позицией.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Умеет извлекать и синтезировать информацию из различных источников, сопоставляет разные точки зрения;</w:t>
            </w:r>
            <w:r>
              <w:rPr>
                <w:rFonts w:ascii="Courier New" w:hAnsi="Courier New" w:cs="Courier New"/>
                <w:color w:val="000000"/>
                <w:spacing w:val="2"/>
                <w:sz w:val="20"/>
                <w:szCs w:val="20"/>
              </w:rPr>
              <w:br/>
              <w:t>2) создает интерпретацию содержания предложения, абзаца, соотнося его с темой, основной идеей, авторской позицией.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Сущность и понятие компьютерных технологий в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Писать тексты-описания и тексты-повествования в различных жанрах, используя приемы, отражающие убеждения, взгляды и чувства автора;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Создает тексты-описания и тексты-повествования в различных жанрах, используя приемы, отражающие убеждения, взгляды и чувства автора.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Перспективы гуманитарного, технического, медицинского и других видов образования. Предложно-падежная система. Совершенный и несовершенный виды глагола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участвовать в деловой беседе, решая проблему и достигая договоренности;</w:t>
            </w:r>
            <w:r>
              <w:rPr>
                <w:rFonts w:ascii="Courier New" w:hAnsi="Courier New" w:cs="Courier New"/>
                <w:color w:val="000000"/>
                <w:spacing w:val="2"/>
                <w:sz w:val="20"/>
                <w:szCs w:val="20"/>
              </w:rPr>
              <w:br/>
              <w:t>3) понимать главную, детальную, скрытую информацию сплошных и не сплошных текстов, критически оценивая авторскую позицию и скрытый смысл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Поддерживает деловую беседу, решая проблему и достигая договоренности;</w:t>
            </w:r>
            <w:r>
              <w:rPr>
                <w:rFonts w:ascii="Courier New" w:hAnsi="Courier New" w:cs="Courier New"/>
                <w:color w:val="000000"/>
                <w:spacing w:val="2"/>
                <w:sz w:val="20"/>
                <w:szCs w:val="20"/>
              </w:rPr>
              <w:br/>
              <w:t>2) определяет главную, детальную, скрытую информацию сплошных и не сплошных текстов, критически оценивая авторскую позицию и скрытый смысл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Социокультурные и обучающие функции компьютерных программ. Стили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Создавать тексты различных типов и стилей (аннотация, статья, репортаж, публичное выступление) уместно употреблять с учетом цели, целевой аудитории и речевой ситуации; уместно использовать цитирование;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тексты различных типов и стилей (аннотация, статья, репортаж, публичное выступление);</w:t>
            </w:r>
            <w:r>
              <w:rPr>
                <w:rFonts w:ascii="Courier New" w:hAnsi="Courier New" w:cs="Courier New"/>
                <w:color w:val="000000"/>
                <w:spacing w:val="2"/>
                <w:sz w:val="20"/>
                <w:szCs w:val="20"/>
              </w:rPr>
              <w:br/>
              <w:t>2) уместно употреблять с учетом цели, целевой аудитории и речевой ситуации; уместно использовать цитирование.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Способы учебного взаимодействия с компьютером на уроке русского языка. Знаки препинания в предложениях и сложных предложениях с разными видами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Сравнивать стилистические особенности текстов (композиционные, языковые и жанровые), учитывая тему, основную мысль, проблему, цель, целевую аудиторию,</w:t>
            </w:r>
            <w:r>
              <w:rPr>
                <w:rFonts w:ascii="Courier New" w:hAnsi="Courier New" w:cs="Courier New"/>
                <w:color w:val="000000"/>
                <w:spacing w:val="2"/>
                <w:sz w:val="20"/>
                <w:szCs w:val="20"/>
              </w:rPr>
              <w:br/>
              <w:t>позицию автора и воздействие, произведенное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Достижения в области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Создает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294" w:name="z949"/>
            <w:bookmarkEnd w:id="294"/>
            <w:r>
              <w:rPr>
                <w:rFonts w:ascii="Courier New" w:hAnsi="Courier New" w:cs="Courier New"/>
                <w:color w:val="000000"/>
                <w:sz w:val="20"/>
                <w:szCs w:val="20"/>
              </w:rPr>
              <w:t>Приложение 7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Типовая учебная программа технического и профессионального образования по дисциплине "Русская литература"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"Русская литература"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34"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35"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Целью дисциплины "Русская литература" является приобщение обучающихся к богатствам русской и мировой художественной литературы, развитие их способности эстетического восприятия и оценки произведений литературы и отраженных в ней явлений жизни, формирование эстетических вкусов, потребностей, гражданской идейно-нравственной позиции. Изучение данной дисциплины должно воздействовать на интеллектуально-нравственное и мировоззренческое развитие личности, на освоение передовых современных технологий, использование и трансферт которых способны обеспечить модернизацию системы образования и личностный карьерный рост будущих педагогов начальных классов.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решение следующих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осуществление профессиональных функций на уровне педагога, готового к воспроизведению знаний и умений, решению типичных задач начального образования;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владение способами методической деятельности, готовности к сознательной исполнительской деятельности по основным, используемым в практике, программам обучения младших школьников;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применение знаний о русском языке, соблюдение норм (орфоэпических, орфографических, пунктуационных, лексических, грамматических, стилистических) литературного языка и правил речевого этикета в устной и письменной речи в разных сферах и ситуациях общения;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формирование понимания ценности литературы как духовного наследия в условиях глобализации современного мира;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совершенствование навыков критического анализа, сравнения, обобщения, умения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формирование духовной и интеллектуальной потребности читать, совершенствовать навыки критического чтения и интерпретации текста, развивая творческие способности каждого обучающегося;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развитие коммуникативных навыков на основе глубокого понимания, анализа идейно-художественного, социально-исторического и духовно-эстетического аспектов произведений различных жанров;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совершенствование навыков оценивания содержания произведения, литературно-критических статей в устной или письменной форме, проявляя компетентность в области исследовательской культуры;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совершенствование способностей контекстного рассмотрения литературных явлений, умения сопоставлять литературные факты, проводить аналогии, выстраивать литературные параллели;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понимание сущности и социальной значимости будущей педагогической деятельности, проявление к ней устойчивого интереса.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учебного предмета составляют 3 раздела: "Понимание и ответы по тексту", "Анализ и интерпретация текста", "Оценка и сравнительный анализ".</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1. "Понимание и ответы по тексту"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понимание терминов;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понимание художественного произведения;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чтение наизусть и цитирование;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составление плана;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пересказ;</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ответы на вопросы.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2. "Анализ и интерпретация текста"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жанр;</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тема и идея;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композиция;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анализ эпизодов;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характеристика героев;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художественный мир произведения в разных формах представления;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отношение автора;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художественно-изобразительные средства;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творческое письмо.</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3. "Оценка и сравнительный анализ" состоит из следующих 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оценивание художественного произведения;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сравнение художественного произведения с произведениями других видов искусства (хореографии, живописи, архитектуры, музыки и др.)</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сопоставление произведений литературы;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оценивание высказываний.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учебной дисциплины "Русская литература" организовано по разделам обучения.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учебной дисциплины включает следующие 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Лишние люди;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Герой нашего времени;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Человек и право;</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Семейные ценности;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Человек в эпоху перемен;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Человек в эпоху тоталитарного режима;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 Война в судьбах людей;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Тема нравственного выбора.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Объем учебной нагрузки составляет от 96 -120 часов (4-5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При реализации учебной дисциплины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Наименования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w:t>
            </w:r>
            <w:r>
              <w:rPr>
                <w:rFonts w:ascii="Courier New" w:hAnsi="Courier New" w:cs="Courier New"/>
                <w:color w:val="000000"/>
                <w:spacing w:val="2"/>
                <w:sz w:val="20"/>
                <w:szCs w:val="20"/>
              </w:rPr>
              <w:br/>
              <w:t>учебного времени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 Лишние люди.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Образы "лишних людей" в русской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А.С. Пушкин "Евгений Онегин".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1.1.2. И.А. Гончаров "Обломов".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1.1.3. Выявление актуальности образной системы романов "Евгений Онегин" и "Обломов", как педагогический фактор социально-нравственного воспитания.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Герой нашего времени.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Образ современника в литературе XIX-XX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 М.Ю. Лермонтов. "Герой нашего времени".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2.1.2.Ч.Т.Айтматов "Плаха".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2.1.3.Актуальность романа "Плаха" в наши дни.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2.1.4.Духовно-нравственное воспитание будущих педагогов через образы современников в литературе XIX-XX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Человек и право.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Тема "человек и право" в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Ф.М. Достоевский "Преступление и наказание".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Н.А. Островский "Бесприданница".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3.1.3.Тема торга и власти денег в произведении</w:t>
            </w:r>
            <w:r>
              <w:rPr>
                <w:rFonts w:ascii="Courier New" w:hAnsi="Courier New" w:cs="Courier New"/>
                <w:color w:val="000000"/>
                <w:spacing w:val="2"/>
                <w:sz w:val="20"/>
                <w:szCs w:val="20"/>
              </w:rPr>
              <w:br/>
              <w:t>Н.А. Островского "Бесприданница".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3.1.4.Психолого-педагогические аспекты нравственного воспитания произведений Ф.М. Достоевского и Н.А. Островского.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4. Семейные ценности.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"Мысль семейная" в русской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Л.Н. Толстой. "Война и мир".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4.1.2.Л.Н. Толстой и мировая литература.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4.1.3. А.В. Вампилов "Старший сын".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4.1.4. Педагогические условия воспитания основ нравственной культуры через семейные ценности.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Человек в эпоху перемен.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 Значимость культурных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Р. Бредбери "Улыбка".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5.1.2. Б.Пастернак "Доктор Живаго".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5.1.3. Роман-повествование о судьбах интеллигенции в эпоху советского тоталитаризма.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5.1.4. С.Есенин. Лирика.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5.1.5. С.Есенин. Поэма "Анна Снегина".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5.1.6. А.Блок. Стихи из сборника "Страшный мир", цикл "Стихи о Прекрасной даме".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5.1.7. А.Блок. Поэма "Двенадцать".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5.1.8. Педагогические условия эффективного воспитания посредством привития культурных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6. Человек в эпоху тоталитарного режима.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Восприятие социального заката как необходимость говорить правду о своем времени.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6.1.1. М.А. Булгаков. "Мастер и Маргарита".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Образы Иешуа и Понтия Пилата в романе "Мастер и Маргарита".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6.1.3. А.Рыбаков "Дети Арбата".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6.1.4. Молодое поколение в романе А.Рыбакова "Дети Арбата".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6.1.5. А.Ахматова. Лирика. "Реквием".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6.1.6. Е.Замятин "Мы".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6.1.7. Формирование и развитие духовности является важным аспектом становления будущего педагога через восприятие исторических факторов.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7. Война в судьбах людей.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 Проблема нравственного выбора в экстремальных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 В.Быков "Сотников".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7.1.2. Тема Великой Отечественной войны в творчестве казахстанских авторов. Г. Мусрепов "Солдат из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7.1.3. Б.Л.Васильев "А зори здесь тихие".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7.1.4.Тема героизма, патриотизма и исторической пямяти в повести Б.Л.Васильева "А зори здесь тихие".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7.1.5. В.Л. Кондратьев "Сашка".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7.1.6. Е.М. Ремарк "Три товарища".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7.1.7. Военная тематика в лирике Д.Самойлова.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7.1.8. Н.А. Заболоцкий. Лирика.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7.1.9. Е. Евтушенско. Стихи о войне.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7.1.10. Военная тематика в лирике Б.Окуджавы и В.С. Высоцкого.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7.1.11. А.Т.Твардовский "Василий Теркин".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7.1.12. Педагогические аспекты духовно-нравственного воспитания в экстремальных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8. Тема нравственного выбора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 Тема свободы.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8.1.1. А.В. Вампилов "Утиная охота".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8.1.2. О.Сулейменов – поэт и гражданин. Лирика.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8.1.3. А.Горький "Старуха Изергиль".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8.1.4. Педагогическое сопровождение процесса воспитания основ нравственной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28"/>
        <w:gridCol w:w="3703"/>
        <w:gridCol w:w="4226"/>
        <w:gridCol w:w="3523"/>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w:t>
            </w:r>
            <w:r>
              <w:rPr>
                <w:rFonts w:ascii="Courier New" w:hAnsi="Courier New" w:cs="Courier New"/>
                <w:color w:val="000000"/>
                <w:spacing w:val="2"/>
                <w:sz w:val="20"/>
                <w:szCs w:val="20"/>
              </w:rPr>
              <w:br/>
              <w:t>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оценки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Лишние люди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Образы "лишних людей" в русской литературе.</w:t>
            </w:r>
            <w:r>
              <w:rPr>
                <w:rFonts w:ascii="Courier New" w:hAnsi="Courier New" w:cs="Courier New"/>
                <w:color w:val="000000"/>
                <w:spacing w:val="2"/>
                <w:sz w:val="20"/>
                <w:szCs w:val="20"/>
              </w:rPr>
              <w:br/>
            </w:r>
            <w:bookmarkStart w:id="295" w:name="z1011"/>
            <w:bookmarkEnd w:id="295"/>
            <w:r>
              <w:rPr>
                <w:rFonts w:ascii="Courier New" w:hAnsi="Courier New" w:cs="Courier New"/>
                <w:color w:val="000000"/>
                <w:spacing w:val="2"/>
                <w:sz w:val="20"/>
                <w:szCs w:val="20"/>
              </w:rPr>
              <w:t>А. С. Пушкин. "Евгений Онегин". Воспитательное значение творчества А.С.Пушкина.</w:t>
            </w:r>
            <w:r>
              <w:rPr>
                <w:rFonts w:ascii="Courier New" w:hAnsi="Courier New" w:cs="Courier New"/>
                <w:color w:val="000000"/>
                <w:spacing w:val="2"/>
                <w:sz w:val="20"/>
                <w:szCs w:val="20"/>
              </w:rPr>
              <w:br/>
            </w:r>
            <w:bookmarkStart w:id="296" w:name="z1012"/>
            <w:bookmarkEnd w:id="296"/>
            <w:r>
              <w:rPr>
                <w:rFonts w:ascii="Courier New" w:hAnsi="Courier New" w:cs="Courier New"/>
                <w:color w:val="000000"/>
                <w:spacing w:val="2"/>
                <w:sz w:val="20"/>
                <w:szCs w:val="20"/>
              </w:rPr>
              <w:t>Значение творчества А.С.Пушкина для русской литературы и культуры.</w:t>
            </w:r>
            <w:r>
              <w:rPr>
                <w:rFonts w:ascii="Courier New" w:hAnsi="Courier New" w:cs="Courier New"/>
                <w:color w:val="000000"/>
                <w:spacing w:val="2"/>
                <w:sz w:val="20"/>
                <w:szCs w:val="20"/>
              </w:rPr>
              <w:br/>
            </w:r>
            <w:bookmarkStart w:id="297" w:name="z1013"/>
            <w:bookmarkEnd w:id="297"/>
            <w:r>
              <w:rPr>
                <w:rFonts w:ascii="Courier New" w:hAnsi="Courier New" w:cs="Courier New"/>
                <w:color w:val="000000"/>
                <w:spacing w:val="2"/>
                <w:sz w:val="20"/>
                <w:szCs w:val="20"/>
              </w:rPr>
              <w:t>И. А. Гончаров. "Обломов".</w:t>
            </w:r>
            <w:r>
              <w:rPr>
                <w:rFonts w:ascii="Courier New" w:hAnsi="Courier New" w:cs="Courier New"/>
                <w:color w:val="000000"/>
                <w:spacing w:val="2"/>
                <w:sz w:val="20"/>
                <w:szCs w:val="20"/>
              </w:rPr>
              <w:br/>
            </w:r>
            <w:bookmarkStart w:id="298" w:name="z1014"/>
            <w:bookmarkEnd w:id="298"/>
            <w:r>
              <w:rPr>
                <w:rFonts w:ascii="Courier New" w:hAnsi="Courier New" w:cs="Courier New"/>
                <w:color w:val="000000"/>
                <w:spacing w:val="2"/>
                <w:sz w:val="20"/>
                <w:szCs w:val="20"/>
              </w:rPr>
              <w:t>Характеристика и выявление актуальности образной системы романа</w:t>
            </w:r>
            <w:r>
              <w:rPr>
                <w:rFonts w:ascii="Courier New" w:hAnsi="Courier New" w:cs="Courier New"/>
                <w:color w:val="000000"/>
                <w:spacing w:val="2"/>
                <w:sz w:val="20"/>
                <w:szCs w:val="20"/>
              </w:rPr>
              <w:br/>
              <w:t>И.А. Гончарова "Обломов"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Понимать термины: золотой век, онегинская строфа, мотив, роман в стихах, психологизм, фабула.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литературоведческие термины, связанные с произведениями</w:t>
            </w:r>
            <w:r>
              <w:rPr>
                <w:rFonts w:ascii="Courier New" w:hAnsi="Courier New" w:cs="Courier New"/>
                <w:color w:val="000000"/>
                <w:spacing w:val="2"/>
                <w:sz w:val="20"/>
                <w:szCs w:val="20"/>
              </w:rPr>
              <w:br/>
            </w:r>
            <w:bookmarkStart w:id="299" w:name="z1016"/>
            <w:bookmarkEnd w:id="299"/>
            <w:r>
              <w:rPr>
                <w:rFonts w:ascii="Courier New" w:hAnsi="Courier New" w:cs="Courier New"/>
                <w:color w:val="000000"/>
                <w:spacing w:val="2"/>
                <w:sz w:val="20"/>
                <w:szCs w:val="20"/>
              </w:rPr>
              <w:t>А.С. Пушкина;</w:t>
            </w:r>
            <w:r>
              <w:rPr>
                <w:rFonts w:ascii="Courier New" w:hAnsi="Courier New" w:cs="Courier New"/>
                <w:color w:val="000000"/>
                <w:spacing w:val="2"/>
                <w:sz w:val="20"/>
                <w:szCs w:val="20"/>
              </w:rPr>
              <w:br/>
              <w:t>2) использует в литературоведческом анализе произведений термины: золотой век, онегинская строфа, мотив, роман в стихах, фабула.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Понимать содержание художественного произведения, его проблематику, критически осмысливая, выражать своҰ отношение к услышанному или прочитанному. Понимать содержание художественного произведения, его проблематику, критически осмысливая, выражать своҰ отношение к услышанному или прочитанному через педагогические </w:t>
            </w:r>
            <w:r>
              <w:rPr>
                <w:rFonts w:ascii="Courier New" w:hAnsi="Courier New" w:cs="Courier New"/>
                <w:color w:val="000000"/>
                <w:spacing w:val="2"/>
                <w:sz w:val="20"/>
                <w:szCs w:val="20"/>
              </w:rPr>
              <w:lastRenderedPageBreak/>
              <w:t>аспекты.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Анализирует художественное произведение;</w:t>
            </w:r>
            <w:r>
              <w:rPr>
                <w:rFonts w:ascii="Courier New" w:hAnsi="Courier New" w:cs="Courier New"/>
                <w:color w:val="000000"/>
                <w:spacing w:val="2"/>
                <w:sz w:val="20"/>
                <w:szCs w:val="20"/>
              </w:rPr>
              <w:br/>
              <w:t>2) высказывает собственное мнение о прочитанном произведении.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Аргументирует авторскую позицию;</w:t>
            </w:r>
            <w:r>
              <w:rPr>
                <w:rFonts w:ascii="Courier New" w:hAnsi="Courier New" w:cs="Courier New"/>
                <w:color w:val="000000"/>
                <w:spacing w:val="2"/>
                <w:sz w:val="20"/>
                <w:szCs w:val="20"/>
              </w:rPr>
              <w:br/>
              <w:t>2) при анализе воспроизводит наизусть цитаты из произведений А.Пушкина, А. Гончарова .</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Давать развернутый аргументированный ответ на проблемный вопрос, выражая собственное мнение о теме и образах актуальности романа в наши дни.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 доказательное высказывание с опорой на текст произведения;</w:t>
            </w:r>
            <w:r>
              <w:rPr>
                <w:rFonts w:ascii="Courier New" w:hAnsi="Courier New" w:cs="Courier New"/>
                <w:color w:val="000000"/>
                <w:spacing w:val="2"/>
                <w:sz w:val="20"/>
                <w:szCs w:val="20"/>
              </w:rPr>
              <w:br/>
              <w:t>2) высказывает свое отношение к теме произведения и системе персонажей.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жанр и его признаки (роман-эпопея, роман в стихах, психологический роман и др.), особенности философской лирики.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и различает основные литературные жанры и их признаки;</w:t>
            </w:r>
            <w:r>
              <w:rPr>
                <w:rFonts w:ascii="Courier New" w:hAnsi="Courier New" w:cs="Courier New"/>
                <w:color w:val="000000"/>
                <w:spacing w:val="2"/>
                <w:sz w:val="20"/>
                <w:szCs w:val="20"/>
              </w:rPr>
              <w:br/>
              <w:t>2) выявляет художественное своеобразие философской лирики.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героев произведения, определяя их роль и значение в системе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характеристику действующих лиц произведения;</w:t>
            </w:r>
            <w:r>
              <w:rPr>
                <w:rFonts w:ascii="Courier New" w:hAnsi="Courier New" w:cs="Courier New"/>
                <w:color w:val="000000"/>
                <w:spacing w:val="2"/>
                <w:sz w:val="20"/>
                <w:szCs w:val="20"/>
              </w:rPr>
              <w:br/>
              <w:t>2) обосновывает роль и значение действующих лиц в структуре романа.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Герой нашего времени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Образ современника в литературе XIX-XX вв.</w:t>
            </w:r>
            <w:r>
              <w:rPr>
                <w:rFonts w:ascii="Courier New" w:hAnsi="Courier New" w:cs="Courier New"/>
                <w:color w:val="000000"/>
                <w:spacing w:val="2"/>
                <w:sz w:val="20"/>
                <w:szCs w:val="20"/>
              </w:rPr>
              <w:br/>
            </w:r>
            <w:bookmarkStart w:id="300" w:name="z1023"/>
            <w:bookmarkEnd w:id="300"/>
            <w:r>
              <w:rPr>
                <w:rFonts w:ascii="Courier New" w:hAnsi="Courier New" w:cs="Courier New"/>
                <w:color w:val="000000"/>
                <w:spacing w:val="2"/>
                <w:sz w:val="20"/>
                <w:szCs w:val="20"/>
              </w:rPr>
              <w:t>М. Ю. Лермонтов. "Герой нашего времени".</w:t>
            </w:r>
            <w:r>
              <w:rPr>
                <w:rFonts w:ascii="Courier New" w:hAnsi="Courier New" w:cs="Courier New"/>
                <w:color w:val="000000"/>
                <w:spacing w:val="2"/>
                <w:sz w:val="20"/>
                <w:szCs w:val="20"/>
              </w:rPr>
              <w:br/>
            </w:r>
            <w:bookmarkStart w:id="301" w:name="z1024"/>
            <w:bookmarkEnd w:id="301"/>
            <w:r>
              <w:rPr>
                <w:rFonts w:ascii="Courier New" w:hAnsi="Courier New" w:cs="Courier New"/>
                <w:color w:val="000000"/>
                <w:spacing w:val="2"/>
                <w:sz w:val="20"/>
                <w:szCs w:val="20"/>
              </w:rPr>
              <w:t>Ч. Т. Айтматов "Плаха".</w:t>
            </w:r>
            <w:r>
              <w:rPr>
                <w:rFonts w:ascii="Courier New" w:hAnsi="Courier New" w:cs="Courier New"/>
                <w:color w:val="000000"/>
                <w:spacing w:val="2"/>
                <w:sz w:val="20"/>
                <w:szCs w:val="20"/>
              </w:rPr>
              <w:br/>
            </w:r>
            <w:bookmarkStart w:id="302" w:name="z1025"/>
            <w:bookmarkEnd w:id="302"/>
            <w:r>
              <w:rPr>
                <w:rFonts w:ascii="Courier New" w:hAnsi="Courier New" w:cs="Courier New"/>
                <w:color w:val="000000"/>
                <w:spacing w:val="2"/>
                <w:sz w:val="20"/>
                <w:szCs w:val="20"/>
              </w:rPr>
              <w:t>Актуальность романа "Плаха" в наши дни.</w:t>
            </w:r>
            <w:r>
              <w:rPr>
                <w:rFonts w:ascii="Courier New" w:hAnsi="Courier New" w:cs="Courier New"/>
                <w:color w:val="000000"/>
                <w:spacing w:val="2"/>
                <w:sz w:val="20"/>
                <w:szCs w:val="20"/>
              </w:rPr>
              <w:br/>
              <w:t>Духовно-нравственное воспитание будущих педагогов через образы современников в литературе XIX-XX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Понимать содержание художественного произведения, его проблематику, критически осмысливая, выражать своҰ отношение к услышанному или прочитанному.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художественное произведение;</w:t>
            </w:r>
            <w:r>
              <w:rPr>
                <w:rFonts w:ascii="Courier New" w:hAnsi="Courier New" w:cs="Courier New"/>
                <w:color w:val="000000"/>
                <w:spacing w:val="2"/>
                <w:sz w:val="20"/>
                <w:szCs w:val="20"/>
              </w:rPr>
              <w:br/>
              <w:t>2) высказывает собственное мнение о прочитанном произведении.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Аргументирует авторскую позицию;</w:t>
            </w:r>
            <w:r>
              <w:rPr>
                <w:rFonts w:ascii="Courier New" w:hAnsi="Courier New" w:cs="Courier New"/>
                <w:color w:val="000000"/>
                <w:spacing w:val="2"/>
                <w:sz w:val="20"/>
                <w:szCs w:val="20"/>
              </w:rPr>
              <w:br/>
            </w:r>
            <w:bookmarkStart w:id="303" w:name="z1028"/>
            <w:bookmarkEnd w:id="303"/>
            <w:r>
              <w:rPr>
                <w:rFonts w:ascii="Courier New" w:hAnsi="Courier New" w:cs="Courier New"/>
                <w:color w:val="000000"/>
                <w:spacing w:val="2"/>
                <w:sz w:val="20"/>
                <w:szCs w:val="20"/>
              </w:rPr>
              <w:t>2) при анализе воспроизводит наизусть цитаты из произведений</w:t>
            </w:r>
            <w:r>
              <w:rPr>
                <w:rFonts w:ascii="Courier New" w:hAnsi="Courier New" w:cs="Courier New"/>
                <w:color w:val="000000"/>
                <w:spacing w:val="2"/>
                <w:sz w:val="20"/>
                <w:szCs w:val="20"/>
              </w:rPr>
              <w:br/>
              <w:t>М.Ю. Лермонтова, Ч.Айтматова.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Составлять план сочинения на </w:t>
            </w:r>
            <w:r>
              <w:rPr>
                <w:rFonts w:ascii="Courier New" w:hAnsi="Courier New" w:cs="Courier New"/>
                <w:color w:val="000000"/>
                <w:spacing w:val="2"/>
                <w:sz w:val="20"/>
                <w:szCs w:val="20"/>
              </w:rPr>
              <w:lastRenderedPageBreak/>
              <w:t>литературные и свободные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Пишет сочинения, </w:t>
            </w:r>
            <w:r>
              <w:rPr>
                <w:rFonts w:ascii="Courier New" w:hAnsi="Courier New" w:cs="Courier New"/>
                <w:color w:val="000000"/>
                <w:spacing w:val="2"/>
                <w:sz w:val="20"/>
                <w:szCs w:val="20"/>
              </w:rPr>
              <w:lastRenderedPageBreak/>
              <w:t>письменные работы на литературные и свободные темы с опорой на план.</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Пересказывать текст произведения или эпизод, творчески переосмысливая содержание и используя образные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Передает содержание текста произведения или фрагмента путем творческого воспроизведения;</w:t>
            </w:r>
            <w:r>
              <w:rPr>
                <w:rFonts w:ascii="Courier New" w:hAnsi="Courier New" w:cs="Courier New"/>
                <w:color w:val="000000"/>
                <w:spacing w:val="2"/>
                <w:sz w:val="20"/>
                <w:szCs w:val="20"/>
              </w:rPr>
              <w:br/>
              <w:t>2) применяет изобразительно-выразительные средства при передаче содержания.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роль композиции в раскрытии идеи произведения, образов героев.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особенности построения произведения, тему, идею;</w:t>
            </w:r>
            <w:r>
              <w:rPr>
                <w:rFonts w:ascii="Courier New" w:hAnsi="Courier New" w:cs="Courier New"/>
                <w:color w:val="000000"/>
                <w:spacing w:val="2"/>
                <w:sz w:val="20"/>
                <w:szCs w:val="20"/>
              </w:rPr>
              <w:br/>
              <w:t>2) выявляет роль композиции в создании художественных образов произведения.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характеризовать героев произведения, определяя их роль и значение в системе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характеристику действующих лиц произведения;</w:t>
            </w:r>
            <w:r>
              <w:rPr>
                <w:rFonts w:ascii="Courier New" w:hAnsi="Courier New" w:cs="Courier New"/>
                <w:color w:val="000000"/>
                <w:spacing w:val="2"/>
                <w:sz w:val="20"/>
                <w:szCs w:val="20"/>
              </w:rPr>
              <w:br/>
              <w:t>2) обосновывает роль и значение действующих лиц в структуре романа.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художественный мир произведения, представляя идею или взаимоотношения героев в различных формах представления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основные особенности художественного произведения;</w:t>
            </w:r>
            <w:r>
              <w:rPr>
                <w:rFonts w:ascii="Courier New" w:hAnsi="Courier New" w:cs="Courier New"/>
                <w:color w:val="000000"/>
                <w:spacing w:val="2"/>
                <w:sz w:val="20"/>
                <w:szCs w:val="20"/>
              </w:rPr>
              <w:br/>
              <w:t>2) презентует идейно-художественное своеобразие произведения через символы, формулы, законы, буктрейлеры.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способы выражения авторского отношения к героям, проблемам, поясняя позицию автора примерами из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Выявляет отношение автора к действующим лицам произведения через описания, действия, поступки, портретные характеристики.</w:t>
            </w:r>
            <w:r>
              <w:rPr>
                <w:rFonts w:ascii="Courier New" w:hAnsi="Courier New" w:cs="Courier New"/>
                <w:color w:val="000000"/>
                <w:spacing w:val="2"/>
                <w:sz w:val="20"/>
                <w:szCs w:val="20"/>
              </w:rPr>
              <w:br/>
              <w:t>2) строит устные и письменные монологические высказывания.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Создает эссе, сочинения на литературные и свободные темы, аннотации по прочитанным произведениям;</w:t>
            </w:r>
            <w:r>
              <w:rPr>
                <w:rFonts w:ascii="Courier New" w:hAnsi="Courier New" w:cs="Courier New"/>
                <w:color w:val="000000"/>
                <w:spacing w:val="2"/>
                <w:sz w:val="20"/>
                <w:szCs w:val="20"/>
              </w:rPr>
              <w:br/>
            </w:r>
            <w:bookmarkStart w:id="304" w:name="z1035"/>
            <w:bookmarkEnd w:id="304"/>
            <w:r>
              <w:rPr>
                <w:rFonts w:ascii="Courier New" w:hAnsi="Courier New" w:cs="Courier New"/>
                <w:color w:val="000000"/>
                <w:spacing w:val="2"/>
                <w:sz w:val="20"/>
                <w:szCs w:val="20"/>
              </w:rPr>
              <w:t>2) применяет изобразительно-выразительные средства языка;</w:t>
            </w:r>
            <w:r>
              <w:rPr>
                <w:rFonts w:ascii="Courier New" w:hAnsi="Courier New" w:cs="Courier New"/>
                <w:color w:val="000000"/>
                <w:spacing w:val="2"/>
                <w:sz w:val="20"/>
                <w:szCs w:val="20"/>
              </w:rPr>
              <w:br/>
              <w:t>3) высказывает свое отношение о значимости прочитанного произведения в творческих работах.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сходство и различие художественного произведения с произведениями других жанров искусства;</w:t>
            </w:r>
            <w:r>
              <w:rPr>
                <w:rFonts w:ascii="Courier New" w:hAnsi="Courier New" w:cs="Courier New"/>
                <w:color w:val="000000"/>
                <w:spacing w:val="2"/>
                <w:sz w:val="20"/>
                <w:szCs w:val="20"/>
              </w:rPr>
              <w:br/>
              <w:t>2) определяет и дает оценку эмоциональному воздействию произведения на читателя.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Человек и право</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Вопросы нравственных ценностей в русской литературе.</w:t>
            </w:r>
            <w:r>
              <w:rPr>
                <w:rFonts w:ascii="Courier New" w:hAnsi="Courier New" w:cs="Courier New"/>
                <w:color w:val="000000"/>
                <w:spacing w:val="2"/>
                <w:sz w:val="20"/>
                <w:szCs w:val="20"/>
              </w:rPr>
              <w:br/>
            </w:r>
            <w:bookmarkStart w:id="305" w:name="z1038"/>
            <w:bookmarkEnd w:id="305"/>
            <w:r>
              <w:rPr>
                <w:rFonts w:ascii="Courier New" w:hAnsi="Courier New" w:cs="Courier New"/>
                <w:color w:val="000000"/>
                <w:spacing w:val="2"/>
                <w:sz w:val="20"/>
                <w:szCs w:val="20"/>
              </w:rPr>
              <w:t>Ф.М. Достоевский "Преступление и наказание".</w:t>
            </w:r>
            <w:r>
              <w:rPr>
                <w:rFonts w:ascii="Courier New" w:hAnsi="Courier New" w:cs="Courier New"/>
                <w:color w:val="000000"/>
                <w:spacing w:val="2"/>
                <w:sz w:val="20"/>
                <w:szCs w:val="20"/>
              </w:rPr>
              <w:br/>
            </w:r>
            <w:bookmarkStart w:id="306" w:name="z1039"/>
            <w:bookmarkEnd w:id="306"/>
            <w:r>
              <w:rPr>
                <w:rFonts w:ascii="Courier New" w:hAnsi="Courier New" w:cs="Courier New"/>
                <w:color w:val="000000"/>
                <w:spacing w:val="2"/>
                <w:sz w:val="20"/>
                <w:szCs w:val="20"/>
              </w:rPr>
              <w:t>Значение творчества</w:t>
            </w:r>
            <w:r>
              <w:rPr>
                <w:rFonts w:ascii="Courier New" w:hAnsi="Courier New" w:cs="Courier New"/>
                <w:color w:val="000000"/>
                <w:spacing w:val="2"/>
                <w:sz w:val="20"/>
                <w:szCs w:val="20"/>
              </w:rPr>
              <w:br/>
            </w:r>
            <w:bookmarkStart w:id="307" w:name="z1040"/>
            <w:bookmarkEnd w:id="307"/>
            <w:r>
              <w:rPr>
                <w:rFonts w:ascii="Courier New" w:hAnsi="Courier New" w:cs="Courier New"/>
                <w:color w:val="000000"/>
                <w:spacing w:val="2"/>
                <w:sz w:val="20"/>
                <w:szCs w:val="20"/>
              </w:rPr>
              <w:t>Ф.М. Достоевского.</w:t>
            </w:r>
            <w:r>
              <w:rPr>
                <w:rFonts w:ascii="Courier New" w:hAnsi="Courier New" w:cs="Courier New"/>
                <w:color w:val="000000"/>
                <w:spacing w:val="2"/>
                <w:sz w:val="20"/>
                <w:szCs w:val="20"/>
              </w:rPr>
              <w:br/>
            </w:r>
            <w:bookmarkStart w:id="308" w:name="z1041"/>
            <w:bookmarkEnd w:id="308"/>
            <w:r>
              <w:rPr>
                <w:rFonts w:ascii="Courier New" w:hAnsi="Courier New" w:cs="Courier New"/>
                <w:color w:val="000000"/>
                <w:spacing w:val="2"/>
                <w:sz w:val="20"/>
                <w:szCs w:val="20"/>
              </w:rPr>
              <w:t>Н.А. Островский "Бесприданница".</w:t>
            </w:r>
            <w:r>
              <w:rPr>
                <w:rFonts w:ascii="Courier New" w:hAnsi="Courier New" w:cs="Courier New"/>
                <w:color w:val="000000"/>
                <w:spacing w:val="2"/>
                <w:sz w:val="20"/>
                <w:szCs w:val="20"/>
              </w:rPr>
              <w:br/>
            </w:r>
            <w:bookmarkStart w:id="309" w:name="z1042"/>
            <w:bookmarkEnd w:id="309"/>
            <w:r>
              <w:rPr>
                <w:rFonts w:ascii="Courier New" w:hAnsi="Courier New" w:cs="Courier New"/>
                <w:color w:val="000000"/>
                <w:spacing w:val="2"/>
                <w:sz w:val="20"/>
                <w:szCs w:val="20"/>
              </w:rPr>
              <w:t>Тема торга и власти денег в произведении</w:t>
            </w:r>
            <w:r>
              <w:rPr>
                <w:rFonts w:ascii="Courier New" w:hAnsi="Courier New" w:cs="Courier New"/>
                <w:color w:val="000000"/>
                <w:spacing w:val="2"/>
                <w:sz w:val="20"/>
                <w:szCs w:val="20"/>
              </w:rPr>
              <w:br/>
            </w:r>
            <w:bookmarkStart w:id="310" w:name="z1043"/>
            <w:bookmarkEnd w:id="310"/>
            <w:r>
              <w:rPr>
                <w:rFonts w:ascii="Courier New" w:hAnsi="Courier New" w:cs="Courier New"/>
                <w:color w:val="000000"/>
                <w:spacing w:val="2"/>
                <w:sz w:val="20"/>
                <w:szCs w:val="20"/>
              </w:rPr>
              <w:t>Н.А. Островского "Бесприданница".</w:t>
            </w:r>
            <w:r>
              <w:rPr>
                <w:rFonts w:ascii="Courier New" w:hAnsi="Courier New" w:cs="Courier New"/>
                <w:color w:val="000000"/>
                <w:spacing w:val="2"/>
                <w:sz w:val="20"/>
                <w:szCs w:val="20"/>
              </w:rPr>
              <w:br/>
              <w:t>Психолого-педагогические аспекты нравственного воспитания произведений Ф.М. Достоевского и Н.А. Островского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Аргументирует авторскую позицию;</w:t>
            </w:r>
            <w:r>
              <w:rPr>
                <w:rFonts w:ascii="Courier New" w:hAnsi="Courier New" w:cs="Courier New"/>
                <w:color w:val="000000"/>
                <w:spacing w:val="2"/>
                <w:sz w:val="20"/>
                <w:szCs w:val="20"/>
              </w:rPr>
              <w:br/>
              <w:t>2) при анализе воспроизводит наизусть цитаты из произведений Ф.М.Достоевского, А.Н.Островского.</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Давать развернутый аргументированный ответ на проблемный вопрос, ссылаясь на текст произведения, выражая собственное мнение о теме и образах.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 доказательное высказывание с опорой на текст произведения;</w:t>
            </w:r>
            <w:r>
              <w:rPr>
                <w:rFonts w:ascii="Courier New" w:hAnsi="Courier New" w:cs="Courier New"/>
                <w:color w:val="000000"/>
                <w:spacing w:val="2"/>
                <w:sz w:val="20"/>
                <w:szCs w:val="20"/>
              </w:rPr>
              <w:br/>
              <w:t>2) высказывает свое отношение к теме произведения и системе персонажей.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тематику и проблематику произведения, опираясь на художественные особенности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художественные особенности текста;</w:t>
            </w:r>
            <w:r>
              <w:rPr>
                <w:rFonts w:ascii="Courier New" w:hAnsi="Courier New" w:cs="Courier New"/>
                <w:color w:val="000000"/>
                <w:spacing w:val="2"/>
                <w:sz w:val="20"/>
                <w:szCs w:val="20"/>
              </w:rPr>
              <w:br/>
              <w:t>2) вычленяет тему и проблему произведения на основе его анализа.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Анализировать эпизоды, определяя их роль и место в композиции произведения, объяснять значение эпизода для </w:t>
            </w:r>
            <w:r>
              <w:rPr>
                <w:rFonts w:ascii="Courier New" w:hAnsi="Courier New" w:cs="Courier New"/>
                <w:color w:val="000000"/>
                <w:spacing w:val="2"/>
                <w:sz w:val="20"/>
                <w:szCs w:val="20"/>
              </w:rPr>
              <w:lastRenderedPageBreak/>
              <w:t>раскрытия идейно-тематического замысла.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Интерпретирует значение эпизода для раскрытия авторского замысла;</w:t>
            </w:r>
            <w:r>
              <w:rPr>
                <w:rFonts w:ascii="Courier New" w:hAnsi="Courier New" w:cs="Courier New"/>
                <w:color w:val="000000"/>
                <w:spacing w:val="2"/>
                <w:sz w:val="20"/>
                <w:szCs w:val="20"/>
              </w:rPr>
              <w:br/>
              <w:t xml:space="preserve">2) исследует произведения с </w:t>
            </w:r>
            <w:r>
              <w:rPr>
                <w:rFonts w:ascii="Courier New" w:hAnsi="Courier New" w:cs="Courier New"/>
                <w:color w:val="000000"/>
                <w:spacing w:val="2"/>
                <w:sz w:val="20"/>
                <w:szCs w:val="20"/>
              </w:rPr>
              <w:lastRenderedPageBreak/>
              <w:t>целью определения его идеи, художественных особенностей.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героев произведения, определяя их роль и значение в системе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характеристику действующих лиц произведения;</w:t>
            </w:r>
            <w:r>
              <w:rPr>
                <w:rFonts w:ascii="Courier New" w:hAnsi="Courier New" w:cs="Courier New"/>
                <w:color w:val="000000"/>
                <w:spacing w:val="2"/>
                <w:sz w:val="20"/>
                <w:szCs w:val="20"/>
              </w:rPr>
              <w:br/>
              <w:t>2) обосновывает роль и значение действующих лиц в структуре романа (пьесы).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основные особенности художественного произведения;</w:t>
            </w:r>
            <w:r>
              <w:rPr>
                <w:rFonts w:ascii="Courier New" w:hAnsi="Courier New" w:cs="Courier New"/>
                <w:color w:val="000000"/>
                <w:spacing w:val="2"/>
                <w:sz w:val="20"/>
                <w:szCs w:val="20"/>
              </w:rPr>
              <w:br/>
              <w:t>2) презентует идейно-художественное своеобразие произведения через символы, формулы, законы, буктрейлеры.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способы выражения авторского отношения к героям, проблемам, поясняя позицию автора примерами из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Выявляет отношение автора к действующим лицам произведения через описания, действия, поступки, портретные характеристики;</w:t>
            </w:r>
            <w:r>
              <w:rPr>
                <w:rFonts w:ascii="Courier New" w:hAnsi="Courier New" w:cs="Courier New"/>
                <w:color w:val="000000"/>
                <w:spacing w:val="2"/>
                <w:sz w:val="20"/>
                <w:szCs w:val="20"/>
              </w:rPr>
              <w:br/>
            </w:r>
            <w:bookmarkStart w:id="311" w:name="z1051"/>
            <w:bookmarkEnd w:id="311"/>
            <w:r>
              <w:rPr>
                <w:rFonts w:ascii="Courier New" w:hAnsi="Courier New" w:cs="Courier New"/>
                <w:color w:val="000000"/>
                <w:spacing w:val="2"/>
                <w:sz w:val="20"/>
                <w:szCs w:val="20"/>
              </w:rPr>
              <w:t>2) раскрывает авторское отношение к персонажам с опорой на текст произведения;</w:t>
            </w:r>
            <w:r>
              <w:rPr>
                <w:rFonts w:ascii="Courier New" w:hAnsi="Courier New" w:cs="Courier New"/>
                <w:color w:val="000000"/>
                <w:spacing w:val="2"/>
                <w:sz w:val="20"/>
                <w:szCs w:val="20"/>
              </w:rPr>
              <w:br/>
              <w:t>3) строит устные и письменные монологические высказывания.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Сравнивает текст или его фрагменты с другими произведениями;</w:t>
            </w:r>
            <w:r>
              <w:rPr>
                <w:rFonts w:ascii="Courier New" w:hAnsi="Courier New" w:cs="Courier New"/>
                <w:color w:val="000000"/>
                <w:spacing w:val="2"/>
                <w:sz w:val="20"/>
                <w:szCs w:val="20"/>
              </w:rPr>
              <w:br/>
            </w:r>
            <w:bookmarkStart w:id="312" w:name="z1053"/>
            <w:bookmarkEnd w:id="312"/>
            <w:r>
              <w:rPr>
                <w:rFonts w:ascii="Courier New" w:hAnsi="Courier New" w:cs="Courier New"/>
                <w:color w:val="000000"/>
                <w:spacing w:val="2"/>
                <w:sz w:val="20"/>
                <w:szCs w:val="20"/>
              </w:rPr>
              <w:t>2) определяет воздействия произведений на читателя;</w:t>
            </w:r>
            <w:r>
              <w:rPr>
                <w:rFonts w:ascii="Courier New" w:hAnsi="Courier New" w:cs="Courier New"/>
                <w:color w:val="000000"/>
                <w:spacing w:val="2"/>
                <w:sz w:val="20"/>
                <w:szCs w:val="20"/>
              </w:rPr>
              <w:br/>
              <w:t>3) устанавливает сходства и различия произведений (или их фрагментов).</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Семейные ценности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"Мысль семейная" в русской литературе.</w:t>
            </w:r>
            <w:r>
              <w:rPr>
                <w:rFonts w:ascii="Courier New" w:hAnsi="Courier New" w:cs="Courier New"/>
                <w:color w:val="000000"/>
                <w:spacing w:val="2"/>
                <w:sz w:val="20"/>
                <w:szCs w:val="20"/>
              </w:rPr>
              <w:br/>
            </w:r>
            <w:bookmarkStart w:id="313" w:name="z1055"/>
            <w:bookmarkEnd w:id="313"/>
            <w:r>
              <w:rPr>
                <w:rFonts w:ascii="Courier New" w:hAnsi="Courier New" w:cs="Courier New"/>
                <w:color w:val="000000"/>
                <w:spacing w:val="2"/>
                <w:sz w:val="20"/>
                <w:szCs w:val="20"/>
              </w:rPr>
              <w:t>Л.Н. Толстой. "Война и мир".</w:t>
            </w:r>
            <w:r>
              <w:rPr>
                <w:rFonts w:ascii="Courier New" w:hAnsi="Courier New" w:cs="Courier New"/>
                <w:color w:val="000000"/>
                <w:spacing w:val="2"/>
                <w:sz w:val="20"/>
                <w:szCs w:val="20"/>
              </w:rPr>
              <w:br/>
            </w:r>
            <w:bookmarkStart w:id="314" w:name="z1056"/>
            <w:bookmarkEnd w:id="314"/>
            <w:r>
              <w:rPr>
                <w:rFonts w:ascii="Courier New" w:hAnsi="Courier New" w:cs="Courier New"/>
                <w:color w:val="000000"/>
                <w:spacing w:val="2"/>
                <w:sz w:val="20"/>
                <w:szCs w:val="20"/>
              </w:rPr>
              <w:t>Л.Н. Толстой и мировая литература.</w:t>
            </w:r>
            <w:r>
              <w:rPr>
                <w:rFonts w:ascii="Courier New" w:hAnsi="Courier New" w:cs="Courier New"/>
                <w:color w:val="000000"/>
                <w:spacing w:val="2"/>
                <w:sz w:val="20"/>
                <w:szCs w:val="20"/>
              </w:rPr>
              <w:br/>
            </w:r>
            <w:bookmarkStart w:id="315" w:name="z1057"/>
            <w:bookmarkEnd w:id="315"/>
            <w:r>
              <w:rPr>
                <w:rFonts w:ascii="Courier New" w:hAnsi="Courier New" w:cs="Courier New"/>
                <w:color w:val="000000"/>
                <w:spacing w:val="2"/>
                <w:sz w:val="20"/>
                <w:szCs w:val="20"/>
              </w:rPr>
              <w:t>А.В. Вампилов "Старший сын".</w:t>
            </w:r>
            <w:r>
              <w:rPr>
                <w:rFonts w:ascii="Courier New" w:hAnsi="Courier New" w:cs="Courier New"/>
                <w:color w:val="000000"/>
                <w:spacing w:val="2"/>
                <w:sz w:val="20"/>
                <w:szCs w:val="20"/>
              </w:rPr>
              <w:br/>
              <w:t xml:space="preserve">Педагогические условия </w:t>
            </w:r>
            <w:r>
              <w:rPr>
                <w:rFonts w:ascii="Courier New" w:hAnsi="Courier New" w:cs="Courier New"/>
                <w:color w:val="000000"/>
                <w:spacing w:val="2"/>
                <w:sz w:val="20"/>
                <w:szCs w:val="20"/>
              </w:rPr>
              <w:lastRenderedPageBreak/>
              <w:t>воспитания основ нравственной культуры через семейные ценности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Понимать термины: золотой век, мотив, роман-эпопея, психологизм, фабула.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литературоведческие термины, связанные с произведениями Л.Толстого, А.Вампилова;</w:t>
            </w:r>
            <w:r>
              <w:rPr>
                <w:rFonts w:ascii="Courier New" w:hAnsi="Courier New" w:cs="Courier New"/>
                <w:color w:val="000000"/>
                <w:spacing w:val="2"/>
                <w:sz w:val="20"/>
                <w:szCs w:val="20"/>
              </w:rPr>
              <w:br/>
              <w:t xml:space="preserve">2) использует в литературоведческом анализе </w:t>
            </w:r>
            <w:r>
              <w:rPr>
                <w:rFonts w:ascii="Courier New" w:hAnsi="Courier New" w:cs="Courier New"/>
                <w:color w:val="000000"/>
                <w:spacing w:val="2"/>
                <w:sz w:val="20"/>
                <w:szCs w:val="20"/>
              </w:rPr>
              <w:lastRenderedPageBreak/>
              <w:t>произведений термины: роман-эпопея, психологизм, фабула.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Составлять план сочинения на литературные и свободные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Пишет сочинения на литературные темы, используя план;</w:t>
            </w:r>
            <w:r>
              <w:rPr>
                <w:rFonts w:ascii="Courier New" w:hAnsi="Courier New" w:cs="Courier New"/>
                <w:color w:val="000000"/>
                <w:spacing w:val="2"/>
                <w:sz w:val="20"/>
                <w:szCs w:val="20"/>
              </w:rPr>
              <w:br/>
              <w:t>2) планирует и создает письменные работы на свободные темы с опорой на план.</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Пересказывать текст произведения или эпизод, творчески переосмысливая содержание и используя образные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Передает содержание текста произведения или фрагмента путем творческого воспроизведения;</w:t>
            </w:r>
            <w:r>
              <w:rPr>
                <w:rFonts w:ascii="Courier New" w:hAnsi="Courier New" w:cs="Courier New"/>
                <w:color w:val="000000"/>
                <w:spacing w:val="2"/>
                <w:sz w:val="20"/>
                <w:szCs w:val="20"/>
              </w:rPr>
              <w:br/>
              <w:t>2) применяет изобразительно-выразительные средства при передаче содержания.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жанр и его признаки (роман-эпопея, роман в стихах, психологический роман и др.), особенности философской лирики.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и различает основные литературные жанры и их признаки;</w:t>
            </w:r>
            <w:r>
              <w:rPr>
                <w:rFonts w:ascii="Courier New" w:hAnsi="Courier New" w:cs="Courier New"/>
                <w:color w:val="000000"/>
                <w:spacing w:val="2"/>
                <w:sz w:val="20"/>
                <w:szCs w:val="20"/>
              </w:rPr>
              <w:br/>
              <w:t>2) выявляет художественное своеобразие философской лирики.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роль композиции в раскрытии идеи произведения, образов героев.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особенности построения произведения, тему, идею;</w:t>
            </w:r>
            <w:r>
              <w:rPr>
                <w:rFonts w:ascii="Courier New" w:hAnsi="Courier New" w:cs="Courier New"/>
                <w:color w:val="000000"/>
                <w:spacing w:val="2"/>
                <w:sz w:val="20"/>
                <w:szCs w:val="20"/>
              </w:rPr>
              <w:br/>
              <w:t>2) выявляет роль композиции в создании художественных образов произведения.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Интерпретирует значение эпизода для раскрытия авторского замысла;</w:t>
            </w:r>
            <w:r>
              <w:rPr>
                <w:rFonts w:ascii="Courier New" w:hAnsi="Courier New" w:cs="Courier New"/>
                <w:color w:val="000000"/>
                <w:spacing w:val="2"/>
                <w:sz w:val="20"/>
                <w:szCs w:val="20"/>
              </w:rPr>
              <w:br/>
              <w:t>2) исследует произведения с целью определения его идеи, художественных особенностей.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Характеризовать героев произведения, определяя их роль и </w:t>
            </w:r>
            <w:r>
              <w:rPr>
                <w:rFonts w:ascii="Courier New" w:hAnsi="Courier New" w:cs="Courier New"/>
                <w:color w:val="000000"/>
                <w:spacing w:val="2"/>
                <w:sz w:val="20"/>
                <w:szCs w:val="20"/>
              </w:rPr>
              <w:lastRenderedPageBreak/>
              <w:t>значение в системе персонажей.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Составляет характеристику действующих лиц произведения;</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обосновывает роль и значение действующих лиц в структуре романа (пьесы).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средства и приемы создания образов, изобразительные средства и фигуры поэтического синтаксиса, объяснять их воздействие на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способы создания художественных образов произведения;</w:t>
            </w:r>
            <w:r>
              <w:rPr>
                <w:rFonts w:ascii="Courier New" w:hAnsi="Courier New" w:cs="Courier New"/>
                <w:color w:val="000000"/>
                <w:spacing w:val="2"/>
                <w:sz w:val="20"/>
                <w:szCs w:val="20"/>
              </w:rPr>
              <w:br/>
              <w:t>2) находит в тексте изобразительно-выразительные средства и фигуры поэтического синтаксиса и раскрывает их воздействие на читателя.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Писать творческие работы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Применяет изобразительно-выразительные средства языка;</w:t>
            </w:r>
            <w:r>
              <w:rPr>
                <w:rFonts w:ascii="Courier New" w:hAnsi="Courier New" w:cs="Courier New"/>
                <w:color w:val="000000"/>
                <w:spacing w:val="2"/>
                <w:sz w:val="20"/>
                <w:szCs w:val="20"/>
              </w:rPr>
              <w:br/>
              <w:t>2) высказывает свое отношение о значимости прочитанного произведения в творческих работах.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сходство и различие художественного произведения с произведениями других жанров искусства;</w:t>
            </w:r>
            <w:r>
              <w:rPr>
                <w:rFonts w:ascii="Courier New" w:hAnsi="Courier New" w:cs="Courier New"/>
                <w:color w:val="000000"/>
                <w:spacing w:val="2"/>
                <w:sz w:val="20"/>
                <w:szCs w:val="20"/>
              </w:rPr>
              <w:br/>
              <w:t>2) определяет и дает оценку степени эмоционального воздействия произведения на читателя.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диалогические и монологические высказывания на основе раскрытия темы, понимания построения произведения, его стиля;</w:t>
            </w:r>
            <w:r>
              <w:rPr>
                <w:rFonts w:ascii="Courier New" w:hAnsi="Courier New" w:cs="Courier New"/>
                <w:color w:val="000000"/>
                <w:spacing w:val="2"/>
                <w:sz w:val="20"/>
                <w:szCs w:val="20"/>
              </w:rPr>
              <w:br/>
              <w:t>2) излагает содержание произведения с соблюдением логической последовательности и правильности.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Человек в </w:t>
            </w:r>
            <w:r>
              <w:rPr>
                <w:rFonts w:ascii="Courier New" w:hAnsi="Courier New" w:cs="Courier New"/>
                <w:color w:val="000000"/>
                <w:spacing w:val="2"/>
                <w:sz w:val="20"/>
                <w:szCs w:val="20"/>
              </w:rPr>
              <w:lastRenderedPageBreak/>
              <w:t>эпоху перемен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Значимость культурных ценностей.</w:t>
            </w:r>
            <w:r>
              <w:rPr>
                <w:rFonts w:ascii="Courier New" w:hAnsi="Courier New" w:cs="Courier New"/>
                <w:color w:val="000000"/>
                <w:spacing w:val="2"/>
                <w:sz w:val="20"/>
                <w:szCs w:val="20"/>
              </w:rPr>
              <w:br/>
            </w:r>
            <w:bookmarkStart w:id="316" w:name="z1070"/>
            <w:bookmarkEnd w:id="316"/>
            <w:r>
              <w:rPr>
                <w:rFonts w:ascii="Courier New" w:hAnsi="Courier New" w:cs="Courier New"/>
                <w:color w:val="000000"/>
                <w:spacing w:val="2"/>
                <w:sz w:val="20"/>
                <w:szCs w:val="20"/>
              </w:rPr>
              <w:lastRenderedPageBreak/>
              <w:t>Р. Бредбери "Улыбка".</w:t>
            </w:r>
            <w:r>
              <w:rPr>
                <w:rFonts w:ascii="Courier New" w:hAnsi="Courier New" w:cs="Courier New"/>
                <w:color w:val="000000"/>
                <w:spacing w:val="2"/>
                <w:sz w:val="20"/>
                <w:szCs w:val="20"/>
              </w:rPr>
              <w:br/>
            </w:r>
            <w:bookmarkStart w:id="317" w:name="z1071"/>
            <w:bookmarkEnd w:id="317"/>
            <w:r>
              <w:rPr>
                <w:rFonts w:ascii="Courier New" w:hAnsi="Courier New" w:cs="Courier New"/>
                <w:color w:val="000000"/>
                <w:spacing w:val="2"/>
                <w:sz w:val="20"/>
                <w:szCs w:val="20"/>
              </w:rPr>
              <w:t>Б.Пастернак "Доктор Живаго".</w:t>
            </w:r>
            <w:r>
              <w:rPr>
                <w:rFonts w:ascii="Courier New" w:hAnsi="Courier New" w:cs="Courier New"/>
                <w:color w:val="000000"/>
                <w:spacing w:val="2"/>
                <w:sz w:val="20"/>
                <w:szCs w:val="20"/>
              </w:rPr>
              <w:br/>
            </w:r>
            <w:bookmarkStart w:id="318" w:name="z1072"/>
            <w:bookmarkEnd w:id="318"/>
            <w:r>
              <w:rPr>
                <w:rFonts w:ascii="Courier New" w:hAnsi="Courier New" w:cs="Courier New"/>
                <w:color w:val="000000"/>
                <w:spacing w:val="2"/>
                <w:sz w:val="20"/>
                <w:szCs w:val="20"/>
              </w:rPr>
              <w:t>Роман-повествование о судьбах интеллигенции в эпоху советского тоталитаризма.</w:t>
            </w:r>
            <w:r>
              <w:rPr>
                <w:rFonts w:ascii="Courier New" w:hAnsi="Courier New" w:cs="Courier New"/>
                <w:color w:val="000000"/>
                <w:spacing w:val="2"/>
                <w:sz w:val="20"/>
                <w:szCs w:val="20"/>
              </w:rPr>
              <w:br/>
            </w:r>
            <w:bookmarkStart w:id="319" w:name="z1073"/>
            <w:bookmarkEnd w:id="319"/>
            <w:r>
              <w:rPr>
                <w:rFonts w:ascii="Courier New" w:hAnsi="Courier New" w:cs="Courier New"/>
                <w:color w:val="000000"/>
                <w:spacing w:val="2"/>
                <w:sz w:val="20"/>
                <w:szCs w:val="20"/>
              </w:rPr>
              <w:t>С.Есенин. Лирика.</w:t>
            </w:r>
            <w:r>
              <w:rPr>
                <w:rFonts w:ascii="Courier New" w:hAnsi="Courier New" w:cs="Courier New"/>
                <w:color w:val="000000"/>
                <w:spacing w:val="2"/>
                <w:sz w:val="20"/>
                <w:szCs w:val="20"/>
              </w:rPr>
              <w:br/>
            </w:r>
            <w:bookmarkStart w:id="320" w:name="z1074"/>
            <w:bookmarkEnd w:id="320"/>
            <w:r>
              <w:rPr>
                <w:rFonts w:ascii="Courier New" w:hAnsi="Courier New" w:cs="Courier New"/>
                <w:color w:val="000000"/>
                <w:spacing w:val="2"/>
                <w:sz w:val="20"/>
                <w:szCs w:val="20"/>
              </w:rPr>
              <w:t>С.Есенин. Поэма "Анна Снегина".</w:t>
            </w:r>
            <w:r>
              <w:rPr>
                <w:rFonts w:ascii="Courier New" w:hAnsi="Courier New" w:cs="Courier New"/>
                <w:color w:val="000000"/>
                <w:spacing w:val="2"/>
                <w:sz w:val="20"/>
                <w:szCs w:val="20"/>
              </w:rPr>
              <w:br/>
            </w:r>
            <w:bookmarkStart w:id="321" w:name="z1075"/>
            <w:bookmarkEnd w:id="321"/>
            <w:r>
              <w:rPr>
                <w:rFonts w:ascii="Courier New" w:hAnsi="Courier New" w:cs="Courier New"/>
                <w:color w:val="000000"/>
                <w:spacing w:val="2"/>
                <w:sz w:val="20"/>
                <w:szCs w:val="20"/>
              </w:rPr>
              <w:t>А.Блок. Стихи из сборника "Страшный мир", цикл "Стихи о Прекрасной даме".</w:t>
            </w:r>
            <w:r>
              <w:rPr>
                <w:rFonts w:ascii="Courier New" w:hAnsi="Courier New" w:cs="Courier New"/>
                <w:color w:val="000000"/>
                <w:spacing w:val="2"/>
                <w:sz w:val="20"/>
                <w:szCs w:val="20"/>
              </w:rPr>
              <w:br/>
              <w:t>А.Блок. Поэма "Двенадцать". Педагогические условия эффективного воспитания посредством привития культурных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Понимать термины: ретроспекция, серебряный век, </w:t>
            </w:r>
            <w:r>
              <w:rPr>
                <w:rFonts w:ascii="Courier New" w:hAnsi="Courier New" w:cs="Courier New"/>
                <w:color w:val="000000"/>
                <w:spacing w:val="2"/>
                <w:sz w:val="20"/>
                <w:szCs w:val="20"/>
              </w:rPr>
              <w:lastRenderedPageBreak/>
              <w:t>имажинизм, символизм, акмеизм, футуризм.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Различает литературоведческие </w:t>
            </w:r>
            <w:r>
              <w:rPr>
                <w:rFonts w:ascii="Courier New" w:hAnsi="Courier New" w:cs="Courier New"/>
                <w:color w:val="000000"/>
                <w:spacing w:val="2"/>
                <w:sz w:val="20"/>
                <w:szCs w:val="20"/>
              </w:rPr>
              <w:lastRenderedPageBreak/>
              <w:t>термины, связанные с произведениями поэтов "серебряного века";</w:t>
            </w:r>
            <w:r>
              <w:rPr>
                <w:rFonts w:ascii="Courier New" w:hAnsi="Courier New" w:cs="Courier New"/>
                <w:color w:val="000000"/>
                <w:spacing w:val="2"/>
                <w:sz w:val="20"/>
                <w:szCs w:val="20"/>
              </w:rPr>
              <w:br/>
              <w:t>2) выделяет особенности поэзии символистов, акмеистов, футуристов.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нравственную и эстетическую ценность произведения;</w:t>
            </w:r>
            <w:r>
              <w:rPr>
                <w:rFonts w:ascii="Courier New" w:hAnsi="Courier New" w:cs="Courier New"/>
                <w:color w:val="000000"/>
                <w:spacing w:val="2"/>
                <w:sz w:val="20"/>
                <w:szCs w:val="20"/>
              </w:rPr>
              <w:br/>
            </w:r>
            <w:bookmarkStart w:id="322" w:name="z1078"/>
            <w:bookmarkEnd w:id="322"/>
            <w:r>
              <w:rPr>
                <w:rFonts w:ascii="Courier New" w:hAnsi="Courier New" w:cs="Courier New"/>
                <w:color w:val="000000"/>
                <w:spacing w:val="2"/>
                <w:sz w:val="20"/>
                <w:szCs w:val="20"/>
              </w:rPr>
              <w:t>2) создает устные и письменные высказывания;</w:t>
            </w:r>
            <w:r>
              <w:rPr>
                <w:rFonts w:ascii="Courier New" w:hAnsi="Courier New" w:cs="Courier New"/>
                <w:color w:val="000000"/>
                <w:spacing w:val="2"/>
                <w:sz w:val="20"/>
                <w:szCs w:val="20"/>
              </w:rPr>
              <w:br/>
              <w:t>3) приводит доказательства в подтверждение собственных мыслей по прочитанному произведению.</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Аргументирует авторскую позицию;</w:t>
            </w:r>
            <w:r>
              <w:rPr>
                <w:rFonts w:ascii="Courier New" w:hAnsi="Courier New" w:cs="Courier New"/>
                <w:color w:val="000000"/>
                <w:spacing w:val="2"/>
                <w:sz w:val="20"/>
                <w:szCs w:val="20"/>
              </w:rPr>
              <w:br/>
              <w:t>2) воспроизводит наизусть цитаты из произведений поэтов "серебряного века".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 доказательное высказывание с опорой на текст произведения;</w:t>
            </w:r>
            <w:r>
              <w:rPr>
                <w:rFonts w:ascii="Courier New" w:hAnsi="Courier New" w:cs="Courier New"/>
                <w:color w:val="000000"/>
                <w:spacing w:val="2"/>
                <w:sz w:val="20"/>
                <w:szCs w:val="20"/>
              </w:rPr>
              <w:br/>
              <w:t>2) высказывает свое отношение к теме произведения и системе персонажей.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жанр и его признаки (синкретический жанр), особенности лирики серебряного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и различает основные жанры лирики;</w:t>
            </w:r>
            <w:r>
              <w:rPr>
                <w:rFonts w:ascii="Courier New" w:hAnsi="Courier New" w:cs="Courier New"/>
                <w:color w:val="000000"/>
                <w:spacing w:val="2"/>
                <w:sz w:val="20"/>
                <w:szCs w:val="20"/>
              </w:rPr>
              <w:br/>
            </w:r>
            <w:bookmarkStart w:id="323" w:name="z1082"/>
            <w:bookmarkEnd w:id="323"/>
            <w:r>
              <w:rPr>
                <w:rFonts w:ascii="Courier New" w:hAnsi="Courier New" w:cs="Courier New"/>
                <w:color w:val="000000"/>
                <w:spacing w:val="2"/>
                <w:sz w:val="20"/>
                <w:szCs w:val="20"/>
              </w:rPr>
              <w:t>2) определяет принадлежность лирического произведения к одному из направлений литературы "серебряного века";</w:t>
            </w:r>
            <w:r>
              <w:rPr>
                <w:rFonts w:ascii="Courier New" w:hAnsi="Courier New" w:cs="Courier New"/>
                <w:color w:val="000000"/>
                <w:spacing w:val="2"/>
                <w:sz w:val="20"/>
                <w:szCs w:val="20"/>
              </w:rPr>
              <w:br/>
            </w:r>
            <w:bookmarkStart w:id="324" w:name="z1083"/>
            <w:bookmarkEnd w:id="324"/>
            <w:r>
              <w:rPr>
                <w:rFonts w:ascii="Courier New" w:hAnsi="Courier New" w:cs="Courier New"/>
                <w:color w:val="000000"/>
                <w:spacing w:val="2"/>
                <w:sz w:val="20"/>
                <w:szCs w:val="20"/>
              </w:rPr>
              <w:t>3) раскрывает художественное своеобразие</w:t>
            </w:r>
            <w:r>
              <w:rPr>
                <w:rFonts w:ascii="Courier New" w:hAnsi="Courier New" w:cs="Courier New"/>
                <w:color w:val="000000"/>
                <w:spacing w:val="2"/>
                <w:sz w:val="20"/>
                <w:szCs w:val="20"/>
              </w:rPr>
              <w:br/>
              <w:t>произведений Р.Бредбери, Б.Пастернака, С.Есенина, А.Блока.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Определять роль эпизода, его взаимосвязь с тематикой и проблематикой произведения на основе анализа художественных </w:t>
            </w:r>
            <w:r>
              <w:rPr>
                <w:rFonts w:ascii="Courier New" w:hAnsi="Courier New" w:cs="Courier New"/>
                <w:color w:val="000000"/>
                <w:spacing w:val="2"/>
                <w:sz w:val="20"/>
                <w:szCs w:val="20"/>
              </w:rPr>
              <w:lastRenderedPageBreak/>
              <w:t>средств и приемов.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1)Анализирует художественное произведение;</w:t>
            </w:r>
            <w:r>
              <w:rPr>
                <w:rFonts w:ascii="Courier New" w:hAnsi="Courier New" w:cs="Courier New"/>
                <w:color w:val="000000"/>
                <w:spacing w:val="2"/>
                <w:sz w:val="20"/>
                <w:szCs w:val="20"/>
              </w:rPr>
              <w:br/>
              <w:t xml:space="preserve">2) устанавливает значение эпизода в структуре </w:t>
            </w:r>
            <w:r>
              <w:rPr>
                <w:rFonts w:ascii="Courier New" w:hAnsi="Courier New" w:cs="Courier New"/>
                <w:color w:val="000000"/>
                <w:spacing w:val="2"/>
                <w:sz w:val="20"/>
                <w:szCs w:val="20"/>
              </w:rPr>
              <w:lastRenderedPageBreak/>
              <w:t>произведения.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героев произведения, определяя их роль в раскрытии идейно-тематического содержания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характеристику действующих лиц произведения;</w:t>
            </w:r>
            <w:r>
              <w:rPr>
                <w:rFonts w:ascii="Courier New" w:hAnsi="Courier New" w:cs="Courier New"/>
                <w:color w:val="000000"/>
                <w:spacing w:val="2"/>
                <w:sz w:val="20"/>
                <w:szCs w:val="20"/>
              </w:rPr>
              <w:br/>
              <w:t>2) обосновывает роль и значение действующих лиц в структуре романа (поэмы).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способы выражения авторского отношения к героям, проблемам, сопоставляя позицию автора с собственным мнением.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Выявляет отношение автора к действующим лицам произведения через описания, действия, поступки, портретные характеристики;</w:t>
            </w:r>
            <w:r>
              <w:rPr>
                <w:rFonts w:ascii="Courier New" w:hAnsi="Courier New" w:cs="Courier New"/>
                <w:color w:val="000000"/>
                <w:spacing w:val="2"/>
                <w:sz w:val="20"/>
                <w:szCs w:val="20"/>
              </w:rPr>
              <w:br/>
            </w:r>
            <w:bookmarkStart w:id="325" w:name="z1087"/>
            <w:bookmarkEnd w:id="325"/>
            <w:r>
              <w:rPr>
                <w:rFonts w:ascii="Courier New" w:hAnsi="Courier New" w:cs="Courier New"/>
                <w:color w:val="000000"/>
                <w:spacing w:val="2"/>
                <w:sz w:val="20"/>
                <w:szCs w:val="20"/>
              </w:rPr>
              <w:t>2) раскрывает авторское отношение к персонажам с опорой на текст произведения;</w:t>
            </w:r>
            <w:r>
              <w:rPr>
                <w:rFonts w:ascii="Courier New" w:hAnsi="Courier New" w:cs="Courier New"/>
                <w:color w:val="000000"/>
                <w:spacing w:val="2"/>
                <w:sz w:val="20"/>
                <w:szCs w:val="20"/>
              </w:rPr>
              <w:br/>
              <w:t>3) строит устные и письменные монологические высказывания.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способы создания в произведении художественного пространства и времени;</w:t>
            </w:r>
            <w:r>
              <w:rPr>
                <w:rFonts w:ascii="Courier New" w:hAnsi="Courier New" w:cs="Courier New"/>
                <w:color w:val="000000"/>
                <w:spacing w:val="2"/>
                <w:sz w:val="20"/>
                <w:szCs w:val="20"/>
              </w:rPr>
              <w:br/>
            </w:r>
            <w:bookmarkStart w:id="326" w:name="z1089"/>
            <w:bookmarkEnd w:id="326"/>
            <w:r>
              <w:rPr>
                <w:rFonts w:ascii="Courier New" w:hAnsi="Courier New" w:cs="Courier New"/>
                <w:color w:val="000000"/>
                <w:spacing w:val="2"/>
                <w:sz w:val="20"/>
                <w:szCs w:val="20"/>
              </w:rPr>
              <w:t>2) находит в тексте выразительные средства и фигуры речи;</w:t>
            </w:r>
            <w:r>
              <w:rPr>
                <w:rFonts w:ascii="Courier New" w:hAnsi="Courier New" w:cs="Courier New"/>
                <w:color w:val="000000"/>
                <w:spacing w:val="2"/>
                <w:sz w:val="20"/>
                <w:szCs w:val="20"/>
              </w:rPr>
              <w:br/>
              <w:t>3) обосновывает использование автором фигур речи и выразительных средств языка.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Человек в эпоху тоталитарного режима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Восприятие социального заката как необходимость говорить правду о своем времени.</w:t>
            </w:r>
            <w:r>
              <w:rPr>
                <w:rFonts w:ascii="Courier New" w:hAnsi="Courier New" w:cs="Courier New"/>
                <w:color w:val="000000"/>
                <w:spacing w:val="2"/>
                <w:sz w:val="20"/>
                <w:szCs w:val="20"/>
              </w:rPr>
              <w:br/>
            </w:r>
            <w:bookmarkStart w:id="327" w:name="z1091"/>
            <w:bookmarkEnd w:id="327"/>
            <w:r>
              <w:rPr>
                <w:rFonts w:ascii="Courier New" w:hAnsi="Courier New" w:cs="Courier New"/>
                <w:color w:val="000000"/>
                <w:spacing w:val="2"/>
                <w:sz w:val="20"/>
                <w:szCs w:val="20"/>
              </w:rPr>
              <w:t>М.А. Булгаков. "Мастер и Маргарита".</w:t>
            </w:r>
            <w:r>
              <w:rPr>
                <w:rFonts w:ascii="Courier New" w:hAnsi="Courier New" w:cs="Courier New"/>
                <w:color w:val="000000"/>
                <w:spacing w:val="2"/>
                <w:sz w:val="20"/>
                <w:szCs w:val="20"/>
              </w:rPr>
              <w:br/>
            </w:r>
            <w:bookmarkStart w:id="328" w:name="z1092"/>
            <w:bookmarkEnd w:id="328"/>
            <w:r>
              <w:rPr>
                <w:rFonts w:ascii="Courier New" w:hAnsi="Courier New" w:cs="Courier New"/>
                <w:color w:val="000000"/>
                <w:spacing w:val="2"/>
                <w:sz w:val="20"/>
                <w:szCs w:val="20"/>
              </w:rPr>
              <w:t>Образы Иешуа и Понтия Пилата в романе "Мастер и Маргарита"</w:t>
            </w:r>
            <w:r>
              <w:rPr>
                <w:rFonts w:ascii="Courier New" w:hAnsi="Courier New" w:cs="Courier New"/>
                <w:color w:val="000000"/>
                <w:spacing w:val="2"/>
                <w:sz w:val="20"/>
                <w:szCs w:val="20"/>
              </w:rPr>
              <w:br/>
            </w:r>
            <w:bookmarkStart w:id="329" w:name="z1093"/>
            <w:bookmarkEnd w:id="329"/>
            <w:r>
              <w:rPr>
                <w:rFonts w:ascii="Courier New" w:hAnsi="Courier New" w:cs="Courier New"/>
                <w:color w:val="000000"/>
                <w:spacing w:val="2"/>
                <w:sz w:val="20"/>
                <w:szCs w:val="20"/>
              </w:rPr>
              <w:t>А.Рыбаков "Дети Арбата".</w:t>
            </w:r>
            <w:r>
              <w:rPr>
                <w:rFonts w:ascii="Courier New" w:hAnsi="Courier New" w:cs="Courier New"/>
                <w:color w:val="000000"/>
                <w:spacing w:val="2"/>
                <w:sz w:val="20"/>
                <w:szCs w:val="20"/>
              </w:rPr>
              <w:br/>
            </w:r>
            <w:bookmarkStart w:id="330" w:name="z1094"/>
            <w:bookmarkEnd w:id="330"/>
            <w:r>
              <w:rPr>
                <w:rFonts w:ascii="Courier New" w:hAnsi="Courier New" w:cs="Courier New"/>
                <w:color w:val="000000"/>
                <w:spacing w:val="2"/>
                <w:sz w:val="20"/>
                <w:szCs w:val="20"/>
              </w:rPr>
              <w:t>Молодое поколение в романе А.Рыбакова "Дети Арбата".</w:t>
            </w:r>
            <w:r>
              <w:rPr>
                <w:rFonts w:ascii="Courier New" w:hAnsi="Courier New" w:cs="Courier New"/>
                <w:color w:val="000000"/>
                <w:spacing w:val="2"/>
                <w:sz w:val="20"/>
                <w:szCs w:val="20"/>
              </w:rPr>
              <w:br/>
            </w:r>
            <w:bookmarkStart w:id="331" w:name="z1095"/>
            <w:bookmarkEnd w:id="331"/>
            <w:r>
              <w:rPr>
                <w:rFonts w:ascii="Courier New" w:hAnsi="Courier New" w:cs="Courier New"/>
                <w:color w:val="000000"/>
                <w:spacing w:val="2"/>
                <w:sz w:val="20"/>
                <w:szCs w:val="20"/>
              </w:rPr>
              <w:t>А.Ахматова. Лирика.</w:t>
            </w:r>
            <w:r>
              <w:rPr>
                <w:rFonts w:ascii="Courier New" w:hAnsi="Courier New" w:cs="Courier New"/>
                <w:color w:val="000000"/>
                <w:spacing w:val="2"/>
                <w:sz w:val="20"/>
                <w:szCs w:val="20"/>
              </w:rPr>
              <w:br/>
            </w:r>
            <w:bookmarkStart w:id="332" w:name="z1096"/>
            <w:bookmarkEnd w:id="332"/>
            <w:r>
              <w:rPr>
                <w:rFonts w:ascii="Courier New" w:hAnsi="Courier New" w:cs="Courier New"/>
                <w:color w:val="000000"/>
                <w:spacing w:val="2"/>
                <w:sz w:val="20"/>
                <w:szCs w:val="20"/>
              </w:rPr>
              <w:t>А.Ахматова "Реквием".</w:t>
            </w:r>
            <w:r>
              <w:rPr>
                <w:rFonts w:ascii="Courier New" w:hAnsi="Courier New" w:cs="Courier New"/>
                <w:color w:val="000000"/>
                <w:spacing w:val="2"/>
                <w:sz w:val="20"/>
                <w:szCs w:val="20"/>
              </w:rPr>
              <w:br/>
            </w:r>
            <w:bookmarkStart w:id="333" w:name="z1097"/>
            <w:bookmarkEnd w:id="333"/>
            <w:r>
              <w:rPr>
                <w:rFonts w:ascii="Courier New" w:hAnsi="Courier New" w:cs="Courier New"/>
                <w:color w:val="000000"/>
                <w:spacing w:val="2"/>
                <w:sz w:val="20"/>
                <w:szCs w:val="20"/>
              </w:rPr>
              <w:t>Е.Замятин "Мы".</w:t>
            </w:r>
            <w:r>
              <w:rPr>
                <w:rFonts w:ascii="Courier New" w:hAnsi="Courier New" w:cs="Courier New"/>
                <w:color w:val="000000"/>
                <w:spacing w:val="2"/>
                <w:sz w:val="20"/>
                <w:szCs w:val="20"/>
              </w:rPr>
              <w:br/>
              <w:t xml:space="preserve">Восприятие социального заката как необходимость говорить </w:t>
            </w:r>
            <w:r>
              <w:rPr>
                <w:rFonts w:ascii="Courier New" w:hAnsi="Courier New" w:cs="Courier New"/>
                <w:color w:val="000000"/>
                <w:spacing w:val="2"/>
                <w:sz w:val="20"/>
                <w:szCs w:val="20"/>
              </w:rPr>
              <w:lastRenderedPageBreak/>
              <w:t>правду о своем времени. Формирование и развитие духовности является важным аспектом становления будущего педагога через восприятие исторических факторов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Понимать содержание художественного произведения и его роль в литературном процессе, критически осмысливая, выражать своҰ отношение к услышанному или прочитанному.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художественное произведение;</w:t>
            </w:r>
            <w:r>
              <w:rPr>
                <w:rFonts w:ascii="Courier New" w:hAnsi="Courier New" w:cs="Courier New"/>
                <w:color w:val="000000"/>
                <w:spacing w:val="2"/>
                <w:sz w:val="20"/>
                <w:szCs w:val="20"/>
              </w:rPr>
              <w:br/>
            </w:r>
            <w:bookmarkStart w:id="334" w:name="z1099"/>
            <w:bookmarkEnd w:id="334"/>
            <w:r>
              <w:rPr>
                <w:rFonts w:ascii="Courier New" w:hAnsi="Courier New" w:cs="Courier New"/>
                <w:color w:val="000000"/>
                <w:spacing w:val="2"/>
                <w:sz w:val="20"/>
                <w:szCs w:val="20"/>
              </w:rPr>
              <w:t>2) определяет влияние исторической эпохи на создание произведения автором и его содержание;</w:t>
            </w:r>
            <w:r>
              <w:rPr>
                <w:rFonts w:ascii="Courier New" w:hAnsi="Courier New" w:cs="Courier New"/>
                <w:color w:val="000000"/>
                <w:spacing w:val="2"/>
                <w:sz w:val="20"/>
                <w:szCs w:val="20"/>
              </w:rPr>
              <w:br/>
              <w:t>3) высказывает собственное мнение по прочитанному произведению.</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Самостоятельно находить в тексте и выразительно читать наизусть цитаты, фрагменты, связанные с проблематикой и </w:t>
            </w:r>
            <w:r>
              <w:rPr>
                <w:rFonts w:ascii="Courier New" w:hAnsi="Courier New" w:cs="Courier New"/>
                <w:color w:val="000000"/>
                <w:spacing w:val="2"/>
                <w:sz w:val="20"/>
                <w:szCs w:val="20"/>
              </w:rPr>
              <w:lastRenderedPageBreak/>
              <w:t>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Определяет в произведении фразы и эпизоды, отражающие мнение автора;</w:t>
            </w:r>
            <w:r>
              <w:rPr>
                <w:rFonts w:ascii="Courier New" w:hAnsi="Courier New" w:cs="Courier New"/>
                <w:color w:val="000000"/>
                <w:spacing w:val="2"/>
                <w:sz w:val="20"/>
                <w:szCs w:val="20"/>
              </w:rPr>
              <w:br/>
              <w:t xml:space="preserve">2) воспроизводит наизусть </w:t>
            </w:r>
            <w:r>
              <w:rPr>
                <w:rFonts w:ascii="Courier New" w:hAnsi="Courier New" w:cs="Courier New"/>
                <w:color w:val="000000"/>
                <w:spacing w:val="2"/>
                <w:sz w:val="20"/>
                <w:szCs w:val="20"/>
              </w:rPr>
              <w:lastRenderedPageBreak/>
              <w:t>цитаты, фрагменты, раскрывающие проблему произведения и авторское отношение к персонажам, идее произведения.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Составлять план эссе, критической статьи, сочинения на литературные и свободные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Пишет сочинения на литературные темы, используя план;</w:t>
            </w:r>
            <w:r>
              <w:rPr>
                <w:rFonts w:ascii="Courier New" w:hAnsi="Courier New" w:cs="Courier New"/>
                <w:color w:val="000000"/>
                <w:spacing w:val="2"/>
                <w:sz w:val="20"/>
                <w:szCs w:val="20"/>
              </w:rPr>
              <w:br/>
              <w:t>2) планирует и создает письменные работы на свободные темы с опорой на план.</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Пересказывать текст произведения или эпизод, творчески переосмысливая содержание, сохраняя авторское своеобразие.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Передает содержание произведения или фрагмента путем творческого воспроизведения;</w:t>
            </w:r>
            <w:r>
              <w:rPr>
                <w:rFonts w:ascii="Courier New" w:hAnsi="Courier New" w:cs="Courier New"/>
                <w:color w:val="000000"/>
                <w:spacing w:val="2"/>
                <w:sz w:val="20"/>
                <w:szCs w:val="20"/>
              </w:rPr>
              <w:br/>
              <w:t>2) воссоздает стиль изложения, присущий автору, при передаче содержания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жанр и его признаки (синкретический жанр).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и различает основные литературные жанры и их признаки;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роль композиции в раскрытии авторского замысла (тематики, проблематики, образов героев).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композиционные элементы произведения;</w:t>
            </w:r>
            <w:r>
              <w:rPr>
                <w:rFonts w:ascii="Courier New" w:hAnsi="Courier New" w:cs="Courier New"/>
                <w:color w:val="000000"/>
                <w:spacing w:val="2"/>
                <w:sz w:val="20"/>
                <w:szCs w:val="20"/>
              </w:rPr>
              <w:br/>
              <w:t>2) устанавливает роль структуры произведения в передаче главной мысли, характеристике персонажей.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роль эпизода, его взаимосвязь с тематикой и проблематикой произведения на основе анализа художественных средств и приемов.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художественное произведение;</w:t>
            </w:r>
            <w:r>
              <w:rPr>
                <w:rFonts w:ascii="Courier New" w:hAnsi="Courier New" w:cs="Courier New"/>
                <w:color w:val="000000"/>
                <w:spacing w:val="2"/>
                <w:sz w:val="20"/>
                <w:szCs w:val="20"/>
              </w:rPr>
              <w:br/>
            </w:r>
            <w:bookmarkStart w:id="335" w:name="z1105"/>
            <w:bookmarkEnd w:id="335"/>
            <w:r>
              <w:rPr>
                <w:rFonts w:ascii="Courier New" w:hAnsi="Courier New" w:cs="Courier New"/>
                <w:color w:val="000000"/>
                <w:spacing w:val="2"/>
                <w:sz w:val="20"/>
                <w:szCs w:val="20"/>
              </w:rPr>
              <w:t>2) выделяет художественные особенности текста;</w:t>
            </w:r>
            <w:r>
              <w:rPr>
                <w:rFonts w:ascii="Courier New" w:hAnsi="Courier New" w:cs="Courier New"/>
                <w:color w:val="000000"/>
                <w:spacing w:val="2"/>
                <w:sz w:val="20"/>
                <w:szCs w:val="20"/>
              </w:rPr>
              <w:br/>
              <w:t>3) устанавливает значение фрагмента в структуре произведения.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Характеризовать героев произведения, определяя их роль в раскрытии идейно-тематического </w:t>
            </w:r>
            <w:r>
              <w:rPr>
                <w:rFonts w:ascii="Courier New" w:hAnsi="Courier New" w:cs="Courier New"/>
                <w:color w:val="000000"/>
                <w:spacing w:val="2"/>
                <w:sz w:val="20"/>
                <w:szCs w:val="20"/>
              </w:rPr>
              <w:lastRenderedPageBreak/>
              <w:t>содержания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Составляет характеристику действующих лиц произведения;</w:t>
            </w:r>
            <w:r>
              <w:rPr>
                <w:rFonts w:ascii="Courier New" w:hAnsi="Courier New" w:cs="Courier New"/>
                <w:color w:val="000000"/>
                <w:spacing w:val="2"/>
                <w:sz w:val="20"/>
                <w:szCs w:val="20"/>
              </w:rPr>
              <w:br/>
              <w:t xml:space="preserve">2) обосновывает роль и значение действующих лиц в </w:t>
            </w:r>
            <w:r>
              <w:rPr>
                <w:rFonts w:ascii="Courier New" w:hAnsi="Courier New" w:cs="Courier New"/>
                <w:color w:val="000000"/>
                <w:spacing w:val="2"/>
                <w:sz w:val="20"/>
                <w:szCs w:val="20"/>
              </w:rPr>
              <w:lastRenderedPageBreak/>
              <w:t>структуре романа (поэмы).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способы выражения авторского отношения к героям, проблемам, сопоставляя позицию автора с собственным мнением.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Выявляет отношение автора к действующим лицам произведения через описания, действия, поступки, портретные характеристики;</w:t>
            </w:r>
            <w:r>
              <w:rPr>
                <w:rFonts w:ascii="Courier New" w:hAnsi="Courier New" w:cs="Courier New"/>
                <w:color w:val="000000"/>
                <w:spacing w:val="2"/>
                <w:sz w:val="20"/>
                <w:szCs w:val="20"/>
              </w:rPr>
              <w:br/>
            </w:r>
            <w:bookmarkStart w:id="336" w:name="z1108"/>
            <w:bookmarkEnd w:id="336"/>
            <w:r>
              <w:rPr>
                <w:rFonts w:ascii="Courier New" w:hAnsi="Courier New" w:cs="Courier New"/>
                <w:color w:val="000000"/>
                <w:spacing w:val="2"/>
                <w:sz w:val="20"/>
                <w:szCs w:val="20"/>
              </w:rPr>
              <w:t>2) раскрывает авторское отношение к персонажам с опорой на текст произведения;</w:t>
            </w:r>
            <w:r>
              <w:rPr>
                <w:rFonts w:ascii="Courier New" w:hAnsi="Courier New" w:cs="Courier New"/>
                <w:color w:val="000000"/>
                <w:spacing w:val="2"/>
                <w:sz w:val="20"/>
                <w:szCs w:val="20"/>
              </w:rPr>
              <w:br/>
              <w:t>3) строит устные и письменные монологические высказывания.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Создает эссе, сочинения на литературные и свободные темы, аннотации по прочитанным произведениям;</w:t>
            </w:r>
            <w:r>
              <w:rPr>
                <w:rFonts w:ascii="Courier New" w:hAnsi="Courier New" w:cs="Courier New"/>
                <w:color w:val="000000"/>
                <w:spacing w:val="2"/>
                <w:sz w:val="20"/>
                <w:szCs w:val="20"/>
              </w:rPr>
              <w:br/>
            </w:r>
            <w:bookmarkStart w:id="337" w:name="z1110"/>
            <w:bookmarkEnd w:id="337"/>
            <w:r>
              <w:rPr>
                <w:rFonts w:ascii="Courier New" w:hAnsi="Courier New" w:cs="Courier New"/>
                <w:color w:val="000000"/>
                <w:spacing w:val="2"/>
                <w:sz w:val="20"/>
                <w:szCs w:val="20"/>
              </w:rPr>
              <w:t>2) применяет изобразительно-выразительные средства языка;</w:t>
            </w:r>
            <w:r>
              <w:rPr>
                <w:rFonts w:ascii="Courier New" w:hAnsi="Courier New" w:cs="Courier New"/>
                <w:color w:val="000000"/>
                <w:spacing w:val="2"/>
                <w:sz w:val="20"/>
                <w:szCs w:val="20"/>
              </w:rPr>
              <w:br/>
              <w:t>3) высказывает свое отношение о значимости прочитанного произведения в творческих работах.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сходство и различие художественного произведения с произведениями других жанров искусства;</w:t>
            </w:r>
            <w:r>
              <w:rPr>
                <w:rFonts w:ascii="Courier New" w:hAnsi="Courier New" w:cs="Courier New"/>
                <w:color w:val="000000"/>
                <w:spacing w:val="2"/>
                <w:sz w:val="20"/>
                <w:szCs w:val="20"/>
              </w:rPr>
              <w:br/>
              <w:t>2) определяет и дает оценку степени эмоционального воздействия произведения на читателя.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Война в судьбах людей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Проблема нравственного выбора в экстремальных условиях.</w:t>
            </w:r>
            <w:r>
              <w:rPr>
                <w:rFonts w:ascii="Courier New" w:hAnsi="Courier New" w:cs="Courier New"/>
                <w:color w:val="000000"/>
                <w:spacing w:val="2"/>
                <w:sz w:val="20"/>
                <w:szCs w:val="20"/>
              </w:rPr>
              <w:br/>
            </w:r>
            <w:bookmarkStart w:id="338" w:name="z1113"/>
            <w:bookmarkEnd w:id="338"/>
            <w:r>
              <w:rPr>
                <w:rFonts w:ascii="Courier New" w:hAnsi="Courier New" w:cs="Courier New"/>
                <w:color w:val="000000"/>
                <w:spacing w:val="2"/>
                <w:sz w:val="20"/>
                <w:szCs w:val="20"/>
              </w:rPr>
              <w:t>В.Быков "Сотников".</w:t>
            </w:r>
            <w:r>
              <w:rPr>
                <w:rFonts w:ascii="Courier New" w:hAnsi="Courier New" w:cs="Courier New"/>
                <w:color w:val="000000"/>
                <w:spacing w:val="2"/>
                <w:sz w:val="20"/>
                <w:szCs w:val="20"/>
              </w:rPr>
              <w:br/>
            </w:r>
            <w:bookmarkStart w:id="339" w:name="z1114"/>
            <w:bookmarkEnd w:id="339"/>
            <w:r>
              <w:rPr>
                <w:rFonts w:ascii="Courier New" w:hAnsi="Courier New" w:cs="Courier New"/>
                <w:color w:val="000000"/>
                <w:spacing w:val="2"/>
                <w:sz w:val="20"/>
                <w:szCs w:val="20"/>
              </w:rPr>
              <w:t>Военная драма в повести В.Быкова "Сотников".</w:t>
            </w:r>
            <w:r>
              <w:rPr>
                <w:rFonts w:ascii="Courier New" w:hAnsi="Courier New" w:cs="Courier New"/>
                <w:color w:val="000000"/>
                <w:spacing w:val="2"/>
                <w:sz w:val="20"/>
                <w:szCs w:val="20"/>
              </w:rPr>
              <w:br/>
            </w:r>
            <w:bookmarkStart w:id="340" w:name="z1115"/>
            <w:bookmarkEnd w:id="340"/>
            <w:r>
              <w:rPr>
                <w:rFonts w:ascii="Courier New" w:hAnsi="Courier New" w:cs="Courier New"/>
                <w:color w:val="000000"/>
                <w:spacing w:val="2"/>
                <w:sz w:val="20"/>
                <w:szCs w:val="20"/>
              </w:rPr>
              <w:t>Тема Великой Отечественной войны в творчестве казахстанских авторов.</w:t>
            </w:r>
            <w:r>
              <w:rPr>
                <w:rFonts w:ascii="Courier New" w:hAnsi="Courier New" w:cs="Courier New"/>
                <w:color w:val="000000"/>
                <w:spacing w:val="2"/>
                <w:sz w:val="20"/>
                <w:szCs w:val="20"/>
              </w:rPr>
              <w:br/>
            </w:r>
            <w:bookmarkStart w:id="341" w:name="z1116"/>
            <w:bookmarkEnd w:id="341"/>
            <w:r>
              <w:rPr>
                <w:rFonts w:ascii="Courier New" w:hAnsi="Courier New" w:cs="Courier New"/>
                <w:color w:val="000000"/>
                <w:spacing w:val="2"/>
                <w:sz w:val="20"/>
                <w:szCs w:val="20"/>
              </w:rPr>
              <w:t>Г. Мусрепов</w:t>
            </w:r>
            <w:r>
              <w:rPr>
                <w:rFonts w:ascii="Courier New" w:hAnsi="Courier New" w:cs="Courier New"/>
                <w:color w:val="000000"/>
                <w:spacing w:val="2"/>
                <w:sz w:val="20"/>
                <w:szCs w:val="20"/>
              </w:rPr>
              <w:br/>
            </w:r>
            <w:bookmarkStart w:id="342" w:name="z1117"/>
            <w:bookmarkEnd w:id="342"/>
            <w:r>
              <w:rPr>
                <w:rFonts w:ascii="Courier New" w:hAnsi="Courier New" w:cs="Courier New"/>
                <w:color w:val="000000"/>
                <w:spacing w:val="2"/>
                <w:sz w:val="20"/>
                <w:szCs w:val="20"/>
              </w:rPr>
              <w:t>"Солдат из Казахстана".</w:t>
            </w:r>
            <w:r>
              <w:rPr>
                <w:rFonts w:ascii="Courier New" w:hAnsi="Courier New" w:cs="Courier New"/>
                <w:color w:val="000000"/>
                <w:spacing w:val="2"/>
                <w:sz w:val="20"/>
                <w:szCs w:val="20"/>
              </w:rPr>
              <w:br/>
            </w:r>
            <w:bookmarkStart w:id="343" w:name="z1118"/>
            <w:bookmarkEnd w:id="343"/>
            <w:r>
              <w:rPr>
                <w:rFonts w:ascii="Courier New" w:hAnsi="Courier New" w:cs="Courier New"/>
                <w:color w:val="000000"/>
                <w:spacing w:val="2"/>
                <w:sz w:val="20"/>
                <w:szCs w:val="20"/>
              </w:rPr>
              <w:t>Б.Л.Васильев</w:t>
            </w:r>
            <w:r>
              <w:rPr>
                <w:rFonts w:ascii="Courier New" w:hAnsi="Courier New" w:cs="Courier New"/>
                <w:color w:val="000000"/>
                <w:spacing w:val="2"/>
                <w:sz w:val="20"/>
                <w:szCs w:val="20"/>
              </w:rPr>
              <w:br/>
            </w:r>
            <w:bookmarkStart w:id="344" w:name="z1119"/>
            <w:bookmarkEnd w:id="344"/>
            <w:r>
              <w:rPr>
                <w:rFonts w:ascii="Courier New" w:hAnsi="Courier New" w:cs="Courier New"/>
                <w:color w:val="000000"/>
                <w:spacing w:val="2"/>
                <w:sz w:val="20"/>
                <w:szCs w:val="20"/>
              </w:rPr>
              <w:lastRenderedPageBreak/>
              <w:t>"А зори здесь тихие".</w:t>
            </w:r>
            <w:r>
              <w:rPr>
                <w:rFonts w:ascii="Courier New" w:hAnsi="Courier New" w:cs="Courier New"/>
                <w:color w:val="000000"/>
                <w:spacing w:val="2"/>
                <w:sz w:val="20"/>
                <w:szCs w:val="20"/>
              </w:rPr>
              <w:br/>
            </w:r>
            <w:bookmarkStart w:id="345" w:name="z1120"/>
            <w:bookmarkEnd w:id="345"/>
            <w:r>
              <w:rPr>
                <w:rFonts w:ascii="Courier New" w:hAnsi="Courier New" w:cs="Courier New"/>
                <w:color w:val="000000"/>
                <w:spacing w:val="2"/>
                <w:sz w:val="20"/>
                <w:szCs w:val="20"/>
              </w:rPr>
              <w:t>Тема героизма, патриотизма и исторической пямяти в повести Б.Л.Васильева</w:t>
            </w:r>
            <w:r>
              <w:rPr>
                <w:rFonts w:ascii="Courier New" w:hAnsi="Courier New" w:cs="Courier New"/>
                <w:color w:val="000000"/>
                <w:spacing w:val="2"/>
                <w:sz w:val="20"/>
                <w:szCs w:val="20"/>
              </w:rPr>
              <w:br/>
            </w:r>
            <w:bookmarkStart w:id="346" w:name="z1121"/>
            <w:bookmarkEnd w:id="346"/>
            <w:r>
              <w:rPr>
                <w:rFonts w:ascii="Courier New" w:hAnsi="Courier New" w:cs="Courier New"/>
                <w:color w:val="000000"/>
                <w:spacing w:val="2"/>
                <w:sz w:val="20"/>
                <w:szCs w:val="20"/>
              </w:rPr>
              <w:t>"А зори здесь тихие".</w:t>
            </w:r>
            <w:r>
              <w:rPr>
                <w:rFonts w:ascii="Courier New" w:hAnsi="Courier New" w:cs="Courier New"/>
                <w:color w:val="000000"/>
                <w:spacing w:val="2"/>
                <w:sz w:val="20"/>
                <w:szCs w:val="20"/>
              </w:rPr>
              <w:br/>
            </w:r>
            <w:bookmarkStart w:id="347" w:name="z1122"/>
            <w:bookmarkEnd w:id="347"/>
            <w:r>
              <w:rPr>
                <w:rFonts w:ascii="Courier New" w:hAnsi="Courier New" w:cs="Courier New"/>
                <w:color w:val="000000"/>
                <w:spacing w:val="2"/>
                <w:sz w:val="20"/>
                <w:szCs w:val="20"/>
              </w:rPr>
              <w:t>В.Л. Кондратьев "Сашка".</w:t>
            </w:r>
            <w:r>
              <w:rPr>
                <w:rFonts w:ascii="Courier New" w:hAnsi="Courier New" w:cs="Courier New"/>
                <w:color w:val="000000"/>
                <w:spacing w:val="2"/>
                <w:sz w:val="20"/>
                <w:szCs w:val="20"/>
              </w:rPr>
              <w:br/>
            </w:r>
            <w:bookmarkStart w:id="348" w:name="z1123"/>
            <w:bookmarkEnd w:id="348"/>
            <w:r>
              <w:rPr>
                <w:rFonts w:ascii="Courier New" w:hAnsi="Courier New" w:cs="Courier New"/>
                <w:color w:val="000000"/>
                <w:spacing w:val="2"/>
                <w:sz w:val="20"/>
                <w:szCs w:val="20"/>
              </w:rPr>
              <w:t>Е.М. Ремарк</w:t>
            </w:r>
            <w:r>
              <w:rPr>
                <w:rFonts w:ascii="Courier New" w:hAnsi="Courier New" w:cs="Courier New"/>
                <w:color w:val="000000"/>
                <w:spacing w:val="2"/>
                <w:sz w:val="20"/>
                <w:szCs w:val="20"/>
              </w:rPr>
              <w:br/>
            </w:r>
            <w:bookmarkStart w:id="349" w:name="z1124"/>
            <w:bookmarkEnd w:id="349"/>
            <w:r>
              <w:rPr>
                <w:rFonts w:ascii="Courier New" w:hAnsi="Courier New" w:cs="Courier New"/>
                <w:color w:val="000000"/>
                <w:spacing w:val="2"/>
                <w:sz w:val="20"/>
                <w:szCs w:val="20"/>
              </w:rPr>
              <w:t>"Три товарища".</w:t>
            </w:r>
            <w:r>
              <w:rPr>
                <w:rFonts w:ascii="Courier New" w:hAnsi="Courier New" w:cs="Courier New"/>
                <w:color w:val="000000"/>
                <w:spacing w:val="2"/>
                <w:sz w:val="20"/>
                <w:szCs w:val="20"/>
              </w:rPr>
              <w:br/>
            </w:r>
            <w:bookmarkStart w:id="350" w:name="z1125"/>
            <w:bookmarkEnd w:id="350"/>
            <w:r>
              <w:rPr>
                <w:rFonts w:ascii="Courier New" w:hAnsi="Courier New" w:cs="Courier New"/>
                <w:color w:val="000000"/>
                <w:spacing w:val="2"/>
                <w:sz w:val="20"/>
                <w:szCs w:val="20"/>
              </w:rPr>
              <w:t>Судьба "потерянного поколения" в романе "Три товарища".</w:t>
            </w:r>
            <w:r>
              <w:rPr>
                <w:rFonts w:ascii="Courier New" w:hAnsi="Courier New" w:cs="Courier New"/>
                <w:color w:val="000000"/>
                <w:spacing w:val="2"/>
                <w:sz w:val="20"/>
                <w:szCs w:val="20"/>
              </w:rPr>
              <w:br/>
            </w:r>
            <w:bookmarkStart w:id="351" w:name="z1126"/>
            <w:bookmarkEnd w:id="351"/>
            <w:r>
              <w:rPr>
                <w:rFonts w:ascii="Courier New" w:hAnsi="Courier New" w:cs="Courier New"/>
                <w:color w:val="000000"/>
                <w:spacing w:val="2"/>
                <w:sz w:val="20"/>
                <w:szCs w:val="20"/>
              </w:rPr>
              <w:t>Военная тематика в лирике Д.Самойлова.</w:t>
            </w:r>
            <w:r>
              <w:rPr>
                <w:rFonts w:ascii="Courier New" w:hAnsi="Courier New" w:cs="Courier New"/>
                <w:color w:val="000000"/>
                <w:spacing w:val="2"/>
                <w:sz w:val="20"/>
                <w:szCs w:val="20"/>
              </w:rPr>
              <w:br/>
            </w:r>
            <w:bookmarkStart w:id="352" w:name="z1127"/>
            <w:bookmarkEnd w:id="352"/>
            <w:r>
              <w:rPr>
                <w:rFonts w:ascii="Courier New" w:hAnsi="Courier New" w:cs="Courier New"/>
                <w:color w:val="000000"/>
                <w:spacing w:val="2"/>
                <w:sz w:val="20"/>
                <w:szCs w:val="20"/>
              </w:rPr>
              <w:t>Н.А. Заболоцкий. Лирика.</w:t>
            </w:r>
            <w:r>
              <w:rPr>
                <w:rFonts w:ascii="Courier New" w:hAnsi="Courier New" w:cs="Courier New"/>
                <w:color w:val="000000"/>
                <w:spacing w:val="2"/>
                <w:sz w:val="20"/>
                <w:szCs w:val="20"/>
              </w:rPr>
              <w:br/>
            </w:r>
            <w:bookmarkStart w:id="353" w:name="z1128"/>
            <w:bookmarkEnd w:id="353"/>
            <w:r>
              <w:rPr>
                <w:rFonts w:ascii="Courier New" w:hAnsi="Courier New" w:cs="Courier New"/>
                <w:color w:val="000000"/>
                <w:spacing w:val="2"/>
                <w:sz w:val="20"/>
                <w:szCs w:val="20"/>
              </w:rPr>
              <w:t>Е. Евтушенско. Стихи о войне.</w:t>
            </w:r>
            <w:r>
              <w:rPr>
                <w:rFonts w:ascii="Courier New" w:hAnsi="Courier New" w:cs="Courier New"/>
                <w:color w:val="000000"/>
                <w:spacing w:val="2"/>
                <w:sz w:val="20"/>
                <w:szCs w:val="20"/>
              </w:rPr>
              <w:br/>
            </w:r>
            <w:bookmarkStart w:id="354" w:name="z1129"/>
            <w:bookmarkEnd w:id="354"/>
            <w:r>
              <w:rPr>
                <w:rFonts w:ascii="Courier New" w:hAnsi="Courier New" w:cs="Courier New"/>
                <w:color w:val="000000"/>
                <w:spacing w:val="2"/>
                <w:sz w:val="20"/>
                <w:szCs w:val="20"/>
              </w:rPr>
              <w:t>Военная тематика в лирике Б.Окуджава.</w:t>
            </w:r>
            <w:r>
              <w:rPr>
                <w:rFonts w:ascii="Courier New" w:hAnsi="Courier New" w:cs="Courier New"/>
                <w:color w:val="000000"/>
                <w:spacing w:val="2"/>
                <w:sz w:val="20"/>
                <w:szCs w:val="20"/>
              </w:rPr>
              <w:br/>
            </w:r>
            <w:bookmarkStart w:id="355" w:name="z1130"/>
            <w:bookmarkEnd w:id="355"/>
            <w:r>
              <w:rPr>
                <w:rFonts w:ascii="Courier New" w:hAnsi="Courier New" w:cs="Courier New"/>
                <w:color w:val="000000"/>
                <w:spacing w:val="2"/>
                <w:sz w:val="20"/>
                <w:szCs w:val="20"/>
              </w:rPr>
              <w:t>В.С. Высоцкий. Стихи о войне.</w:t>
            </w:r>
            <w:r>
              <w:rPr>
                <w:rFonts w:ascii="Courier New" w:hAnsi="Courier New" w:cs="Courier New"/>
                <w:color w:val="000000"/>
                <w:spacing w:val="2"/>
                <w:sz w:val="20"/>
                <w:szCs w:val="20"/>
              </w:rPr>
              <w:br/>
              <w:t>А.Т.Твардовский "Василий Теркин". Педагогические аспекты духовно-нравственного воспитания в экстремальных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Понимать содержание художественного произведения и его роль в литературном процессе, критически осмысливая, выражать своҰ отношение к услышанному или прочитанному.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художественное произведение;</w:t>
            </w:r>
            <w:r>
              <w:rPr>
                <w:rFonts w:ascii="Courier New" w:hAnsi="Courier New" w:cs="Courier New"/>
                <w:color w:val="000000"/>
                <w:spacing w:val="2"/>
                <w:sz w:val="20"/>
                <w:szCs w:val="20"/>
              </w:rPr>
              <w:br/>
            </w:r>
            <w:bookmarkStart w:id="356" w:name="z1132"/>
            <w:bookmarkEnd w:id="356"/>
            <w:r>
              <w:rPr>
                <w:rFonts w:ascii="Courier New" w:hAnsi="Courier New" w:cs="Courier New"/>
                <w:color w:val="000000"/>
                <w:spacing w:val="2"/>
                <w:sz w:val="20"/>
                <w:szCs w:val="20"/>
              </w:rPr>
              <w:t>2) определяет влияние исторической эпохи на создание произведения автором и его содержание;</w:t>
            </w:r>
            <w:r>
              <w:rPr>
                <w:rFonts w:ascii="Courier New" w:hAnsi="Courier New" w:cs="Courier New"/>
                <w:color w:val="000000"/>
                <w:spacing w:val="2"/>
                <w:sz w:val="20"/>
                <w:szCs w:val="20"/>
              </w:rPr>
              <w:br/>
              <w:t>3) высказывает собственное мнение по прочитанному произведению.</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Самостоятельно находить в </w:t>
            </w:r>
            <w:r>
              <w:rPr>
                <w:rFonts w:ascii="Courier New" w:hAnsi="Courier New" w:cs="Courier New"/>
                <w:color w:val="000000"/>
                <w:spacing w:val="2"/>
                <w:sz w:val="20"/>
                <w:szCs w:val="20"/>
              </w:rPr>
              <w:lastRenderedPageBreak/>
              <w:t>тексте и выразительно читать наизусть цитаты, фрагменты, связанные с проблематикой и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Определяет в </w:t>
            </w:r>
            <w:r>
              <w:rPr>
                <w:rFonts w:ascii="Courier New" w:hAnsi="Courier New" w:cs="Courier New"/>
                <w:color w:val="000000"/>
                <w:spacing w:val="2"/>
                <w:sz w:val="20"/>
                <w:szCs w:val="20"/>
              </w:rPr>
              <w:lastRenderedPageBreak/>
              <w:t>произведении фразы и эпизоды, отражающие мнение автора;</w:t>
            </w:r>
            <w:r>
              <w:rPr>
                <w:rFonts w:ascii="Courier New" w:hAnsi="Courier New" w:cs="Courier New"/>
                <w:color w:val="000000"/>
                <w:spacing w:val="2"/>
                <w:sz w:val="20"/>
                <w:szCs w:val="20"/>
              </w:rPr>
              <w:br/>
              <w:t>2) воспроизводит наизусть цитаты, фрагменты, раскрывающие проблему произведения и авторское отношение к персонажам, идее произведения.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 доказательное высказывание с опорой на текст произведения;</w:t>
            </w:r>
            <w:r>
              <w:rPr>
                <w:rFonts w:ascii="Courier New" w:hAnsi="Courier New" w:cs="Courier New"/>
                <w:color w:val="000000"/>
                <w:spacing w:val="2"/>
                <w:sz w:val="20"/>
                <w:szCs w:val="20"/>
              </w:rPr>
              <w:br/>
              <w:t>2) высказывает свое отношение к теме произведения и системе персонажей.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тематику и проблематику произведения, опираясь на художественные особенности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художественные особенности текста;</w:t>
            </w:r>
            <w:r>
              <w:rPr>
                <w:rFonts w:ascii="Courier New" w:hAnsi="Courier New" w:cs="Courier New"/>
                <w:color w:val="000000"/>
                <w:spacing w:val="2"/>
                <w:sz w:val="20"/>
                <w:szCs w:val="20"/>
              </w:rPr>
              <w:br/>
              <w:t>2) выявляет тему и проблему произведения на основе его анализа.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героев произведения, определяя их роль в раскрытии идейно-тематического содержания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характеристику действующих лиц произведения;</w:t>
            </w:r>
            <w:r>
              <w:rPr>
                <w:rFonts w:ascii="Courier New" w:hAnsi="Courier New" w:cs="Courier New"/>
                <w:color w:val="000000"/>
                <w:spacing w:val="2"/>
                <w:sz w:val="20"/>
                <w:szCs w:val="20"/>
              </w:rPr>
              <w:br/>
              <w:t>2) обосновывает роль и значение действующих лиц в структуре романа повести, поэмы.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художественный мир произведения, представляя произведения в различных формах (инсценировка, буктрейлер).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основные особенности художественного произведения;</w:t>
            </w:r>
            <w:r>
              <w:rPr>
                <w:rFonts w:ascii="Courier New" w:hAnsi="Courier New" w:cs="Courier New"/>
                <w:color w:val="000000"/>
                <w:spacing w:val="2"/>
                <w:sz w:val="20"/>
                <w:szCs w:val="20"/>
              </w:rPr>
              <w:br/>
              <w:t>2) презентует идейно-художественное своеобразие произведения через символы, формулы, законы, буктрейлеры.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способы выражения авторского отношения к героям, проблемам, сопоставляя позицию автора с собственным мнением.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Выявляет отношение автора к действующим лицам произведения через описания, действия, поступки, портретные характеристики;</w:t>
            </w:r>
            <w:r>
              <w:rPr>
                <w:rFonts w:ascii="Courier New" w:hAnsi="Courier New" w:cs="Courier New"/>
                <w:color w:val="000000"/>
                <w:spacing w:val="2"/>
                <w:sz w:val="20"/>
                <w:szCs w:val="20"/>
              </w:rPr>
              <w:br/>
            </w:r>
            <w:bookmarkStart w:id="357" w:name="z1139"/>
            <w:bookmarkEnd w:id="357"/>
            <w:r>
              <w:rPr>
                <w:rFonts w:ascii="Courier New" w:hAnsi="Courier New" w:cs="Courier New"/>
                <w:color w:val="000000"/>
                <w:spacing w:val="2"/>
                <w:sz w:val="20"/>
                <w:szCs w:val="20"/>
              </w:rPr>
              <w:lastRenderedPageBreak/>
              <w:t>2) раскрывает авторское отношение к персонажам с опорой на текст произведения;</w:t>
            </w:r>
            <w:r>
              <w:rPr>
                <w:rFonts w:ascii="Courier New" w:hAnsi="Courier New" w:cs="Courier New"/>
                <w:color w:val="000000"/>
                <w:spacing w:val="2"/>
                <w:sz w:val="20"/>
                <w:szCs w:val="20"/>
              </w:rPr>
              <w:br/>
              <w:t>3) строит устные и письменные монологические высказывания.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способы создания в произведении художественного пространства и времени;</w:t>
            </w:r>
            <w:r>
              <w:rPr>
                <w:rFonts w:ascii="Courier New" w:hAnsi="Courier New" w:cs="Courier New"/>
                <w:color w:val="000000"/>
                <w:spacing w:val="2"/>
                <w:sz w:val="20"/>
                <w:szCs w:val="20"/>
              </w:rPr>
              <w:br/>
            </w:r>
            <w:bookmarkStart w:id="358" w:name="z1141"/>
            <w:bookmarkEnd w:id="358"/>
            <w:r>
              <w:rPr>
                <w:rFonts w:ascii="Courier New" w:hAnsi="Courier New" w:cs="Courier New"/>
                <w:color w:val="000000"/>
                <w:spacing w:val="2"/>
                <w:sz w:val="20"/>
                <w:szCs w:val="20"/>
              </w:rPr>
              <w:t>2) находит в тексте выразительные средства и фигуры речи;</w:t>
            </w:r>
            <w:r>
              <w:rPr>
                <w:rFonts w:ascii="Courier New" w:hAnsi="Courier New" w:cs="Courier New"/>
                <w:color w:val="000000"/>
                <w:spacing w:val="2"/>
                <w:sz w:val="20"/>
                <w:szCs w:val="20"/>
              </w:rPr>
              <w:br/>
              <w:t>3) обосновывает использование автором фигур речи и выразительных средств языка.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нравственную и эстетическую ценность произведения;</w:t>
            </w:r>
            <w:r>
              <w:rPr>
                <w:rFonts w:ascii="Courier New" w:hAnsi="Courier New" w:cs="Courier New"/>
                <w:color w:val="000000"/>
                <w:spacing w:val="2"/>
                <w:sz w:val="20"/>
                <w:szCs w:val="20"/>
              </w:rPr>
              <w:br/>
              <w:t>2) создает устные и письменные высказывания и аргументирует свое отношение к идее и проблеме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Сравнивает текст или его фрагменты с другими произведениями;</w:t>
            </w:r>
            <w:r>
              <w:rPr>
                <w:rFonts w:ascii="Courier New" w:hAnsi="Courier New" w:cs="Courier New"/>
                <w:color w:val="000000"/>
                <w:spacing w:val="2"/>
                <w:sz w:val="20"/>
                <w:szCs w:val="20"/>
              </w:rPr>
              <w:br/>
            </w:r>
            <w:bookmarkStart w:id="359" w:name="z1144"/>
            <w:bookmarkEnd w:id="359"/>
            <w:r>
              <w:rPr>
                <w:rFonts w:ascii="Courier New" w:hAnsi="Courier New" w:cs="Courier New"/>
                <w:color w:val="000000"/>
                <w:spacing w:val="2"/>
                <w:sz w:val="20"/>
                <w:szCs w:val="20"/>
              </w:rPr>
              <w:t>2) определяет воздействия произведения на читателя;</w:t>
            </w:r>
            <w:r>
              <w:rPr>
                <w:rFonts w:ascii="Courier New" w:hAnsi="Courier New" w:cs="Courier New"/>
                <w:color w:val="000000"/>
                <w:spacing w:val="2"/>
                <w:sz w:val="20"/>
                <w:szCs w:val="20"/>
              </w:rPr>
              <w:br/>
              <w:t>3) устанавливает сходства и различия произведений или фрагментов.</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нравственного выбора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Личность и современность. Тема свободы.</w:t>
            </w:r>
            <w:r>
              <w:rPr>
                <w:rFonts w:ascii="Courier New" w:hAnsi="Courier New" w:cs="Courier New"/>
                <w:color w:val="000000"/>
                <w:spacing w:val="2"/>
                <w:sz w:val="20"/>
                <w:szCs w:val="20"/>
              </w:rPr>
              <w:br/>
            </w:r>
            <w:bookmarkStart w:id="360" w:name="z1146"/>
            <w:bookmarkEnd w:id="360"/>
            <w:r>
              <w:rPr>
                <w:rFonts w:ascii="Courier New" w:hAnsi="Courier New" w:cs="Courier New"/>
                <w:color w:val="000000"/>
                <w:spacing w:val="2"/>
                <w:sz w:val="20"/>
                <w:szCs w:val="20"/>
              </w:rPr>
              <w:t>А.В. Вампилов "Утиная охота".</w:t>
            </w:r>
            <w:r>
              <w:rPr>
                <w:rFonts w:ascii="Courier New" w:hAnsi="Courier New" w:cs="Courier New"/>
                <w:color w:val="000000"/>
                <w:spacing w:val="2"/>
                <w:sz w:val="20"/>
                <w:szCs w:val="20"/>
              </w:rPr>
              <w:br/>
            </w:r>
            <w:bookmarkStart w:id="361" w:name="z1147"/>
            <w:bookmarkEnd w:id="361"/>
            <w:r>
              <w:rPr>
                <w:rFonts w:ascii="Courier New" w:hAnsi="Courier New" w:cs="Courier New"/>
                <w:color w:val="000000"/>
                <w:spacing w:val="2"/>
                <w:sz w:val="20"/>
                <w:szCs w:val="20"/>
              </w:rPr>
              <w:t>Поэтика пьесы "Утиная охота".</w:t>
            </w:r>
            <w:r>
              <w:rPr>
                <w:rFonts w:ascii="Courier New" w:hAnsi="Courier New" w:cs="Courier New"/>
                <w:color w:val="000000"/>
                <w:spacing w:val="2"/>
                <w:sz w:val="20"/>
                <w:szCs w:val="20"/>
              </w:rPr>
              <w:br/>
            </w:r>
            <w:bookmarkStart w:id="362" w:name="z1148"/>
            <w:bookmarkEnd w:id="362"/>
            <w:r>
              <w:rPr>
                <w:rFonts w:ascii="Courier New" w:hAnsi="Courier New" w:cs="Courier New"/>
                <w:color w:val="000000"/>
                <w:spacing w:val="2"/>
                <w:sz w:val="20"/>
                <w:szCs w:val="20"/>
              </w:rPr>
              <w:t>Стихотворения современных поэтов на тему нравственного выбора.</w:t>
            </w:r>
            <w:r>
              <w:rPr>
                <w:rFonts w:ascii="Courier New" w:hAnsi="Courier New" w:cs="Courier New"/>
                <w:color w:val="000000"/>
                <w:spacing w:val="2"/>
                <w:sz w:val="20"/>
                <w:szCs w:val="20"/>
              </w:rPr>
              <w:br/>
            </w:r>
            <w:bookmarkStart w:id="363" w:name="z1149"/>
            <w:bookmarkEnd w:id="363"/>
            <w:r>
              <w:rPr>
                <w:rFonts w:ascii="Courier New" w:hAnsi="Courier New" w:cs="Courier New"/>
                <w:color w:val="000000"/>
                <w:spacing w:val="2"/>
                <w:sz w:val="20"/>
                <w:szCs w:val="20"/>
              </w:rPr>
              <w:t>О.Сулейменов – поэт и гражданин. Лирика.</w:t>
            </w:r>
            <w:r>
              <w:rPr>
                <w:rFonts w:ascii="Courier New" w:hAnsi="Courier New" w:cs="Courier New"/>
                <w:color w:val="000000"/>
                <w:spacing w:val="2"/>
                <w:sz w:val="20"/>
                <w:szCs w:val="20"/>
              </w:rPr>
              <w:br/>
            </w:r>
            <w:bookmarkStart w:id="364" w:name="z1150"/>
            <w:bookmarkEnd w:id="364"/>
            <w:r>
              <w:rPr>
                <w:rFonts w:ascii="Courier New" w:hAnsi="Courier New" w:cs="Courier New"/>
                <w:color w:val="000000"/>
                <w:spacing w:val="2"/>
                <w:sz w:val="20"/>
                <w:szCs w:val="20"/>
              </w:rPr>
              <w:t>А.Горький "Старуха Изергиль".</w:t>
            </w:r>
            <w:r>
              <w:rPr>
                <w:rFonts w:ascii="Courier New" w:hAnsi="Courier New" w:cs="Courier New"/>
                <w:color w:val="000000"/>
                <w:spacing w:val="2"/>
                <w:sz w:val="20"/>
                <w:szCs w:val="20"/>
              </w:rPr>
              <w:br/>
              <w:t>Педагогическое сопровождение процесса воспитания основ нравственной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Самостоятельно находить в тексте и выразительно читать наизусть цитаты, фрагменты, связанные с выражением авторской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 доказательное высказывание с опорой на текст произведения;</w:t>
            </w:r>
            <w:r>
              <w:rPr>
                <w:rFonts w:ascii="Courier New" w:hAnsi="Courier New" w:cs="Courier New"/>
                <w:color w:val="000000"/>
                <w:spacing w:val="2"/>
                <w:sz w:val="20"/>
                <w:szCs w:val="20"/>
              </w:rPr>
              <w:br/>
              <w:t>2) высказывает свое отношение к теме произведения и системе персонажей.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Составлять план эссе, критической статьи, сочинения на литературные и свободные 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Пишет сочинения на литературные темы, используя план;</w:t>
            </w:r>
            <w:r>
              <w:rPr>
                <w:rFonts w:ascii="Courier New" w:hAnsi="Courier New" w:cs="Courier New"/>
                <w:color w:val="000000"/>
                <w:spacing w:val="2"/>
                <w:sz w:val="20"/>
                <w:szCs w:val="20"/>
              </w:rPr>
              <w:br/>
              <w:t xml:space="preserve">2) планирует и создает письменные работы на </w:t>
            </w:r>
            <w:r>
              <w:rPr>
                <w:rFonts w:ascii="Courier New" w:hAnsi="Courier New" w:cs="Courier New"/>
                <w:color w:val="000000"/>
                <w:spacing w:val="2"/>
                <w:sz w:val="20"/>
                <w:szCs w:val="20"/>
              </w:rPr>
              <w:lastRenderedPageBreak/>
              <w:t>свободные темы с опорой на план.</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Пересказывать текст произведения или эпизод, творчески переосмысливая содержание, сохраняя авторское своеобразие.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Передает содержание произведения или фрагмента путем творческого воспроизведения;</w:t>
            </w:r>
            <w:r>
              <w:rPr>
                <w:rFonts w:ascii="Courier New" w:hAnsi="Courier New" w:cs="Courier New"/>
                <w:color w:val="000000"/>
                <w:spacing w:val="2"/>
                <w:sz w:val="20"/>
                <w:szCs w:val="20"/>
              </w:rPr>
              <w:br/>
              <w:t>2) воссоздает стиль изложения, присущий автору, при передаче содержания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тематику и проблематику произведения, опираясь на художественные особенности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художественные особенности текста;</w:t>
            </w:r>
            <w:r>
              <w:rPr>
                <w:rFonts w:ascii="Courier New" w:hAnsi="Courier New" w:cs="Courier New"/>
                <w:color w:val="000000"/>
                <w:spacing w:val="2"/>
                <w:sz w:val="20"/>
                <w:szCs w:val="20"/>
              </w:rPr>
              <w:br/>
              <w:t>2) выявляет тему и проблему произведения на основе его анализа.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роль композиции в раскрытии авторского замысла (тематики, проблематики, образов героев).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композиционные элементы произведения;</w:t>
            </w:r>
            <w:r>
              <w:rPr>
                <w:rFonts w:ascii="Courier New" w:hAnsi="Courier New" w:cs="Courier New"/>
                <w:color w:val="000000"/>
                <w:spacing w:val="2"/>
                <w:sz w:val="20"/>
                <w:szCs w:val="20"/>
              </w:rPr>
              <w:br/>
              <w:t>2) устанавливает роль структуры произведения в передаче главной мысли, характеристике персонажей.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героев произведения, определяя их роль в раскрытии идейно-тематического содержания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характеристику действующих лиц произведения;</w:t>
            </w:r>
            <w:r>
              <w:rPr>
                <w:rFonts w:ascii="Courier New" w:hAnsi="Courier New" w:cs="Courier New"/>
                <w:color w:val="000000"/>
                <w:spacing w:val="2"/>
                <w:sz w:val="20"/>
                <w:szCs w:val="20"/>
              </w:rPr>
              <w:br/>
              <w:t>2) обосновывает роль и значение действующих лиц в структуре поэмы, пьесы, рассказа.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художественный мир произведения, представляя произведения в различных формах (инсценировка, буктрейлер).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основные особенности художественного произведения;</w:t>
            </w:r>
            <w:r>
              <w:rPr>
                <w:rFonts w:ascii="Courier New" w:hAnsi="Courier New" w:cs="Courier New"/>
                <w:color w:val="000000"/>
                <w:spacing w:val="2"/>
                <w:sz w:val="20"/>
                <w:szCs w:val="20"/>
              </w:rPr>
              <w:br/>
              <w:t>2) презентует идейно-художественное своеобразие произведения через символы, формулы, законы, буктрейлеры.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Определять способы выражения авторского отношения к героям, проблемам, сопоставляя позицию </w:t>
            </w:r>
            <w:r>
              <w:rPr>
                <w:rFonts w:ascii="Courier New" w:hAnsi="Courier New" w:cs="Courier New"/>
                <w:color w:val="000000"/>
                <w:spacing w:val="2"/>
                <w:sz w:val="20"/>
                <w:szCs w:val="20"/>
              </w:rPr>
              <w:lastRenderedPageBreak/>
              <w:t>автора с собственным мнением.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Выявляет отношение автора к действующим лицам произведения через описания, действия, </w:t>
            </w:r>
            <w:r>
              <w:rPr>
                <w:rFonts w:ascii="Courier New" w:hAnsi="Courier New" w:cs="Courier New"/>
                <w:color w:val="000000"/>
                <w:spacing w:val="2"/>
                <w:sz w:val="20"/>
                <w:szCs w:val="20"/>
              </w:rPr>
              <w:lastRenderedPageBreak/>
              <w:t>поступки, портретные характеристики;</w:t>
            </w:r>
            <w:r>
              <w:rPr>
                <w:rFonts w:ascii="Courier New" w:hAnsi="Courier New" w:cs="Courier New"/>
                <w:color w:val="000000"/>
                <w:spacing w:val="2"/>
                <w:sz w:val="20"/>
                <w:szCs w:val="20"/>
              </w:rPr>
              <w:br/>
            </w:r>
            <w:bookmarkStart w:id="365" w:name="z1159"/>
            <w:bookmarkEnd w:id="365"/>
            <w:r>
              <w:rPr>
                <w:rFonts w:ascii="Courier New" w:hAnsi="Courier New" w:cs="Courier New"/>
                <w:color w:val="000000"/>
                <w:spacing w:val="2"/>
                <w:sz w:val="20"/>
                <w:szCs w:val="20"/>
              </w:rPr>
              <w:t>2) раскрывает авторское отношение к персонажам с опорой на текст произведения;</w:t>
            </w:r>
            <w:r>
              <w:rPr>
                <w:rFonts w:ascii="Courier New" w:hAnsi="Courier New" w:cs="Courier New"/>
                <w:color w:val="000000"/>
                <w:spacing w:val="2"/>
                <w:sz w:val="20"/>
                <w:szCs w:val="20"/>
              </w:rPr>
              <w:br/>
              <w:t>3) строит устные и письменные монологические высказывания.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Создает эссе, сочинения на литературные и свободные темы, аннотации по прочитанным произведениям;</w:t>
            </w:r>
            <w:r>
              <w:rPr>
                <w:rFonts w:ascii="Courier New" w:hAnsi="Courier New" w:cs="Courier New"/>
                <w:color w:val="000000"/>
                <w:spacing w:val="2"/>
                <w:sz w:val="20"/>
                <w:szCs w:val="20"/>
              </w:rPr>
              <w:br/>
            </w:r>
            <w:bookmarkStart w:id="366" w:name="z1161"/>
            <w:bookmarkEnd w:id="366"/>
            <w:r>
              <w:rPr>
                <w:rFonts w:ascii="Courier New" w:hAnsi="Courier New" w:cs="Courier New"/>
                <w:color w:val="000000"/>
                <w:spacing w:val="2"/>
                <w:sz w:val="20"/>
                <w:szCs w:val="20"/>
              </w:rPr>
              <w:t>2) применяет изобразительно-выразительные средства языка;</w:t>
            </w:r>
            <w:r>
              <w:rPr>
                <w:rFonts w:ascii="Courier New" w:hAnsi="Courier New" w:cs="Courier New"/>
                <w:color w:val="000000"/>
                <w:spacing w:val="2"/>
                <w:sz w:val="20"/>
                <w:szCs w:val="20"/>
              </w:rPr>
              <w:br/>
              <w:t>3) высказывает свое отношение о значимости прочитанного произведения в творческих работах.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сходство и различие художественного произведения с произведениями других жанров искусства;</w:t>
            </w:r>
            <w:r>
              <w:rPr>
                <w:rFonts w:ascii="Courier New" w:hAnsi="Courier New" w:cs="Courier New"/>
                <w:color w:val="000000"/>
                <w:spacing w:val="2"/>
                <w:sz w:val="20"/>
                <w:szCs w:val="20"/>
              </w:rPr>
              <w:br/>
              <w:t>2) определяет и дает оценку степени эмоционального воздействия произведения на читателя.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диалогические и монологические высказывания на основе раскрытия темы, понимания построения произведения, его стиля;</w:t>
            </w:r>
            <w:r>
              <w:rPr>
                <w:rFonts w:ascii="Courier New" w:hAnsi="Courier New" w:cs="Courier New"/>
                <w:color w:val="000000"/>
                <w:spacing w:val="2"/>
                <w:sz w:val="20"/>
                <w:szCs w:val="20"/>
              </w:rPr>
              <w:br/>
              <w:t>2) излагает содержание произведения с соблюдением логической последовательности и правильности.</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367" w:name="z1164"/>
            <w:bookmarkEnd w:id="367"/>
            <w:r>
              <w:rPr>
                <w:rFonts w:ascii="Courier New" w:hAnsi="Courier New" w:cs="Courier New"/>
                <w:color w:val="000000"/>
                <w:sz w:val="20"/>
                <w:szCs w:val="20"/>
              </w:rPr>
              <w:t>Приложение 8</w:t>
            </w:r>
            <w:r>
              <w:rPr>
                <w:rFonts w:ascii="Courier New" w:hAnsi="Courier New" w:cs="Courier New"/>
                <w:color w:val="000000"/>
                <w:sz w:val="20"/>
                <w:szCs w:val="20"/>
              </w:rPr>
              <w:br/>
              <w:t>к приказу Министра</w:t>
            </w:r>
            <w:r>
              <w:rPr>
                <w:rFonts w:ascii="Courier New" w:hAnsi="Courier New" w:cs="Courier New"/>
                <w:color w:val="000000"/>
                <w:sz w:val="20"/>
                <w:szCs w:val="20"/>
              </w:rPr>
              <w:br/>
            </w:r>
            <w:r>
              <w:rPr>
                <w:rFonts w:ascii="Courier New" w:hAnsi="Courier New" w:cs="Courier New"/>
                <w:color w:val="000000"/>
                <w:sz w:val="20"/>
                <w:szCs w:val="20"/>
              </w:rPr>
              <w:lastRenderedPageBreak/>
              <w:t>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Типовая учебная программа технического и профессионального образования по дисциплине "Русский язык и литература"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"Русский язык и литература"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36"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37"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Целью обучения учебной дисциплины "Русский язык и русская литература" (Я2) – совершенствование навыков речевой деятельности, основанных на владении системой разноуровневых языковых средств, соблюдении правил и норм русского литературного языка, правил речевого этикета, что способствует развитию функциональной грамотности обучающихся.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Овладение русским языком и знакомство с русской и мировой литературой поможет обучающимся адаптироваться к условиям быстро меняющегося мира, успешно регулировать ситуативно-речевое поведение как в учебной, так и в будущей профессиональной деятельности; использовать различные источники информации и современные информационные технологии для выражения и обоснования собственного мнения.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учебной дисциплины предусматривает следующе задачи: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развитие навыков слушания, говорения, чтения, письма, необходимых для общения в социально-культурной, социально-экономической, научно-технической, учебно-профессиональной сферах жизни;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совершенствование знаний о единицах языковой системы, правилах их сочетания, функционирования, навыках и умениях конструирования синтаксических структур в соответствии с нормами и правилами русского языка, а также знание теоретико-литературных понятий;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развитие умения анализировать художественный текст, определять род и жанр литературного произведения, характеризовать роль изобразительно-выразительных средств, формулировать идею и проблематику произведения;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развитие умения выражать собственное отношение к прочитанному, выявлять авторскую позицию;</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совершенствование навыков создания связного текста (устного и письменного) на соответствующую тему с учетом норм русского литературного языка;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совершенствование умений и навыков, связанных с поиском, переработкой и фиксацией информации;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совершенствование навыков критического мышления, направленных на формирование у обучающихся навыков на основе чтения и письма, исследовательских умений, навыков анализа, синтеза, оценки, интерпретации информации, полученной на других предметах;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использование различных видов чтения в соответствии с коммуникативными задачами;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обогащение словарного запаса обучающихся узкоспециальной лексикой;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совершенствование навыков использования информационно-коммуникационных и компьютерных технологий;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формирование толерантного отношения к языкам и культурам различных этносов, проживающих в Казахстане и за рубежом.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учебной дисциплины состоит из 11 разделов: "Туризм. Экотуризм", "Человек и Родина", "Наука и этика", "Планета. Земля. Океаны", "Литература и искусство", "Тема социального неравенства в СМИ (средства массовой информации) и литературе", "Торговля и помощь. Справедливая торговля", "Значение труда в жизни человека и общества", "Показатель развития общества: экология, биоресурсы".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Объем учебной нагрузки составляет от 96 -120 часов (4-5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При реализации учебной дисциплины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Наименования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Введение. В мире языка и литературы.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 Туризм.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Созерцание природы, духовное обогащение, сохранение природного наследия в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А.С. Пушкин. "Монастырь на Казбеке".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 Достопримечательности Алматы — крупнейшего туристического центра Казахстана. Экскурсии в лучшие педагогические университеты г. Алматы. Имя числительное.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1.1.3 В.С. Высоцкий. "Гимн морю и горам".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1.1.4 А. К. Толстой. "Растянулся на просторе".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1.1.5. Эстетическое воспитание в процессе обучения. Текст – рассуждение. Сложные прилагательные, прилагательные в краткой форме, </w:t>
            </w:r>
            <w:r>
              <w:rPr>
                <w:rFonts w:ascii="Courier New" w:hAnsi="Courier New" w:cs="Courier New"/>
                <w:color w:val="000000"/>
                <w:spacing w:val="2"/>
                <w:sz w:val="20"/>
                <w:szCs w:val="20"/>
              </w:rPr>
              <w:lastRenderedPageBreak/>
              <w:t>причастия. Н и НН в разных частях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Раздел 2.Человек и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Соотношение образов Человека и Родины в литературных произведениях.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 М.Ю. Лермонтов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 Ч. Айтматов "Буранный полустанок".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2.1.3. Тема памяти и манкуртизма в повести А.Кекильбаева "Кюй". Именные части речи в различных формах. Особенности хронотопа. Аннотация.Правописание Ь и Ъ.</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2.1.4. Г. Бельгер "Дедушка Сергали".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2.1.5. Г. К. Бельгер. "Для меня казахское слово ел священно". Публицистический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2.1.6. М. Семашко "Емшан". Сравнительный анализ произведений А. Майкова и М.Семашко.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2.1.7. К. Паустовский "Бескорыстие". Однородные члены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2.1.8. Казахстанский патриотизм. Повесть Б. Момышулы "Наша семья".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3.Наука и этика.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Литературные формы философствования на тему нравственности и научно-технического прогресса.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М. А. Булгаков "Собачье сердце".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А. Беляев "Голова профессора Доуэля". Анализ произведения "Голова профессора Доуэля". Стили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3.1.3 Педагоги-новаторы Казахстана. Назипа Кулжанова–выдающийся педагог Казахстана. Правописание суффиксов Н и НН в прилагательных, причастиях и наречиях.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3.1.4 Государственная программа Казахстана "Білімді ұлт". Односоставные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4. Планета. Земля. Океаны.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Наш дом – Планета Земля.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В.В. Маяковский "Атлантический океан".</w:t>
            </w:r>
            <w:r>
              <w:rPr>
                <w:rFonts w:ascii="Courier New" w:hAnsi="Courier New" w:cs="Courier New"/>
                <w:color w:val="000000"/>
                <w:spacing w:val="2"/>
                <w:sz w:val="20"/>
                <w:szCs w:val="20"/>
              </w:rPr>
              <w:br/>
              <w:t>Имя числительное.Склонение числительных.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А. Сент-Экзюпери. Литературный хронограф. Философская сказка-притча "Маленький принц". Художественные особенности произведения "Маленький принц".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Литература и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 Связь литературы с другими видами искусства.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А.С. Пушкин "Моцарт и Сальери". Анализ произведения "Моцарт и Сальери".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5.1.2. А.И. Куприн "Гранатовый браслет". Литературный хронограф. Причастие. Полные и краткие причастия.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5.1.3. В. М. Гаршин "Художники". Местоимения. Разряды местоимений.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5.1.4. О. Сулейменов "Махамбету" и А. Вознесенский.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6. Тема социального неравенства в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Социальное неравенство: литературные аргументы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6.1.1. А.П. Чехов "Толстый и тонкий". Степени сравнения прилагательных.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Н. А. Островский "Бесприданница". Образ Ларисы Огудаловой. Тема торга и власти денег. Композиция и экранизация пьесы. Глагол. НЕ с глаголами и наречиями.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6.1.3. Н. В. Гоголь "Шинель".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6.1.4. И.С. Тургенев "Два богача". Основная мысль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6.1.5. М.Ауезов "Происшествие на Караш-Караш" ("Выстрел на перевале").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7. Торговля и помощь. Справедливая торговля.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7.1.Торговля как вечный двигатель.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 О. Бальзак "Гобсек". Философия Гобсека. Составное именное сказуемое.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7.1.2. Великий шелковый путь. Торговые связи и денежное обращение кочевников.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8. Значение труда в жизни человека и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 Смысл жизни в литературных произведениях.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8.1.1. А. П. Платонов "Песчаная учительница". Глагол.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8.1.2. М.Е. Салтыков - Щедрин "Повесть о том, как один мужик двух генералов прокормил". Жанры литературной сказки.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8.1.3. Воспитание трудолюбия – ведущая идея казахских пословиц. Труд как фактор народного воспитания. Текст-рассуждение.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8.1.4. Педагогические династии. Собственные имена существительные.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9. Показатель развития общества: экология, биоресурсы.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Проблемы экологии и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9.1.1. Р.Ш. Сейсенбаев "День, когда рухнул мир". Наречие.Правописание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9.1.2. М. А. Дудин. Стихотворение "Берегите землю!" Защита экологии – </w:t>
            </w:r>
            <w:r>
              <w:rPr>
                <w:rFonts w:ascii="Courier New" w:hAnsi="Courier New" w:cs="Courier New"/>
                <w:color w:val="000000"/>
                <w:spacing w:val="2"/>
                <w:sz w:val="20"/>
                <w:szCs w:val="20"/>
              </w:rPr>
              <w:lastRenderedPageBreak/>
              <w:t>дело каждого из нас.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9.1.3. Экологические проблемы современности. Действительные и страдательные причастия.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10. Свободное время как показатель развития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 Герой времени в произведениях современных писателей.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10.1.1. И. А. Гончаров "Обломов". Символика в романе "Обломов". Художественный стиль.Цитата. Конструкция с союзом как.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10.1.2. Абай и Казахстан в XXI веке.Через века, Абай, мы слышим твоҰ Слово ... Художественный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11. Человек и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11.1. Отражении истории в литературном произведении.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11.1.1. Сюжет "Евгений Онегина" как отражение исторической эпохи. Композиция романа. Сложносочиненные предложения. Образование молодой дворянки Ольги Лариной.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11.1.2 О. Сулейменов "Одна война закончилась другой…".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11.1.3. А. Ахматова "Реквием". Поэма "Реквием" - памятник страшной эпохи сталинского режима.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11.1.4. Г. Мусрепов. Солдат из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12. Энергия будущего. Энергия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12.1. Пространство и время в искусстве.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12.1.1. К. Алтайский "Казахские мотивы". Второстепенные члены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12.1.2. С. Назарова "Мой зеленоглазый аруах". Бессоюзные сложные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12.1.3. В. С. Высоцкий "Баллада о времени". Морфема.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12.1.4. В.А.Сухомлинский "Сердце отдаю детям". Педагогическое мастерство. Подстили научного стиля.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13. Мир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13.1. Примеры мужества и стойкости в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13.1.1. Л. Н. Толстой "Война и мир" (обзор с чтением глав о Бородинском сражении). Нравственный аспект воспитания и самовоспитания в произведении Л.Н.Толстого "Война и мир"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13.1.2. К. Симонов Военная лирика. Влияние произведений о войне на процесс формирования нравственных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13.1.3 М. В. Исаковский – талантливый поэт, тонкий лирик. Служебные части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13.1.4 Сара Кэмерон "Голодная степь". Уроки прошлого в памяти народа. Частица.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14. Театр и кино в современном мире.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14.1. Литературные произведения в театральном и кинематографическом искусствах.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14.1.1. А. П. Чехов "ВишнҰвый сад". Жанр и композиция. Особенности конфликта. Сложносочиненные предложения. Символика в пьесе "Вишневый сад".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14.1.2. Краткая история казахстанского кинематографа: от Шакена Айманова до Эмира Байгазина.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14.1.3. Театр как средство воспитания. Простое предложение.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15. Высшая ценность – права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15.1. Идейное богатство и художественная ценность произведений казахстанской и русской литературы.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15.1.1. О.О. Сулейменов "Дикое поле".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15.1.2. Ю.О. Домбровский "Хранитель древностей".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15.1.3. Ю. Домбровский "Алматинская повесть". Аннотация.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15.1.4. Уроки доброты. Рассказ В.Г.Распутина "Уроки французского". Правописание предлогов.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15.1.5 Ч. Айтматов "И дольше века длится день". Тема исторической памяти. Монолог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15.1.6. Ч. Айтматов "Легенда о Манкурте".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16. Современное общество: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16.1. Содержательно-тематические особенности произведений миграционной литературы.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16.1.1. В. В. Набоков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16.1.2. Н. А. Тэффи "Ностальгия". Имя прилагательное.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16.1.3. М.И. Цветаева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16.1.4. М.Макатаев "Родина моя".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16.1.5. П. Васильев "Переселенцы". Сложное предложение.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17. Педагог и компетенция.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17.1. Педагогогическое мастерство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17.1.1. Тургенев представляет оппозицию "духовный наставник" – "естественный учитель". Виды педагогической компетенции. Совершенный и несовершенный виды глагола.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17.1.2. Педагогическое мастерство. Подстили научного стиля.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17.1.3. Тулбокс педагога. Логико-смысловые отношения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30"/>
        <w:gridCol w:w="3563"/>
        <w:gridCol w:w="2951"/>
        <w:gridCol w:w="4236"/>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оценки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 Экотуризм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А.С. Пушкин. "Монастырь на Казбеке"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основную</w:t>
            </w:r>
            <w:r>
              <w:rPr>
                <w:rFonts w:ascii="Courier New" w:hAnsi="Courier New" w:cs="Courier New"/>
                <w:color w:val="000000"/>
                <w:spacing w:val="2"/>
                <w:sz w:val="20"/>
                <w:szCs w:val="20"/>
              </w:rPr>
              <w:br/>
              <w:t>мысль текста, выявляя детали, подтверждающие еҰ.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основную мысль текста, детали, подтверждающие ее;</w:t>
            </w:r>
            <w:r>
              <w:rPr>
                <w:rFonts w:ascii="Courier New" w:hAnsi="Courier New" w:cs="Courier New"/>
                <w:color w:val="000000"/>
                <w:spacing w:val="2"/>
                <w:sz w:val="20"/>
                <w:szCs w:val="20"/>
              </w:rPr>
              <w:br/>
            </w:r>
            <w:bookmarkStart w:id="368" w:name="z1195"/>
            <w:bookmarkEnd w:id="368"/>
            <w:r>
              <w:rPr>
                <w:rFonts w:ascii="Courier New" w:hAnsi="Courier New" w:cs="Courier New"/>
                <w:color w:val="000000"/>
                <w:spacing w:val="2"/>
                <w:sz w:val="20"/>
                <w:szCs w:val="20"/>
              </w:rPr>
              <w:t>2) владеет словарным запасом по теме "Туризм. Экотуризм";</w:t>
            </w:r>
            <w:r>
              <w:rPr>
                <w:rFonts w:ascii="Courier New" w:hAnsi="Courier New" w:cs="Courier New"/>
                <w:color w:val="000000"/>
                <w:spacing w:val="2"/>
                <w:sz w:val="20"/>
                <w:szCs w:val="20"/>
              </w:rPr>
              <w:br/>
              <w:t>3) прогнозирует содержание, исходя из материала урока;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Казахстанский компонент. Достопримечательности Алматы — крупнейшего туристического центра Казахстана. Экскурсии в лучшие педагогические университеты г. Алматы</w:t>
            </w:r>
            <w:r>
              <w:rPr>
                <w:rFonts w:ascii="Courier New" w:hAnsi="Courier New" w:cs="Courier New"/>
                <w:color w:val="000000"/>
                <w:spacing w:val="2"/>
                <w:sz w:val="20"/>
                <w:szCs w:val="20"/>
              </w:rPr>
              <w:br/>
              <w:t>Имя числительное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Излагать сжато информацию</w:t>
            </w:r>
            <w:r>
              <w:rPr>
                <w:rFonts w:ascii="Courier New" w:hAnsi="Courier New" w:cs="Courier New"/>
                <w:color w:val="000000"/>
                <w:spacing w:val="2"/>
                <w:sz w:val="20"/>
                <w:szCs w:val="20"/>
              </w:rPr>
              <w:br/>
            </w:r>
            <w:bookmarkStart w:id="369" w:name="z1198"/>
            <w:bookmarkEnd w:id="369"/>
            <w:r>
              <w:rPr>
                <w:rFonts w:ascii="Courier New" w:hAnsi="Courier New" w:cs="Courier New"/>
                <w:color w:val="000000"/>
                <w:spacing w:val="2"/>
                <w:sz w:val="20"/>
                <w:szCs w:val="20"/>
              </w:rPr>
              <w:t>прослушанного,</w:t>
            </w:r>
            <w:r>
              <w:rPr>
                <w:rFonts w:ascii="Courier New" w:hAnsi="Courier New" w:cs="Courier New"/>
                <w:color w:val="000000"/>
                <w:spacing w:val="2"/>
                <w:sz w:val="20"/>
                <w:szCs w:val="20"/>
              </w:rPr>
              <w:br/>
            </w:r>
            <w:bookmarkStart w:id="370" w:name="z1199"/>
            <w:bookmarkEnd w:id="370"/>
            <w:r>
              <w:rPr>
                <w:rFonts w:ascii="Courier New" w:hAnsi="Courier New" w:cs="Courier New"/>
                <w:color w:val="000000"/>
                <w:spacing w:val="2"/>
                <w:sz w:val="20"/>
                <w:szCs w:val="20"/>
              </w:rPr>
              <w:t>и/или аудиовизуального текста, в</w:t>
            </w:r>
            <w:r>
              <w:rPr>
                <w:rFonts w:ascii="Courier New" w:hAnsi="Courier New" w:cs="Courier New"/>
                <w:color w:val="000000"/>
                <w:spacing w:val="2"/>
                <w:sz w:val="20"/>
                <w:szCs w:val="20"/>
              </w:rPr>
              <w:br/>
            </w:r>
            <w:bookmarkStart w:id="371" w:name="z1200"/>
            <w:bookmarkEnd w:id="371"/>
            <w:r>
              <w:rPr>
                <w:rFonts w:ascii="Courier New" w:hAnsi="Courier New" w:cs="Courier New"/>
                <w:color w:val="000000"/>
                <w:spacing w:val="2"/>
                <w:sz w:val="20"/>
                <w:szCs w:val="20"/>
              </w:rPr>
              <w:t>том числе материалы СМИ (средства массовой информации),</w:t>
            </w:r>
            <w:r>
              <w:rPr>
                <w:rFonts w:ascii="Courier New" w:hAnsi="Courier New" w:cs="Courier New"/>
                <w:color w:val="000000"/>
                <w:spacing w:val="2"/>
                <w:sz w:val="20"/>
                <w:szCs w:val="20"/>
              </w:rPr>
              <w:br/>
            </w:r>
            <w:bookmarkStart w:id="372" w:name="z1201"/>
            <w:bookmarkEnd w:id="372"/>
            <w:r>
              <w:rPr>
                <w:rFonts w:ascii="Courier New" w:hAnsi="Courier New" w:cs="Courier New"/>
                <w:color w:val="000000"/>
                <w:spacing w:val="2"/>
                <w:sz w:val="20"/>
                <w:szCs w:val="20"/>
              </w:rPr>
              <w:t>перефразируя исходный материал и</w:t>
            </w:r>
            <w:r>
              <w:rPr>
                <w:rFonts w:ascii="Courier New" w:hAnsi="Courier New" w:cs="Courier New"/>
                <w:color w:val="000000"/>
                <w:spacing w:val="2"/>
                <w:sz w:val="20"/>
                <w:szCs w:val="20"/>
              </w:rPr>
              <w:br/>
              <w:t>сохраняя основную мысль.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Классифицирует материалы, полученныхизразныхисточников и представленных в разных форматах;</w:t>
            </w:r>
            <w:r>
              <w:rPr>
                <w:rFonts w:ascii="Courier New" w:hAnsi="Courier New" w:cs="Courier New"/>
                <w:color w:val="000000"/>
                <w:spacing w:val="2"/>
                <w:sz w:val="20"/>
                <w:szCs w:val="20"/>
              </w:rPr>
              <w:br/>
            </w:r>
            <w:bookmarkStart w:id="373" w:name="z1203"/>
            <w:bookmarkEnd w:id="373"/>
            <w:r>
              <w:rPr>
                <w:rFonts w:ascii="Courier New" w:hAnsi="Courier New" w:cs="Courier New"/>
                <w:color w:val="000000"/>
                <w:spacing w:val="2"/>
                <w:sz w:val="20"/>
                <w:szCs w:val="20"/>
              </w:rPr>
              <w:t>2) излагает информацию, сохраняя основную мысль;</w:t>
            </w:r>
            <w:r>
              <w:rPr>
                <w:rFonts w:ascii="Courier New" w:hAnsi="Courier New" w:cs="Courier New"/>
                <w:color w:val="000000"/>
                <w:spacing w:val="2"/>
                <w:sz w:val="20"/>
                <w:szCs w:val="20"/>
              </w:rPr>
              <w:br/>
              <w:t>3) использует разряды имен числительных.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 Высоцкий. "Гимн морю и горам"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Создавать тексты различных типов и жанров, публицистического стиля (заметка, пресс-релиз).</w:t>
            </w:r>
            <w:r>
              <w:rPr>
                <w:rFonts w:ascii="Courier New" w:hAnsi="Courier New" w:cs="Courier New"/>
                <w:color w:val="000000"/>
                <w:spacing w:val="2"/>
                <w:sz w:val="20"/>
                <w:szCs w:val="20"/>
              </w:rPr>
              <w:br/>
              <w:t>Соблюдать пунктуационные нормы.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текст-рассуждение по теме и идее стихотворения;</w:t>
            </w:r>
            <w:r>
              <w:rPr>
                <w:rFonts w:ascii="Courier New" w:hAnsi="Courier New" w:cs="Courier New"/>
                <w:color w:val="000000"/>
                <w:spacing w:val="2"/>
                <w:sz w:val="20"/>
                <w:szCs w:val="20"/>
              </w:rPr>
              <w:br/>
              <w:t>2) аргументирует выбор постановки знаков препинания при обособленных членах предложения, сложных синтаксических конструкциях.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 К. Толстой. "Растянулся на просторе"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Понимать основную и детальную информацию текстов разных жанров.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вывод о роли пейзажа в стихотворении, дает оценку событиям.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Казахстанский компонент. Эстетическое воспитание в процессе обучения. Текст – рассуждение. Сложные прилагательные, прилагательные в краткой форме, причастия. Н и НН в </w:t>
            </w:r>
            <w:r>
              <w:rPr>
                <w:rFonts w:ascii="Courier New" w:hAnsi="Courier New" w:cs="Courier New"/>
                <w:color w:val="000000"/>
                <w:spacing w:val="2"/>
                <w:sz w:val="20"/>
                <w:szCs w:val="20"/>
              </w:rPr>
              <w:lastRenderedPageBreak/>
              <w:t>разных частях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Использовать лексику, публицистического стиля в соответствии с целью и ситуацией общения.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типы текстов;</w:t>
            </w:r>
            <w:r>
              <w:rPr>
                <w:rFonts w:ascii="Courier New" w:hAnsi="Courier New" w:cs="Courier New"/>
                <w:color w:val="000000"/>
                <w:spacing w:val="2"/>
                <w:sz w:val="20"/>
                <w:szCs w:val="20"/>
              </w:rPr>
              <w:br/>
            </w:r>
            <w:bookmarkStart w:id="374" w:name="z1207"/>
            <w:bookmarkEnd w:id="374"/>
            <w:r>
              <w:rPr>
                <w:rFonts w:ascii="Courier New" w:hAnsi="Courier New" w:cs="Courier New"/>
                <w:color w:val="000000"/>
                <w:spacing w:val="2"/>
                <w:sz w:val="20"/>
                <w:szCs w:val="20"/>
              </w:rPr>
              <w:t>2) применяет принципы составления текста-рассуждения;</w:t>
            </w:r>
            <w:r>
              <w:rPr>
                <w:rFonts w:ascii="Courier New" w:hAnsi="Courier New" w:cs="Courier New"/>
                <w:color w:val="000000"/>
                <w:spacing w:val="2"/>
                <w:sz w:val="20"/>
                <w:szCs w:val="20"/>
              </w:rPr>
              <w:br/>
              <w:t>3) обосновывает выбор н и нн в разных частях речи.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Человек и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М.Ю. Лермонтов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основную мысль текста, выявляя детали, подтверждающие еҰ.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основную мысль текста;</w:t>
            </w:r>
            <w:r>
              <w:rPr>
                <w:rFonts w:ascii="Courier New" w:hAnsi="Courier New" w:cs="Courier New"/>
                <w:color w:val="000000"/>
                <w:spacing w:val="2"/>
                <w:sz w:val="20"/>
                <w:szCs w:val="20"/>
              </w:rPr>
              <w:br/>
            </w:r>
            <w:bookmarkStart w:id="375" w:name="z1209"/>
            <w:bookmarkEnd w:id="375"/>
            <w:r>
              <w:rPr>
                <w:rFonts w:ascii="Courier New" w:hAnsi="Courier New" w:cs="Courier New"/>
                <w:color w:val="000000"/>
                <w:spacing w:val="2"/>
                <w:sz w:val="20"/>
                <w:szCs w:val="20"/>
              </w:rPr>
              <w:t>2) выявляет ключевые слова и словосочетания.</w:t>
            </w:r>
            <w:r>
              <w:rPr>
                <w:rFonts w:ascii="Courier New" w:hAnsi="Courier New" w:cs="Courier New"/>
                <w:color w:val="000000"/>
                <w:spacing w:val="2"/>
                <w:sz w:val="20"/>
                <w:szCs w:val="20"/>
              </w:rPr>
              <w:br/>
            </w:r>
            <w:bookmarkStart w:id="376" w:name="z1210"/>
            <w:bookmarkEnd w:id="376"/>
            <w:r>
              <w:rPr>
                <w:rFonts w:ascii="Courier New" w:hAnsi="Courier New" w:cs="Courier New"/>
                <w:color w:val="000000"/>
                <w:spacing w:val="2"/>
                <w:sz w:val="20"/>
                <w:szCs w:val="20"/>
              </w:rPr>
              <w:t>3) прогнозирует содержание всего текста;</w:t>
            </w:r>
            <w:r>
              <w:rPr>
                <w:rFonts w:ascii="Courier New" w:hAnsi="Courier New" w:cs="Courier New"/>
                <w:color w:val="000000"/>
                <w:spacing w:val="2"/>
                <w:sz w:val="20"/>
                <w:szCs w:val="20"/>
              </w:rPr>
              <w:br/>
              <w:t>4) опирается на заключительные фразы, выводы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 Айтматов "Буранный полустанок"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основную</w:t>
            </w:r>
            <w:r>
              <w:rPr>
                <w:rFonts w:ascii="Courier New" w:hAnsi="Courier New" w:cs="Courier New"/>
                <w:color w:val="000000"/>
                <w:spacing w:val="2"/>
                <w:sz w:val="20"/>
                <w:szCs w:val="20"/>
              </w:rPr>
              <w:br/>
              <w:t>мысль текста, выявляя детали, подтверждающие еҰ.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тему, идею романа "Буранный полустанок";</w:t>
            </w:r>
            <w:r>
              <w:rPr>
                <w:rFonts w:ascii="Courier New" w:hAnsi="Courier New" w:cs="Courier New"/>
                <w:color w:val="000000"/>
                <w:spacing w:val="2"/>
                <w:sz w:val="20"/>
                <w:szCs w:val="20"/>
              </w:rPr>
              <w:br/>
              <w:t>2) записывает свои мысли о романе и его героях в процессе чтения и анализа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памяти и маккартизма в повести А.Кекильбаева "Кюй". Именные части речи в различных формах. Особенности хронотопа. Аннотация. Правописание Ь и Ъ</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тему манкуртизма в художественной литературе;</w:t>
            </w:r>
            <w:r>
              <w:rPr>
                <w:rFonts w:ascii="Courier New" w:hAnsi="Courier New" w:cs="Courier New"/>
                <w:color w:val="000000"/>
                <w:spacing w:val="2"/>
                <w:sz w:val="20"/>
                <w:szCs w:val="20"/>
              </w:rPr>
              <w:br/>
            </w:r>
            <w:bookmarkStart w:id="377" w:name="z1214"/>
            <w:bookmarkEnd w:id="377"/>
            <w:r>
              <w:rPr>
                <w:rFonts w:ascii="Courier New" w:hAnsi="Courier New" w:cs="Courier New"/>
                <w:color w:val="000000"/>
                <w:spacing w:val="2"/>
                <w:sz w:val="20"/>
                <w:szCs w:val="20"/>
              </w:rPr>
              <w:t>2) создает текст аннотации;</w:t>
            </w:r>
            <w:r>
              <w:rPr>
                <w:rFonts w:ascii="Courier New" w:hAnsi="Courier New" w:cs="Courier New"/>
                <w:color w:val="000000"/>
                <w:spacing w:val="2"/>
                <w:sz w:val="20"/>
                <w:szCs w:val="20"/>
              </w:rPr>
              <w:br/>
              <w:t>3) соблюдает орфографические нормы.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 Бельгер "Дедушка Сергали"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Формулирует выводы на тему малой родины;</w:t>
            </w:r>
            <w:r>
              <w:rPr>
                <w:rFonts w:ascii="Courier New" w:hAnsi="Courier New" w:cs="Courier New"/>
                <w:color w:val="000000"/>
                <w:spacing w:val="2"/>
                <w:sz w:val="20"/>
                <w:szCs w:val="20"/>
              </w:rPr>
              <w:br/>
              <w:t>2) дает определение словам, не имеющим смысловых эквивалентов в других языках.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 К. Бельгер. "Для меня казахское слово ел священно". Публицистический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Создавать тексты смешанных тексты</w:t>
            </w:r>
            <w:r>
              <w:rPr>
                <w:rFonts w:ascii="Courier New" w:hAnsi="Courier New" w:cs="Courier New"/>
                <w:color w:val="000000"/>
                <w:spacing w:val="2"/>
                <w:sz w:val="20"/>
                <w:szCs w:val="20"/>
              </w:rPr>
              <w:br/>
            </w:r>
            <w:bookmarkStart w:id="378" w:name="z1217"/>
            <w:bookmarkEnd w:id="378"/>
            <w:r>
              <w:rPr>
                <w:rFonts w:ascii="Courier New" w:hAnsi="Courier New" w:cs="Courier New"/>
                <w:color w:val="000000"/>
                <w:spacing w:val="2"/>
                <w:sz w:val="20"/>
                <w:szCs w:val="20"/>
              </w:rPr>
              <w:t>публицистического стилей (статья,</w:t>
            </w:r>
            <w:r>
              <w:rPr>
                <w:rFonts w:ascii="Courier New" w:hAnsi="Courier New" w:cs="Courier New"/>
                <w:color w:val="000000"/>
                <w:spacing w:val="2"/>
                <w:sz w:val="20"/>
                <w:szCs w:val="20"/>
              </w:rPr>
              <w:br/>
              <w:t>аннотация, репортаж).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и применяет на практике публицистический стиль речи.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 Семашко "Емшан". Сравнительный анализ произведений А. Майкова и М.Семашко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w:t>
            </w:r>
            <w:r>
              <w:rPr>
                <w:rFonts w:ascii="Courier New" w:hAnsi="Courier New" w:cs="Courier New"/>
                <w:color w:val="000000"/>
                <w:spacing w:val="2"/>
                <w:sz w:val="20"/>
                <w:szCs w:val="20"/>
              </w:rPr>
              <w:br/>
              <w:t>сравнивая их с другими художественными произведениями.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тему и идею произведения;</w:t>
            </w:r>
            <w:r>
              <w:rPr>
                <w:rFonts w:ascii="Courier New" w:hAnsi="Courier New" w:cs="Courier New"/>
                <w:color w:val="000000"/>
                <w:spacing w:val="2"/>
                <w:sz w:val="20"/>
                <w:szCs w:val="20"/>
              </w:rPr>
              <w:br/>
              <w:t>2) проводит сравнительный анализ произведений.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К. Паустовский "Бескорыстие". Однородные </w:t>
            </w:r>
            <w:r>
              <w:rPr>
                <w:rFonts w:ascii="Courier New" w:hAnsi="Courier New" w:cs="Courier New"/>
                <w:color w:val="000000"/>
                <w:spacing w:val="2"/>
                <w:sz w:val="20"/>
                <w:szCs w:val="20"/>
              </w:rPr>
              <w:lastRenderedPageBreak/>
              <w:t>члены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Определять основную мысль</w:t>
            </w:r>
            <w:r>
              <w:rPr>
                <w:rFonts w:ascii="Courier New" w:hAnsi="Courier New" w:cs="Courier New"/>
                <w:color w:val="000000"/>
                <w:spacing w:val="2"/>
                <w:sz w:val="20"/>
                <w:szCs w:val="20"/>
              </w:rPr>
              <w:br/>
              <w:t xml:space="preserve">текста, выявляя </w:t>
            </w:r>
            <w:r>
              <w:rPr>
                <w:rFonts w:ascii="Courier New" w:hAnsi="Courier New" w:cs="Courier New"/>
                <w:color w:val="000000"/>
                <w:spacing w:val="2"/>
                <w:sz w:val="20"/>
                <w:szCs w:val="20"/>
              </w:rPr>
              <w:lastRenderedPageBreak/>
              <w:t>позицию и выражая собственное отношение.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Определяет тему и идею произведения;</w:t>
            </w:r>
            <w:r>
              <w:rPr>
                <w:rFonts w:ascii="Courier New" w:hAnsi="Courier New" w:cs="Courier New"/>
                <w:color w:val="000000"/>
                <w:spacing w:val="2"/>
                <w:sz w:val="20"/>
                <w:szCs w:val="20"/>
              </w:rPr>
              <w:br/>
              <w:t xml:space="preserve">2) использует в речи однородные </w:t>
            </w:r>
            <w:r>
              <w:rPr>
                <w:rFonts w:ascii="Courier New" w:hAnsi="Courier New" w:cs="Courier New"/>
                <w:color w:val="000000"/>
                <w:spacing w:val="2"/>
                <w:sz w:val="20"/>
                <w:szCs w:val="20"/>
              </w:rPr>
              <w:lastRenderedPageBreak/>
              <w:t>члены предложения.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Казахстанский компонент. Касым Аманжолов. Стихи о Родине из сборника стихов "Исповедь"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Понимать детально содержание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Передает содержание текста произведения или эпизода;</w:t>
            </w:r>
            <w:r>
              <w:rPr>
                <w:rFonts w:ascii="Courier New" w:hAnsi="Courier New" w:cs="Courier New"/>
                <w:color w:val="000000"/>
                <w:spacing w:val="2"/>
                <w:sz w:val="20"/>
                <w:szCs w:val="20"/>
              </w:rPr>
              <w:br/>
            </w:r>
            <w:bookmarkStart w:id="379" w:name="z1223"/>
            <w:bookmarkEnd w:id="379"/>
            <w:r>
              <w:rPr>
                <w:rFonts w:ascii="Courier New" w:hAnsi="Courier New" w:cs="Courier New"/>
                <w:color w:val="000000"/>
                <w:spacing w:val="2"/>
                <w:sz w:val="20"/>
                <w:szCs w:val="20"/>
              </w:rPr>
              <w:t>2) творчески переосмысливает содержание;</w:t>
            </w:r>
            <w:r>
              <w:rPr>
                <w:rFonts w:ascii="Courier New" w:hAnsi="Courier New" w:cs="Courier New"/>
                <w:color w:val="000000"/>
                <w:spacing w:val="2"/>
                <w:sz w:val="20"/>
                <w:szCs w:val="20"/>
              </w:rPr>
              <w:br/>
              <w:t>3)формулирует собственные суждения.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Наука и этика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 А. Булгаков "Собачье сердце"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отражение в художественной литературе темы "наука и этика".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Оценивает события, описанные в повести;</w:t>
            </w:r>
            <w:r>
              <w:rPr>
                <w:rFonts w:ascii="Courier New" w:hAnsi="Courier New" w:cs="Courier New"/>
                <w:color w:val="000000"/>
                <w:spacing w:val="2"/>
                <w:sz w:val="20"/>
                <w:szCs w:val="20"/>
              </w:rPr>
              <w:br/>
              <w:t>2) составляет собственное мнение.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Педагоги-новаторы Казахстана. Назипа Кулжанова–выдающийся педагог Казахстана. Правописание суффиксов Н и НН в прилагательных, причастиях и наречиях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Формулировать практические вопросы по прочитанному тексту и отвечать на них, используя вне текстовой информации для подтверждения своей точки зрения.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Самостоятельно подбирает дополнительный материал;</w:t>
            </w:r>
            <w:r>
              <w:rPr>
                <w:rFonts w:ascii="Courier New" w:hAnsi="Courier New" w:cs="Courier New"/>
                <w:color w:val="000000"/>
                <w:spacing w:val="2"/>
                <w:sz w:val="20"/>
                <w:szCs w:val="20"/>
              </w:rPr>
              <w:br/>
            </w:r>
            <w:bookmarkStart w:id="380" w:name="z1226"/>
            <w:bookmarkEnd w:id="380"/>
            <w:r>
              <w:rPr>
                <w:rFonts w:ascii="Courier New" w:hAnsi="Courier New" w:cs="Courier New"/>
                <w:color w:val="000000"/>
                <w:spacing w:val="2"/>
                <w:sz w:val="20"/>
                <w:szCs w:val="20"/>
              </w:rPr>
              <w:t>2) составляет текст-рассуждение;</w:t>
            </w:r>
            <w:r>
              <w:rPr>
                <w:rFonts w:ascii="Courier New" w:hAnsi="Courier New" w:cs="Courier New"/>
                <w:color w:val="000000"/>
                <w:spacing w:val="2"/>
                <w:sz w:val="20"/>
                <w:szCs w:val="20"/>
              </w:rPr>
              <w:br/>
              <w:t>3) объясняет выбор н и нн в прилагательных, причастиях и наречиях.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 Беляев "Голова профессора Доуэля". Анализ произведения "Голова профессора Доуэля". Стили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роль композиции и сюжета, изобразительно-выразительных средств;</w:t>
            </w:r>
            <w:r>
              <w:rPr>
                <w:rFonts w:ascii="Courier New" w:hAnsi="Courier New" w:cs="Courier New"/>
                <w:color w:val="000000"/>
                <w:spacing w:val="2"/>
                <w:sz w:val="20"/>
                <w:szCs w:val="20"/>
              </w:rPr>
              <w:br/>
              <w:t>2) раскрывает детали основной мысли художественного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Создать тексты смешанных типов, тексты научного (научно-популярного подстиля) стиля (статья, тезисы).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Извлекает необходимую информацию из различных источников;</w:t>
            </w:r>
            <w:r>
              <w:rPr>
                <w:rFonts w:ascii="Courier New" w:hAnsi="Courier New" w:cs="Courier New"/>
                <w:color w:val="000000"/>
                <w:spacing w:val="2"/>
                <w:sz w:val="20"/>
                <w:szCs w:val="20"/>
              </w:rPr>
              <w:br/>
              <w:t>2) использует знания из других предметных областей, взяв за основу один из афоризмов М. А. Булгакова.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Казахстанский компонент. Государственная программа Казахстана "Білімді ұлт". Односоставные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Осмыслить актуальность государственной программы Казахстана "Білімді ұлт".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основные пункты государственную программы Казахстана "Білімді ұлт";</w:t>
            </w:r>
            <w:r>
              <w:rPr>
                <w:rFonts w:ascii="Courier New" w:hAnsi="Courier New" w:cs="Courier New"/>
                <w:color w:val="000000"/>
                <w:spacing w:val="2"/>
                <w:sz w:val="20"/>
                <w:szCs w:val="20"/>
              </w:rPr>
              <w:br/>
              <w:t>2) формулирует проблемные вопросы используя односоставные предложения.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Планета. Земля. </w:t>
            </w:r>
            <w:r>
              <w:rPr>
                <w:rFonts w:ascii="Courier New" w:hAnsi="Courier New" w:cs="Courier New"/>
                <w:color w:val="000000"/>
                <w:spacing w:val="2"/>
                <w:sz w:val="20"/>
                <w:szCs w:val="20"/>
              </w:rPr>
              <w:lastRenderedPageBreak/>
              <w:t>Океаны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В.В. Маяковский </w:t>
            </w:r>
            <w:r>
              <w:rPr>
                <w:rFonts w:ascii="Courier New" w:hAnsi="Courier New" w:cs="Courier New"/>
                <w:color w:val="000000"/>
                <w:spacing w:val="2"/>
                <w:sz w:val="20"/>
                <w:szCs w:val="20"/>
              </w:rPr>
              <w:lastRenderedPageBreak/>
              <w:t>"Атлантический океан".</w:t>
            </w:r>
            <w:r>
              <w:rPr>
                <w:rFonts w:ascii="Courier New" w:hAnsi="Courier New" w:cs="Courier New"/>
                <w:color w:val="000000"/>
                <w:spacing w:val="2"/>
                <w:sz w:val="20"/>
                <w:szCs w:val="20"/>
              </w:rPr>
              <w:br/>
              <w:t>Склонение числительных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Анализировать </w:t>
            </w:r>
            <w:r>
              <w:rPr>
                <w:rFonts w:ascii="Courier New" w:hAnsi="Courier New" w:cs="Courier New"/>
                <w:color w:val="000000"/>
                <w:spacing w:val="2"/>
                <w:sz w:val="20"/>
                <w:szCs w:val="20"/>
              </w:rPr>
              <w:lastRenderedPageBreak/>
              <w:t>отражение в художественной литературе темы "Планета. Земля. Океаны".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Объясняет идейно- тематическое </w:t>
            </w:r>
            <w:r>
              <w:rPr>
                <w:rFonts w:ascii="Courier New" w:hAnsi="Courier New" w:cs="Courier New"/>
                <w:color w:val="000000"/>
                <w:spacing w:val="2"/>
                <w:sz w:val="20"/>
                <w:szCs w:val="20"/>
              </w:rPr>
              <w:lastRenderedPageBreak/>
              <w:t>своеобразие стихотворения;</w:t>
            </w:r>
            <w:r>
              <w:rPr>
                <w:rFonts w:ascii="Courier New" w:hAnsi="Courier New" w:cs="Courier New"/>
                <w:color w:val="000000"/>
                <w:spacing w:val="2"/>
                <w:sz w:val="20"/>
                <w:szCs w:val="20"/>
              </w:rPr>
              <w:br/>
              <w:t>2) сопоставляет виды числительных.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 Сент-Экзюпери. Литературный хронограф. Философская сказка-притча "Маленький принц". Художественные особенности произведения "Маленький принц"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отражение темы "Планета, земля, океаны" в художественной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художественные особенности произведения "Маленький принц";</w:t>
            </w:r>
            <w:r>
              <w:rPr>
                <w:rFonts w:ascii="Courier New" w:hAnsi="Courier New" w:cs="Courier New"/>
                <w:color w:val="000000"/>
                <w:spacing w:val="2"/>
                <w:sz w:val="20"/>
                <w:szCs w:val="20"/>
              </w:rPr>
              <w:br/>
              <w:t>2) аргументирует поведение главного героя.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Литература и искусство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А.С. Пушкин "Моцарт и Сальери". Анализ произведения "Моцарт и Сальери"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Сопоставлять художественные произведения и формулировать свою точку зрения по изученным темам.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Проводит сравнительный анализ характерам главных героев;</w:t>
            </w:r>
            <w:r>
              <w:rPr>
                <w:rFonts w:ascii="Courier New" w:hAnsi="Courier New" w:cs="Courier New"/>
                <w:color w:val="000000"/>
                <w:spacing w:val="2"/>
                <w:sz w:val="20"/>
                <w:szCs w:val="20"/>
              </w:rPr>
              <w:br/>
              <w:t>2) высказывает собственное мнение.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А.И. Куприн "Гранатовый браслет". Литературный хронограф. Полные и краткие причастия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Осмысливать детально содержание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Выделяет тему и идею повести;</w:t>
            </w:r>
            <w:r>
              <w:rPr>
                <w:rFonts w:ascii="Courier New" w:hAnsi="Courier New" w:cs="Courier New"/>
                <w:color w:val="000000"/>
                <w:spacing w:val="2"/>
                <w:sz w:val="20"/>
                <w:szCs w:val="20"/>
              </w:rPr>
              <w:br/>
            </w:r>
            <w:bookmarkStart w:id="381" w:name="z1235"/>
            <w:bookmarkEnd w:id="381"/>
            <w:r>
              <w:rPr>
                <w:rFonts w:ascii="Courier New" w:hAnsi="Courier New" w:cs="Courier New"/>
                <w:color w:val="000000"/>
                <w:spacing w:val="2"/>
                <w:sz w:val="20"/>
                <w:szCs w:val="20"/>
              </w:rPr>
              <w:t>2)Составляет хронограф А.И.Куприна;</w:t>
            </w:r>
            <w:r>
              <w:rPr>
                <w:rFonts w:ascii="Courier New" w:hAnsi="Courier New" w:cs="Courier New"/>
                <w:color w:val="000000"/>
                <w:spacing w:val="2"/>
                <w:sz w:val="20"/>
                <w:szCs w:val="20"/>
              </w:rPr>
              <w:br/>
              <w:t>2) проводит различие между полными и краткими причастиями.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М. Гаршин "Художники". Местоимения. Разряды местоимений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Составляет характеристику персонажей;</w:t>
            </w:r>
            <w:r>
              <w:rPr>
                <w:rFonts w:ascii="Courier New" w:hAnsi="Courier New" w:cs="Courier New"/>
                <w:color w:val="000000"/>
                <w:spacing w:val="2"/>
                <w:sz w:val="20"/>
                <w:szCs w:val="20"/>
              </w:rPr>
              <w:br/>
              <w:t>2)2) сравнивает характеристику персонажей;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Казахстанский компонент. О. Сулейменов "Махамбету" и А. Вознесенский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роль композиции, изобразительно-выразительных средств, деталей в раскрытии основной мысли.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Проводит сопоставительный анализ стихотворений;</w:t>
            </w:r>
            <w:r>
              <w:rPr>
                <w:rFonts w:ascii="Courier New" w:hAnsi="Courier New" w:cs="Courier New"/>
                <w:color w:val="000000"/>
                <w:spacing w:val="2"/>
                <w:sz w:val="20"/>
                <w:szCs w:val="20"/>
              </w:rPr>
              <w:br/>
              <w:t>2)2) составляет собственную оценку роли деталей в раскрытии основной мысли.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социального неравенства и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 Чехов "Толстый и тонкий". Степени сравнения прилагательных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тему социального неравенства в произведении А.П.Чехова "Толстый и тонкий".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Пишет рассуждение, используя прием "Попс формулы" (позиция, объяснение, пример, следствие);</w:t>
            </w:r>
            <w:r>
              <w:rPr>
                <w:rFonts w:ascii="Courier New" w:hAnsi="Courier New" w:cs="Courier New"/>
                <w:color w:val="000000"/>
                <w:spacing w:val="2"/>
                <w:sz w:val="20"/>
                <w:szCs w:val="20"/>
              </w:rPr>
              <w:br/>
              <w:t>2)2) классифицирует и использует степени сравнения имен прилагательных.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 А. Островский "Бесприданница". Образ Ларисы Огудаловой. Тема торга и власти денег. Композиция и экранизация пьесы. НЕ с глаголами и наречиями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стратегиями чтения художественного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Анализирует поступки героев пьесы;</w:t>
            </w:r>
            <w:r>
              <w:rPr>
                <w:rFonts w:ascii="Courier New" w:hAnsi="Courier New" w:cs="Courier New"/>
                <w:color w:val="000000"/>
                <w:spacing w:val="2"/>
                <w:sz w:val="20"/>
                <w:szCs w:val="20"/>
              </w:rPr>
              <w:br/>
              <w:t>2)2) классифицирует употребление частицы не с глаголами и наречиями.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 В. Гоголь "Шинель"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выступление о смысле жизни героя;</w:t>
            </w:r>
            <w:r>
              <w:rPr>
                <w:rFonts w:ascii="Courier New" w:hAnsi="Courier New" w:cs="Courier New"/>
                <w:color w:val="000000"/>
                <w:spacing w:val="2"/>
                <w:sz w:val="20"/>
                <w:szCs w:val="20"/>
              </w:rPr>
              <w:br/>
              <w:t>2) раскрывает тему "маленького человека" в повести, используя детали описания и факты из жизни главного героя;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 Тургенев "Два богача". Основная мысль произведения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Формулировать вопросы по прочитанному тексту и отвечать на них, используя вне текстовой информации для</w:t>
            </w:r>
            <w:r>
              <w:rPr>
                <w:rFonts w:ascii="Courier New" w:hAnsi="Courier New" w:cs="Courier New"/>
                <w:color w:val="000000"/>
                <w:spacing w:val="2"/>
                <w:sz w:val="20"/>
                <w:szCs w:val="20"/>
              </w:rPr>
              <w:br/>
              <w:t>подтверждения своей точки зрения.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Разрабатывает практические вопросы;</w:t>
            </w:r>
            <w:r>
              <w:rPr>
                <w:rFonts w:ascii="Courier New" w:hAnsi="Courier New" w:cs="Courier New"/>
                <w:color w:val="000000"/>
                <w:spacing w:val="2"/>
                <w:sz w:val="20"/>
                <w:szCs w:val="20"/>
              </w:rPr>
              <w:br/>
            </w:r>
            <w:bookmarkStart w:id="382" w:name="z1243"/>
            <w:bookmarkEnd w:id="382"/>
            <w:r>
              <w:rPr>
                <w:rFonts w:ascii="Courier New" w:hAnsi="Courier New" w:cs="Courier New"/>
                <w:color w:val="000000"/>
                <w:spacing w:val="2"/>
                <w:sz w:val="20"/>
                <w:szCs w:val="20"/>
              </w:rPr>
              <w:t>2) использует вне текстовой информации для</w:t>
            </w:r>
            <w:r>
              <w:rPr>
                <w:rFonts w:ascii="Courier New" w:hAnsi="Courier New" w:cs="Courier New"/>
                <w:color w:val="000000"/>
                <w:spacing w:val="2"/>
                <w:sz w:val="20"/>
                <w:szCs w:val="20"/>
              </w:rPr>
              <w:br/>
              <w:t>подтверждения своей точки зрения.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Казахстанский компонент. М.Ауезов "Происшествие на Караш-Караш" ("Выстрел на перевале")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роль композиции, изобразительно-выразительных средств, деталей в раскрытии основной мысли;</w:t>
            </w:r>
            <w:r>
              <w:rPr>
                <w:rFonts w:ascii="Courier New" w:hAnsi="Courier New" w:cs="Courier New"/>
                <w:color w:val="000000"/>
                <w:spacing w:val="2"/>
                <w:sz w:val="20"/>
                <w:szCs w:val="20"/>
              </w:rPr>
              <w:br/>
              <w:t>2) формулирует проблемные вопросы;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Торговля и помощь. Справедливая торговля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 Бальзак "Гобсек". Философия Гобсека. Составное именное сказуемое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Выявить значение торговых отношений в общественной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Показывает актуальность произведения;</w:t>
            </w:r>
            <w:r>
              <w:rPr>
                <w:rFonts w:ascii="Courier New" w:hAnsi="Courier New" w:cs="Courier New"/>
                <w:color w:val="000000"/>
                <w:spacing w:val="2"/>
                <w:sz w:val="20"/>
                <w:szCs w:val="20"/>
              </w:rPr>
              <w:br/>
              <w:t>2) различает виды сказуемых.</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Казахстанский компонент. Великий шелковый путь. Торговые связи и денежное обращение кочевников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Научиться писать творческие работы (описания, повествования), используя знания из других предметных </w:t>
            </w:r>
            <w:r>
              <w:rPr>
                <w:rFonts w:ascii="Courier New" w:hAnsi="Courier New" w:cs="Courier New"/>
                <w:color w:val="000000"/>
                <w:spacing w:val="2"/>
                <w:sz w:val="20"/>
                <w:szCs w:val="20"/>
              </w:rPr>
              <w:lastRenderedPageBreak/>
              <w:t>областей.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Знакомится с текстом "Торговые связи и денежное обращение кочевников";</w:t>
            </w:r>
            <w:r>
              <w:rPr>
                <w:rFonts w:ascii="Courier New" w:hAnsi="Courier New" w:cs="Courier New"/>
                <w:color w:val="000000"/>
                <w:spacing w:val="2"/>
                <w:sz w:val="20"/>
                <w:szCs w:val="20"/>
              </w:rPr>
              <w:br/>
              <w:t>2) составляет текст на заданную тему.</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Значение труда в жизни человека и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 П. Платонов "Песчаная учительница". Глагол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отражение темы труда в художественной литературе.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1)1)Дает оценку ее действиям;</w:t>
            </w:r>
            <w:r>
              <w:rPr>
                <w:rFonts w:ascii="Courier New" w:hAnsi="Courier New" w:cs="Courier New"/>
                <w:color w:val="000000"/>
                <w:spacing w:val="2"/>
                <w:sz w:val="20"/>
                <w:szCs w:val="20"/>
              </w:rPr>
              <w:br/>
            </w:r>
            <w:bookmarkStart w:id="383" w:name="z1248"/>
            <w:bookmarkEnd w:id="383"/>
            <w:r>
              <w:rPr>
                <w:rFonts w:ascii="Courier New" w:hAnsi="Courier New" w:cs="Courier New"/>
                <w:color w:val="000000"/>
                <w:spacing w:val="2"/>
                <w:sz w:val="20"/>
                <w:szCs w:val="20"/>
              </w:rPr>
              <w:t>2) определяет морфологические и синтаксические</w:t>
            </w:r>
            <w:r>
              <w:rPr>
                <w:rFonts w:ascii="Courier New" w:hAnsi="Courier New" w:cs="Courier New"/>
                <w:color w:val="000000"/>
                <w:spacing w:val="2"/>
                <w:sz w:val="20"/>
                <w:szCs w:val="20"/>
              </w:rPr>
              <w:br/>
              <w:t>признаки глаголов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 Салтыков - Щедрин "Повесть о том, как один мужик двух генералов прокормил". Жанры литературной сказки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Пересказывать содержание текста, демонстрируя собственное понимание проблематики и связывая прочитанное/ услышанное с собственным опытом.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Анализирует полученную информацию;</w:t>
            </w:r>
            <w:r>
              <w:rPr>
                <w:rFonts w:ascii="Courier New" w:hAnsi="Courier New" w:cs="Courier New"/>
                <w:color w:val="000000"/>
                <w:spacing w:val="2"/>
                <w:sz w:val="20"/>
                <w:szCs w:val="20"/>
              </w:rPr>
              <w:br/>
            </w:r>
            <w:bookmarkStart w:id="384" w:name="z1250"/>
            <w:bookmarkEnd w:id="384"/>
            <w:r>
              <w:rPr>
                <w:rFonts w:ascii="Courier New" w:hAnsi="Courier New" w:cs="Courier New"/>
                <w:color w:val="000000"/>
                <w:spacing w:val="2"/>
                <w:sz w:val="20"/>
                <w:szCs w:val="20"/>
              </w:rPr>
              <w:t>2)2) определяет свою точку зрения, опираясь на информацию, полученную из разных источников;</w:t>
            </w:r>
            <w:r>
              <w:rPr>
                <w:rFonts w:ascii="Courier New" w:hAnsi="Courier New" w:cs="Courier New"/>
                <w:color w:val="000000"/>
                <w:spacing w:val="2"/>
                <w:sz w:val="20"/>
                <w:szCs w:val="20"/>
              </w:rPr>
              <w:br/>
              <w:t>3)3) различает жанр литературной сказки.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Воспитание трудолюбия – ведущая идея казахских пословиц. Труд как фактор народного воспитания. Текст-рассуждение.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Строить развернутый рассказ рассуждение о воспитании трудолюбия.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Презентует рассуждение о воспитании трудолюбия;</w:t>
            </w:r>
            <w:r>
              <w:rPr>
                <w:rFonts w:ascii="Courier New" w:hAnsi="Courier New" w:cs="Courier New"/>
                <w:color w:val="000000"/>
                <w:spacing w:val="2"/>
                <w:sz w:val="20"/>
                <w:szCs w:val="20"/>
              </w:rPr>
              <w:br/>
              <w:t>2) составляет текст-рассуждение на тему: "Значение труда в жизни человека".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Казахстанский компонент. Педагогические династии. Собственные имена существительные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Создать творческие</w:t>
            </w:r>
            <w:r>
              <w:rPr>
                <w:rFonts w:ascii="Courier New" w:hAnsi="Courier New" w:cs="Courier New"/>
                <w:color w:val="000000"/>
                <w:spacing w:val="2"/>
                <w:sz w:val="20"/>
                <w:szCs w:val="20"/>
              </w:rPr>
              <w:br/>
            </w:r>
            <w:bookmarkStart w:id="385" w:name="z1253"/>
            <w:bookmarkEnd w:id="385"/>
            <w:r>
              <w:rPr>
                <w:rFonts w:ascii="Courier New" w:hAnsi="Courier New" w:cs="Courier New"/>
                <w:color w:val="000000"/>
                <w:spacing w:val="2"/>
                <w:sz w:val="20"/>
                <w:szCs w:val="20"/>
              </w:rPr>
              <w:t>тексты</w:t>
            </w:r>
            <w:r>
              <w:rPr>
                <w:rFonts w:ascii="Courier New" w:hAnsi="Courier New" w:cs="Courier New"/>
                <w:color w:val="000000"/>
                <w:spacing w:val="2"/>
                <w:sz w:val="20"/>
                <w:szCs w:val="20"/>
              </w:rPr>
              <w:br/>
            </w:r>
            <w:bookmarkStart w:id="386" w:name="z1254"/>
            <w:bookmarkEnd w:id="386"/>
            <w:r>
              <w:rPr>
                <w:rFonts w:ascii="Courier New" w:hAnsi="Courier New" w:cs="Courier New"/>
                <w:color w:val="000000"/>
                <w:spacing w:val="2"/>
                <w:sz w:val="20"/>
                <w:szCs w:val="20"/>
              </w:rPr>
              <w:t>смешанных типов (повествование) с выраженной авторской</w:t>
            </w:r>
            <w:r>
              <w:rPr>
                <w:rFonts w:ascii="Courier New" w:hAnsi="Courier New" w:cs="Courier New"/>
                <w:color w:val="000000"/>
                <w:spacing w:val="2"/>
                <w:sz w:val="20"/>
                <w:szCs w:val="20"/>
              </w:rPr>
              <w:br/>
              <w:t>позицией.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Анализирует полученную информацию;</w:t>
            </w:r>
            <w:r>
              <w:rPr>
                <w:rFonts w:ascii="Courier New" w:hAnsi="Courier New" w:cs="Courier New"/>
                <w:color w:val="000000"/>
                <w:spacing w:val="2"/>
                <w:sz w:val="20"/>
                <w:szCs w:val="20"/>
              </w:rPr>
              <w:br/>
              <w:t>2) составляет текст, используя слова по заданной теме</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Показатель развития общества: экология, биоресурсы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 Сейсенбаев "День, когда рухнул мир".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Пересказывать содержание текста, демонстрируя собственное понимание проблематики и связывая прочитанное/ услышанное с собственным опытом;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Передает содержание текста;</w:t>
            </w:r>
            <w:r>
              <w:rPr>
                <w:rFonts w:ascii="Courier New" w:hAnsi="Courier New" w:cs="Courier New"/>
                <w:color w:val="000000"/>
                <w:spacing w:val="2"/>
                <w:sz w:val="20"/>
                <w:szCs w:val="20"/>
              </w:rPr>
              <w:br/>
            </w:r>
            <w:bookmarkStart w:id="387" w:name="z1257"/>
            <w:bookmarkEnd w:id="387"/>
            <w:r>
              <w:rPr>
                <w:rFonts w:ascii="Courier New" w:hAnsi="Courier New" w:cs="Courier New"/>
                <w:color w:val="000000"/>
                <w:spacing w:val="2"/>
                <w:sz w:val="20"/>
                <w:szCs w:val="20"/>
              </w:rPr>
              <w:t>2)2) высказывает суждение о проблеме ядерных испытаний;</w:t>
            </w:r>
            <w:r>
              <w:rPr>
                <w:rFonts w:ascii="Courier New" w:hAnsi="Courier New" w:cs="Courier New"/>
                <w:color w:val="000000"/>
                <w:spacing w:val="2"/>
                <w:sz w:val="20"/>
                <w:szCs w:val="20"/>
              </w:rPr>
              <w:br/>
              <w:t>3)3) применяет в синтаксических конструкциях наречие.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 А. Дудин. Стихотворение "Берегите землю!" Защита экологии – дело каждого из нас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Понимать скрытый смысл текстов, определяя позицию автора;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главную информацию через художественно-изобразительные средства;</w:t>
            </w:r>
            <w:r>
              <w:rPr>
                <w:rFonts w:ascii="Courier New" w:hAnsi="Courier New" w:cs="Courier New"/>
                <w:color w:val="000000"/>
                <w:spacing w:val="2"/>
                <w:sz w:val="20"/>
                <w:szCs w:val="20"/>
              </w:rPr>
              <w:br/>
              <w:t>3)2)выражает свою точку зрения, используя ПОПС-формулу (позиция, объяснение, пример, следствие).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Экологические проблемы современности. </w:t>
            </w:r>
            <w:r>
              <w:rPr>
                <w:rFonts w:ascii="Courier New" w:hAnsi="Courier New" w:cs="Courier New"/>
                <w:color w:val="000000"/>
                <w:spacing w:val="2"/>
                <w:sz w:val="20"/>
                <w:szCs w:val="20"/>
              </w:rPr>
              <w:lastRenderedPageBreak/>
              <w:t>Действительные и страдательные причастия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Излагать сжато информацию </w:t>
            </w:r>
            <w:r>
              <w:rPr>
                <w:rFonts w:ascii="Courier New" w:hAnsi="Courier New" w:cs="Courier New"/>
                <w:color w:val="000000"/>
                <w:spacing w:val="2"/>
                <w:sz w:val="20"/>
                <w:szCs w:val="20"/>
              </w:rPr>
              <w:lastRenderedPageBreak/>
              <w:t>прочитанного и/или прослушанного текста о экологических проблемах современности.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Формулирует проблемные вопросы;</w:t>
            </w:r>
            <w:r>
              <w:rPr>
                <w:rFonts w:ascii="Courier New" w:hAnsi="Courier New" w:cs="Courier New"/>
                <w:color w:val="000000"/>
                <w:spacing w:val="2"/>
                <w:sz w:val="20"/>
                <w:szCs w:val="20"/>
              </w:rPr>
              <w:br/>
            </w:r>
            <w:bookmarkStart w:id="388" w:name="z1260"/>
            <w:bookmarkEnd w:id="388"/>
            <w:r>
              <w:rPr>
                <w:rFonts w:ascii="Courier New" w:hAnsi="Courier New" w:cs="Courier New"/>
                <w:color w:val="000000"/>
                <w:spacing w:val="2"/>
                <w:sz w:val="20"/>
                <w:szCs w:val="20"/>
              </w:rPr>
              <w:lastRenderedPageBreak/>
              <w:t>2) создает высказывание по теме об актуальности экологической проблемы современности;</w:t>
            </w:r>
            <w:r>
              <w:rPr>
                <w:rFonts w:ascii="Courier New" w:hAnsi="Courier New" w:cs="Courier New"/>
                <w:color w:val="000000"/>
                <w:spacing w:val="2"/>
                <w:sz w:val="20"/>
                <w:szCs w:val="20"/>
              </w:rPr>
              <w:br/>
              <w:t>3) использует предложения с действительными и страдательными причастиями;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Свободное время как показатель развития общества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 А. Гончаров "Обломов". Цитата. Конструкция с союзом как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Извлекать необходимую информацию из разных источников, критически оценивая аргументы, содержащиеся в ней.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основную мысль текста, выявляя авторскую позицию и выражая свое отношение;</w:t>
            </w:r>
            <w:r>
              <w:rPr>
                <w:rFonts w:ascii="Courier New" w:hAnsi="Courier New" w:cs="Courier New"/>
                <w:color w:val="000000"/>
                <w:spacing w:val="2"/>
                <w:sz w:val="20"/>
                <w:szCs w:val="20"/>
              </w:rPr>
              <w:br/>
            </w:r>
            <w:bookmarkStart w:id="389" w:name="z1262"/>
            <w:bookmarkEnd w:id="389"/>
            <w:r>
              <w:rPr>
                <w:rFonts w:ascii="Courier New" w:hAnsi="Courier New" w:cs="Courier New"/>
                <w:color w:val="000000"/>
                <w:spacing w:val="2"/>
                <w:sz w:val="20"/>
                <w:szCs w:val="20"/>
              </w:rPr>
              <w:t>2) использует сложносочиненные предложения;</w:t>
            </w:r>
            <w:r>
              <w:rPr>
                <w:rFonts w:ascii="Courier New" w:hAnsi="Courier New" w:cs="Courier New"/>
                <w:color w:val="000000"/>
                <w:spacing w:val="2"/>
                <w:sz w:val="20"/>
                <w:szCs w:val="20"/>
              </w:rPr>
              <w:br/>
              <w:t>3) анализирует образы героев, определяя схожие черты и различия в героях;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Соблюдать пунктуационные нормы в синтаксических конструкциях с союзом "как", при обособлении второстепенных предложений.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Знает правила постановки знаков препинания в синтаксических конструкциях с союзом "как";</w:t>
            </w:r>
            <w:r>
              <w:rPr>
                <w:rFonts w:ascii="Courier New" w:hAnsi="Courier New" w:cs="Courier New"/>
                <w:color w:val="000000"/>
                <w:spacing w:val="2"/>
                <w:sz w:val="20"/>
                <w:szCs w:val="20"/>
              </w:rPr>
              <w:br/>
              <w:t>при обособлении второстепенных предложений.</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Абай и Казахстан ХХІ веке. Через века, Абай, мы слышим твое Слово... Художественный стиль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основную мысль текста, выявляя авторскую позицию, выражая свое отношение.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Знакомится с текстом Слов назидания (21-25);</w:t>
            </w:r>
            <w:r>
              <w:rPr>
                <w:rFonts w:ascii="Courier New" w:hAnsi="Courier New" w:cs="Courier New"/>
                <w:color w:val="000000"/>
                <w:spacing w:val="2"/>
                <w:sz w:val="20"/>
                <w:szCs w:val="20"/>
              </w:rPr>
              <w:br/>
            </w:r>
            <w:bookmarkStart w:id="390" w:name="z1265"/>
            <w:bookmarkEnd w:id="390"/>
            <w:r>
              <w:rPr>
                <w:rFonts w:ascii="Courier New" w:hAnsi="Courier New" w:cs="Courier New"/>
                <w:color w:val="000000"/>
                <w:spacing w:val="2"/>
                <w:sz w:val="20"/>
                <w:szCs w:val="20"/>
              </w:rPr>
              <w:t>2)2) составляет свои суждения, опираясь на собственный опыт;</w:t>
            </w:r>
            <w:r>
              <w:rPr>
                <w:rFonts w:ascii="Courier New" w:hAnsi="Courier New" w:cs="Courier New"/>
                <w:color w:val="000000"/>
                <w:spacing w:val="2"/>
                <w:sz w:val="20"/>
                <w:szCs w:val="20"/>
              </w:rPr>
              <w:br/>
              <w:t>3)3) сравнивает авторскую и собственную позицию.</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Человек и история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Сюжет "Евгений Онегина" как отражение исторической эпохи. Композиция романа. Сложносочиненные предложения. Образование молодой дворянки Ольги Лариной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Создать творческие</w:t>
            </w:r>
            <w:r>
              <w:rPr>
                <w:rFonts w:ascii="Courier New" w:hAnsi="Courier New" w:cs="Courier New"/>
                <w:color w:val="000000"/>
                <w:spacing w:val="2"/>
                <w:sz w:val="20"/>
                <w:szCs w:val="20"/>
              </w:rPr>
              <w:br/>
            </w:r>
            <w:bookmarkStart w:id="391" w:name="z1267"/>
            <w:bookmarkEnd w:id="391"/>
            <w:r>
              <w:rPr>
                <w:rFonts w:ascii="Courier New" w:hAnsi="Courier New" w:cs="Courier New"/>
                <w:color w:val="000000"/>
                <w:spacing w:val="2"/>
                <w:sz w:val="20"/>
                <w:szCs w:val="20"/>
              </w:rPr>
              <w:t>тексты</w:t>
            </w:r>
            <w:r>
              <w:rPr>
                <w:rFonts w:ascii="Courier New" w:hAnsi="Courier New" w:cs="Courier New"/>
                <w:color w:val="000000"/>
                <w:spacing w:val="2"/>
                <w:sz w:val="20"/>
                <w:szCs w:val="20"/>
              </w:rPr>
              <w:br/>
            </w:r>
            <w:bookmarkStart w:id="392" w:name="z1268"/>
            <w:bookmarkEnd w:id="392"/>
            <w:r>
              <w:rPr>
                <w:rFonts w:ascii="Courier New" w:hAnsi="Courier New" w:cs="Courier New"/>
                <w:color w:val="000000"/>
                <w:spacing w:val="2"/>
                <w:sz w:val="20"/>
                <w:szCs w:val="20"/>
              </w:rPr>
              <w:t>смешанных типов (описания, повествования) с явно или скрыто выраженной авторской</w:t>
            </w:r>
            <w:r>
              <w:rPr>
                <w:rFonts w:ascii="Courier New" w:hAnsi="Courier New" w:cs="Courier New"/>
                <w:color w:val="000000"/>
                <w:spacing w:val="2"/>
                <w:sz w:val="20"/>
                <w:szCs w:val="20"/>
              </w:rPr>
              <w:br/>
              <w:t>позицией.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Создает творческие текст-повествование с явно выраженной или скрытой авторской позицией;</w:t>
            </w:r>
            <w:r>
              <w:rPr>
                <w:rFonts w:ascii="Courier New" w:hAnsi="Courier New" w:cs="Courier New"/>
                <w:color w:val="000000"/>
                <w:spacing w:val="2"/>
                <w:sz w:val="20"/>
                <w:szCs w:val="20"/>
              </w:rPr>
              <w:br/>
            </w:r>
            <w:bookmarkStart w:id="393" w:name="z1270"/>
            <w:bookmarkEnd w:id="393"/>
            <w:r>
              <w:rPr>
                <w:rFonts w:ascii="Courier New" w:hAnsi="Courier New" w:cs="Courier New"/>
                <w:color w:val="000000"/>
                <w:spacing w:val="2"/>
                <w:sz w:val="20"/>
                <w:szCs w:val="20"/>
              </w:rPr>
              <w:t>2)2) даҰт описание герою на основе предложенных иллюстраций/цитат;</w:t>
            </w:r>
            <w:r>
              <w:rPr>
                <w:rFonts w:ascii="Courier New" w:hAnsi="Courier New" w:cs="Courier New"/>
                <w:color w:val="000000"/>
                <w:spacing w:val="2"/>
                <w:sz w:val="20"/>
                <w:szCs w:val="20"/>
              </w:rPr>
              <w:br/>
              <w:t>3)3) делает самостоятельные выводы, используя сложные синтаксические конструкции.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 Сулейменов "Одна война закончилась другой…"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основную мысль текста, выявляя авторскую позицию, выражая свое отношение.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Определяет основную мысль текста, выявляя авторскую позицию;</w:t>
            </w:r>
            <w:r>
              <w:rPr>
                <w:rFonts w:ascii="Courier New" w:hAnsi="Courier New" w:cs="Courier New"/>
                <w:color w:val="000000"/>
                <w:spacing w:val="2"/>
                <w:sz w:val="20"/>
                <w:szCs w:val="20"/>
              </w:rPr>
              <w:br/>
              <w:t>2)2) составляет самостоятельные выводы, выражая свое отношение.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А. Ахматова "Реквием". Поэма "Реквием" - памятник страшной эпохи сталинского </w:t>
            </w:r>
            <w:r>
              <w:rPr>
                <w:rFonts w:ascii="Courier New" w:hAnsi="Courier New" w:cs="Courier New"/>
                <w:color w:val="000000"/>
                <w:spacing w:val="2"/>
                <w:sz w:val="20"/>
                <w:szCs w:val="20"/>
              </w:rPr>
              <w:lastRenderedPageBreak/>
              <w:t>режима.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Анализировать содержание художественных </w:t>
            </w:r>
            <w:r>
              <w:rPr>
                <w:rFonts w:ascii="Courier New" w:hAnsi="Courier New" w:cs="Courier New"/>
                <w:color w:val="000000"/>
                <w:spacing w:val="2"/>
                <w:sz w:val="20"/>
                <w:szCs w:val="20"/>
              </w:rPr>
              <w:lastRenderedPageBreak/>
              <w:t>произведений.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Определяет основную мысль эпизодов;</w:t>
            </w:r>
            <w:r>
              <w:rPr>
                <w:rFonts w:ascii="Courier New" w:hAnsi="Courier New" w:cs="Courier New"/>
                <w:color w:val="000000"/>
                <w:spacing w:val="2"/>
                <w:sz w:val="20"/>
                <w:szCs w:val="20"/>
              </w:rPr>
              <w:br/>
              <w:t xml:space="preserve">2) излагает собственную позицию о </w:t>
            </w:r>
            <w:r>
              <w:rPr>
                <w:rFonts w:ascii="Courier New" w:hAnsi="Courier New" w:cs="Courier New"/>
                <w:color w:val="000000"/>
                <w:spacing w:val="2"/>
                <w:sz w:val="20"/>
                <w:szCs w:val="20"/>
              </w:rPr>
              <w:lastRenderedPageBreak/>
              <w:t>предназначении поэмы "Реквием".</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 Мусрепов. Солдат из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основную мысль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Выявляет авторскую позицию и выражает свое отношение;</w:t>
            </w:r>
            <w:r>
              <w:rPr>
                <w:rFonts w:ascii="Courier New" w:hAnsi="Courier New" w:cs="Courier New"/>
                <w:color w:val="000000"/>
                <w:spacing w:val="2"/>
                <w:sz w:val="20"/>
                <w:szCs w:val="20"/>
              </w:rPr>
              <w:br/>
              <w:t>2) представляет информацию в виде не сплошного текста.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Энергия будущего. Энергия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 Алтайский "Казахские мотивы". Второстепенные члены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Понимает лексическое значение слов общенаучной, учебно-профессиональной сфер;</w:t>
            </w:r>
            <w:r>
              <w:rPr>
                <w:rFonts w:ascii="Courier New" w:hAnsi="Courier New" w:cs="Courier New"/>
                <w:color w:val="000000"/>
                <w:spacing w:val="2"/>
                <w:sz w:val="20"/>
                <w:szCs w:val="20"/>
              </w:rPr>
              <w:br/>
              <w:t>2)2) раскрывает проблему произведения, приводя весомые аргументы.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 Назарова "Мой зеленоглазый аруах". Бессоюзные сложные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Извлекать необходимую информацию из разных источников, критически оценивая аргументы, содержащиеся в ней.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Определяет основную мысль текста;</w:t>
            </w:r>
            <w:r>
              <w:rPr>
                <w:rFonts w:ascii="Courier New" w:hAnsi="Courier New" w:cs="Courier New"/>
                <w:color w:val="000000"/>
                <w:spacing w:val="2"/>
                <w:sz w:val="20"/>
                <w:szCs w:val="20"/>
              </w:rPr>
              <w:br/>
            </w:r>
            <w:bookmarkStart w:id="394" w:name="z1276"/>
            <w:bookmarkEnd w:id="394"/>
            <w:r>
              <w:rPr>
                <w:rFonts w:ascii="Courier New" w:hAnsi="Courier New" w:cs="Courier New"/>
                <w:color w:val="000000"/>
                <w:spacing w:val="2"/>
                <w:sz w:val="20"/>
                <w:szCs w:val="20"/>
              </w:rPr>
              <w:t>2)2) выявляет авторскую позицию.</w:t>
            </w:r>
            <w:r>
              <w:rPr>
                <w:rFonts w:ascii="Courier New" w:hAnsi="Courier New" w:cs="Courier New"/>
                <w:color w:val="000000"/>
                <w:spacing w:val="2"/>
                <w:sz w:val="20"/>
                <w:szCs w:val="20"/>
              </w:rPr>
              <w:br/>
              <w:t>3)</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С. Высоцкий "Баллада о времени". Морфема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основную мысль прослушанного, прочитанного и/или аудиовизуального текста, в том числе материалы СМИ средства массовой информации),</w:t>
            </w:r>
            <w:r>
              <w:rPr>
                <w:rFonts w:ascii="Courier New" w:hAnsi="Courier New" w:cs="Courier New"/>
                <w:color w:val="000000"/>
                <w:spacing w:val="2"/>
                <w:sz w:val="20"/>
                <w:szCs w:val="20"/>
              </w:rPr>
              <w:br/>
              <w:t>перефразируя исходный материал и сохраняя основную мысль.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Анализирует проблематику прочитанного текста;</w:t>
            </w:r>
            <w:r>
              <w:rPr>
                <w:rFonts w:ascii="Courier New" w:hAnsi="Courier New" w:cs="Courier New"/>
                <w:color w:val="000000"/>
                <w:spacing w:val="2"/>
                <w:sz w:val="20"/>
                <w:szCs w:val="20"/>
              </w:rPr>
              <w:br/>
              <w:t>2)2) применяет орфографические нормы при составлении текста.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В.А.Сухомлинский "Сердце отдаю детям". Педагогическое мастерство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Создавать развернутое монологическое высказывание для публичного выступления, удерживая внимание и взаимодействуя с аудиторией.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Владеет разными видами и стратегиями чтения в зависимости от цели и задач;</w:t>
            </w:r>
            <w:r>
              <w:rPr>
                <w:rFonts w:ascii="Courier New" w:hAnsi="Courier New" w:cs="Courier New"/>
                <w:color w:val="000000"/>
                <w:spacing w:val="2"/>
                <w:sz w:val="20"/>
                <w:szCs w:val="20"/>
              </w:rPr>
              <w:br/>
              <w:t>2) создает развернутое монологическое высказывание.</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Мир и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Л. Н. Толстой "Война и мир" </w:t>
            </w:r>
            <w:r>
              <w:rPr>
                <w:rFonts w:ascii="Courier New" w:hAnsi="Courier New" w:cs="Courier New"/>
                <w:color w:val="000000"/>
                <w:spacing w:val="2"/>
                <w:sz w:val="20"/>
                <w:szCs w:val="20"/>
              </w:rPr>
              <w:lastRenderedPageBreak/>
              <w:t>(обзор с чтением глав о Бородинском сражении). Нравственный аспект воспитания и самовоспитания в произведении Л.Н.Толстого "Война и мир"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Владеть разными </w:t>
            </w:r>
            <w:r>
              <w:rPr>
                <w:rFonts w:ascii="Courier New" w:hAnsi="Courier New" w:cs="Courier New"/>
                <w:color w:val="000000"/>
                <w:spacing w:val="2"/>
                <w:sz w:val="20"/>
                <w:szCs w:val="20"/>
              </w:rPr>
              <w:lastRenderedPageBreak/>
              <w:t>видами чтения</w:t>
            </w:r>
            <w:r>
              <w:rPr>
                <w:rFonts w:ascii="Courier New" w:hAnsi="Courier New" w:cs="Courier New"/>
                <w:color w:val="000000"/>
                <w:spacing w:val="2"/>
                <w:sz w:val="20"/>
                <w:szCs w:val="20"/>
              </w:rPr>
              <w:br/>
              <w:t>Соблюдать орфографические нормы (правописание частиц, наречий, предлогов и союзов).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Выделяет основные смысловые </w:t>
            </w:r>
            <w:r>
              <w:rPr>
                <w:rFonts w:ascii="Courier New" w:hAnsi="Courier New" w:cs="Courier New"/>
                <w:color w:val="000000"/>
                <w:spacing w:val="2"/>
                <w:sz w:val="20"/>
                <w:szCs w:val="20"/>
              </w:rPr>
              <w:lastRenderedPageBreak/>
              <w:t>группы текста;</w:t>
            </w:r>
            <w:r>
              <w:rPr>
                <w:rFonts w:ascii="Courier New" w:hAnsi="Courier New" w:cs="Courier New"/>
                <w:color w:val="000000"/>
                <w:spacing w:val="2"/>
                <w:sz w:val="20"/>
                <w:szCs w:val="20"/>
              </w:rPr>
              <w:br/>
              <w:t>2) соблюдает правописание наречий.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 Симонов Военная лирика. Влияние произведений о войне на процесс формирования нравственных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разными видами чтения.</w:t>
            </w:r>
            <w:r>
              <w:rPr>
                <w:rFonts w:ascii="Courier New" w:hAnsi="Courier New" w:cs="Courier New"/>
                <w:color w:val="000000"/>
                <w:spacing w:val="2"/>
                <w:sz w:val="20"/>
                <w:szCs w:val="20"/>
              </w:rPr>
              <w:br/>
              <w:t>Использовать синтаксические конструкции.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Владеет видами просмотрового, выборочного, аналитического чтения;</w:t>
            </w:r>
            <w:r>
              <w:rPr>
                <w:rFonts w:ascii="Courier New" w:hAnsi="Courier New" w:cs="Courier New"/>
                <w:color w:val="000000"/>
                <w:spacing w:val="2"/>
                <w:sz w:val="20"/>
                <w:szCs w:val="20"/>
              </w:rPr>
              <w:br/>
              <w:t>2) использует синтаксические конструкции для выражения собственной позиции.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М.В.Исаковский – талантливый поэт, тонкий лирик. Служебные части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разными видами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Владеет разными видами чтения;</w:t>
            </w:r>
            <w:r>
              <w:rPr>
                <w:rFonts w:ascii="Courier New" w:hAnsi="Courier New" w:cs="Courier New"/>
                <w:color w:val="000000"/>
                <w:spacing w:val="2"/>
                <w:sz w:val="20"/>
                <w:szCs w:val="20"/>
              </w:rPr>
              <w:br/>
              <w:t>2) использует синтаксические конструкции для выражения собственной позиции.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Сара Кэмерон "Голодная степь". Уроки прошлого в памяти народа. Частица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основную мысль текста, выявляя авторскую позицию и выражая своҰ отношение.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проблематику произведения С.Каменской "Голодная степь";</w:t>
            </w:r>
            <w:r>
              <w:rPr>
                <w:rFonts w:ascii="Courier New" w:hAnsi="Courier New" w:cs="Courier New"/>
                <w:color w:val="000000"/>
                <w:spacing w:val="2"/>
                <w:sz w:val="20"/>
                <w:szCs w:val="20"/>
              </w:rPr>
              <w:br/>
            </w:r>
            <w:bookmarkStart w:id="395" w:name="z1286"/>
            <w:bookmarkEnd w:id="395"/>
            <w:r>
              <w:rPr>
                <w:rFonts w:ascii="Courier New" w:hAnsi="Courier New" w:cs="Courier New"/>
                <w:color w:val="000000"/>
                <w:spacing w:val="2"/>
                <w:sz w:val="20"/>
                <w:szCs w:val="20"/>
              </w:rPr>
              <w:t>2) использует стратегии просмотрового, выборочного, аналитического чтения;</w:t>
            </w:r>
            <w:r>
              <w:rPr>
                <w:rFonts w:ascii="Courier New" w:hAnsi="Courier New" w:cs="Courier New"/>
                <w:color w:val="000000"/>
                <w:spacing w:val="2"/>
                <w:sz w:val="20"/>
                <w:szCs w:val="20"/>
              </w:rPr>
              <w:br/>
              <w:t>2) составляет собственную позицию по актуальному вопросу.</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Театр и кино в современном мире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 П. Чехов "ВишнҰвый сад". Жанр и композиция. Символика в пьесе "Вишневый сад". Особенности конфликта. Сложносочиненные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содержание, определяя роль композиции, изобразительно-выразительных средств, деталей в раскрытии основной мысли;</w:t>
            </w:r>
            <w:r>
              <w:rPr>
                <w:rFonts w:ascii="Courier New" w:hAnsi="Courier New" w:cs="Courier New"/>
                <w:color w:val="000000"/>
                <w:spacing w:val="2"/>
                <w:sz w:val="20"/>
                <w:szCs w:val="20"/>
              </w:rPr>
              <w:br/>
              <w:t>2) применяет пунктуационные нормы в сложносочиненных предложениях.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Краткая история казахстанского кинематографа: от Шакена Айманова до</w:t>
            </w:r>
            <w:r>
              <w:rPr>
                <w:rFonts w:ascii="Courier New" w:hAnsi="Courier New" w:cs="Courier New"/>
                <w:color w:val="000000"/>
                <w:spacing w:val="2"/>
                <w:sz w:val="20"/>
                <w:szCs w:val="20"/>
              </w:rPr>
              <w:br/>
              <w:t>Эмира Байгазина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Осмыслять основное содержание прослушанных текстов о Шакене Айманове, Эмире Байгазине.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дополнительный материал для ознакомления с историей казахстанского кинематографа;</w:t>
            </w:r>
            <w:r>
              <w:rPr>
                <w:rFonts w:ascii="Courier New" w:hAnsi="Courier New" w:cs="Courier New"/>
                <w:color w:val="000000"/>
                <w:spacing w:val="2"/>
                <w:sz w:val="20"/>
                <w:szCs w:val="20"/>
              </w:rPr>
              <w:br/>
            </w:r>
            <w:bookmarkStart w:id="396" w:name="z1290"/>
            <w:bookmarkEnd w:id="396"/>
            <w:r>
              <w:rPr>
                <w:rFonts w:ascii="Courier New" w:hAnsi="Courier New" w:cs="Courier New"/>
                <w:color w:val="000000"/>
                <w:spacing w:val="2"/>
                <w:sz w:val="20"/>
                <w:szCs w:val="20"/>
              </w:rPr>
              <w:t>2) формулирует собственные суждения;</w:t>
            </w:r>
            <w:r>
              <w:rPr>
                <w:rFonts w:ascii="Courier New" w:hAnsi="Courier New" w:cs="Courier New"/>
                <w:color w:val="000000"/>
                <w:spacing w:val="2"/>
                <w:sz w:val="20"/>
                <w:szCs w:val="20"/>
              </w:rPr>
              <w:br/>
              <w:t>3) создает проблемные вопросы по заданной теме.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Театр как средство воспитания. Простое предложение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Находить информацию из разных источников о театре независимого Казахстана, о настоящем и будущем казахстанского театра.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1)Проводит сравнительный анализ информации из разных источников о театре независимого Казахстана, о настоящем и будущем казахстанского театра;</w:t>
            </w:r>
            <w:r>
              <w:rPr>
                <w:rFonts w:ascii="Courier New" w:hAnsi="Courier New" w:cs="Courier New"/>
                <w:color w:val="000000"/>
                <w:spacing w:val="2"/>
                <w:sz w:val="20"/>
                <w:szCs w:val="20"/>
              </w:rPr>
              <w:br/>
              <w:t>2) составляет синтаксические конструкции.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ХV раздел. Высшая ценность – права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О.О. Сулейменов "Дикое поле". Правописание наречий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Участвовать в деловой беседе, решая проблему и достигая договоренности.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1)Участвует в беседе, находя пути решения проблемы;</w:t>
            </w:r>
            <w:r>
              <w:rPr>
                <w:rFonts w:ascii="Courier New" w:hAnsi="Courier New" w:cs="Courier New"/>
                <w:color w:val="000000"/>
                <w:spacing w:val="2"/>
                <w:sz w:val="20"/>
                <w:szCs w:val="20"/>
              </w:rPr>
              <w:br/>
              <w:t>2)создает текст статьи, используя в предложениях наречие.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Ю.О. Домбровский "Хранитель древностей"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Участвовать в деловой беседе, решая проблему и достигая договоренности.</w:t>
            </w:r>
            <w:r>
              <w:rPr>
                <w:rFonts w:ascii="Courier New" w:hAnsi="Courier New" w:cs="Courier New"/>
                <w:color w:val="000000"/>
                <w:spacing w:val="2"/>
                <w:sz w:val="20"/>
                <w:szCs w:val="20"/>
              </w:rPr>
              <w:br/>
              <w:t>Сравнивать цели, целевую аудиторию, авторскую позицию, жанровые и стилистические особенности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Участвует в деловой беседе;</w:t>
            </w:r>
            <w:r>
              <w:rPr>
                <w:rFonts w:ascii="Courier New" w:hAnsi="Courier New" w:cs="Courier New"/>
                <w:color w:val="000000"/>
                <w:spacing w:val="2"/>
                <w:sz w:val="20"/>
                <w:szCs w:val="20"/>
              </w:rPr>
              <w:br/>
            </w:r>
            <w:bookmarkStart w:id="397" w:name="z1295"/>
            <w:bookmarkEnd w:id="397"/>
            <w:r>
              <w:rPr>
                <w:rFonts w:ascii="Courier New" w:hAnsi="Courier New" w:cs="Courier New"/>
                <w:color w:val="000000"/>
                <w:spacing w:val="2"/>
                <w:sz w:val="20"/>
                <w:szCs w:val="20"/>
              </w:rPr>
              <w:t>2) решает проблему, достигая договоренности;</w:t>
            </w:r>
            <w:r>
              <w:rPr>
                <w:rFonts w:ascii="Courier New" w:hAnsi="Courier New" w:cs="Courier New"/>
                <w:color w:val="000000"/>
                <w:spacing w:val="2"/>
                <w:sz w:val="20"/>
                <w:szCs w:val="20"/>
              </w:rPr>
              <w:br/>
              <w:t>3) сравнивает цели, целевую аудиторию, жанровые и стилистические особенности произведения.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Ю. Домбровский "Алматинская повесть". Аннотация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Создавать тексты смешанных типов, тексты научного и публицистического стилей (статья, аннотация, репортаж).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аннотацию;</w:t>
            </w:r>
            <w:r>
              <w:rPr>
                <w:rFonts w:ascii="Courier New" w:hAnsi="Courier New" w:cs="Courier New"/>
                <w:color w:val="000000"/>
                <w:spacing w:val="2"/>
                <w:sz w:val="20"/>
                <w:szCs w:val="20"/>
              </w:rPr>
              <w:br/>
              <w:t>2) соблюдает признаки научного стиля.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Уроки доброты. В.Г.Распутин "Уроки французского". Правописание предлогов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Пересказывать тексты, адаптируя содержание для определенной целевой аудитории с использованием средств для привлечения внимания.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1)Определить сюжетную структуру рассказа;</w:t>
            </w:r>
            <w:r>
              <w:rPr>
                <w:rFonts w:ascii="Courier New" w:hAnsi="Courier New" w:cs="Courier New"/>
                <w:color w:val="000000"/>
                <w:spacing w:val="2"/>
                <w:sz w:val="20"/>
                <w:szCs w:val="20"/>
              </w:rPr>
              <w:br/>
            </w:r>
            <w:bookmarkStart w:id="398" w:name="z1298"/>
            <w:bookmarkEnd w:id="398"/>
            <w:r>
              <w:rPr>
                <w:rFonts w:ascii="Courier New" w:hAnsi="Courier New" w:cs="Courier New"/>
                <w:color w:val="000000"/>
                <w:spacing w:val="2"/>
                <w:sz w:val="20"/>
                <w:szCs w:val="20"/>
              </w:rPr>
              <w:t>2) дает краткую характеристику героям произведения;</w:t>
            </w:r>
            <w:r>
              <w:rPr>
                <w:rFonts w:ascii="Courier New" w:hAnsi="Courier New" w:cs="Courier New"/>
                <w:color w:val="000000"/>
                <w:spacing w:val="2"/>
                <w:sz w:val="20"/>
                <w:szCs w:val="20"/>
              </w:rPr>
              <w:br/>
              <w:t>3) пересказывает текст, адаптируя содержание, используя средства привлечения внимания (презентация, фрагмент фильма и др.).</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 Айтматов "И дольше века длится день". Тема исторической памяти. Монолог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Создавать развернутое монологическое высказывание для публичного выступления, удерживая внимание и </w:t>
            </w:r>
            <w:r>
              <w:rPr>
                <w:rFonts w:ascii="Courier New" w:hAnsi="Courier New" w:cs="Courier New"/>
                <w:color w:val="000000"/>
                <w:spacing w:val="2"/>
                <w:sz w:val="20"/>
                <w:szCs w:val="20"/>
              </w:rPr>
              <w:lastRenderedPageBreak/>
              <w:t>взаимодействуя с аудиторией.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Владеет разными видами и стратегиями чтения в зависимости от цели и задач;</w:t>
            </w:r>
            <w:r>
              <w:rPr>
                <w:rFonts w:ascii="Courier New" w:hAnsi="Courier New" w:cs="Courier New"/>
                <w:color w:val="000000"/>
                <w:spacing w:val="2"/>
                <w:sz w:val="20"/>
                <w:szCs w:val="20"/>
              </w:rPr>
              <w:br/>
              <w:t>2) создает развернутое монологическое высказывание.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 Айтматов "Легенда о Манкурте"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Сравнивать цели, целевую аудиторию, авторскую позицию, жанровые и стилистические особенности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Сравнивает тексты публицистического и художественного стилей на уровне цели, целевой аудитории, авторской позиции, жанровых и стилистических особенностей.</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Современное общество: миграция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В. Набоков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Определяет особенности произведения: время написания, актуальность, история создания;</w:t>
            </w:r>
            <w:r>
              <w:rPr>
                <w:rFonts w:ascii="Courier New" w:hAnsi="Courier New" w:cs="Courier New"/>
                <w:color w:val="000000"/>
                <w:spacing w:val="2"/>
                <w:sz w:val="20"/>
                <w:szCs w:val="20"/>
              </w:rPr>
              <w:br/>
              <w:t>2)2) умеет определять композиционные части.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 А. Тэффи "Ностальгия". Имя прилагательное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Сравнивать цели, целевую аудиторию, авторскую позицию, жанровые и стилистические особенности текстов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Сравнивает цели текстов;</w:t>
            </w:r>
            <w:r>
              <w:rPr>
                <w:rFonts w:ascii="Courier New" w:hAnsi="Courier New" w:cs="Courier New"/>
                <w:color w:val="000000"/>
                <w:spacing w:val="2"/>
                <w:sz w:val="20"/>
                <w:szCs w:val="20"/>
              </w:rPr>
              <w:br/>
            </w:r>
            <w:bookmarkStart w:id="399" w:name="z1302"/>
            <w:bookmarkEnd w:id="399"/>
            <w:r>
              <w:rPr>
                <w:rFonts w:ascii="Courier New" w:hAnsi="Courier New" w:cs="Courier New"/>
                <w:color w:val="000000"/>
                <w:spacing w:val="2"/>
                <w:sz w:val="20"/>
                <w:szCs w:val="20"/>
              </w:rPr>
              <w:t>2) сравнивает целевую аудиторию текстов;</w:t>
            </w:r>
            <w:r>
              <w:rPr>
                <w:rFonts w:ascii="Courier New" w:hAnsi="Courier New" w:cs="Courier New"/>
                <w:color w:val="000000"/>
                <w:spacing w:val="2"/>
                <w:sz w:val="20"/>
                <w:szCs w:val="20"/>
              </w:rPr>
              <w:br/>
              <w:t>3) определяет авторскую позицию, жанровые и стилистические особенности текстов.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 Цветаева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Анализирует содержание стихотворения;</w:t>
            </w:r>
            <w:r>
              <w:rPr>
                <w:rFonts w:ascii="Courier New" w:hAnsi="Courier New" w:cs="Courier New"/>
                <w:color w:val="000000"/>
                <w:spacing w:val="2"/>
                <w:sz w:val="20"/>
                <w:szCs w:val="20"/>
              </w:rPr>
              <w:br/>
            </w:r>
            <w:bookmarkStart w:id="400" w:name="z1304"/>
            <w:bookmarkEnd w:id="400"/>
            <w:r>
              <w:rPr>
                <w:rFonts w:ascii="Courier New" w:hAnsi="Courier New" w:cs="Courier New"/>
                <w:color w:val="000000"/>
                <w:spacing w:val="2"/>
                <w:sz w:val="20"/>
                <w:szCs w:val="20"/>
              </w:rPr>
              <w:t>2)2) использует при анализе цитаты из стихотворения;</w:t>
            </w:r>
            <w:r>
              <w:rPr>
                <w:rFonts w:ascii="Courier New" w:hAnsi="Courier New" w:cs="Courier New"/>
                <w:color w:val="000000"/>
                <w:spacing w:val="2"/>
                <w:sz w:val="20"/>
                <w:szCs w:val="20"/>
              </w:rPr>
              <w:br/>
              <w:t>3)</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М.Макатаев "Родина"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1)Формулировать проблемные вопросы и отвечать на них, определяя пути решения проблемы.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Формулирует проблемные вопросы по творчеству М. Макатаева;</w:t>
            </w:r>
            <w:r>
              <w:rPr>
                <w:rFonts w:ascii="Courier New" w:hAnsi="Courier New" w:cs="Courier New"/>
                <w:color w:val="000000"/>
                <w:spacing w:val="2"/>
                <w:sz w:val="20"/>
                <w:szCs w:val="20"/>
              </w:rPr>
              <w:br/>
              <w:t>2) высказывает собственное мнение о тематике стихотворения "Родина моя".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 Васильев "Переселенцы". Сложное предложение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Использовать неполные предложения, сложные союзные и </w:t>
            </w:r>
            <w:r>
              <w:rPr>
                <w:rFonts w:ascii="Courier New" w:hAnsi="Courier New" w:cs="Courier New"/>
                <w:color w:val="000000"/>
                <w:spacing w:val="2"/>
                <w:sz w:val="20"/>
                <w:szCs w:val="20"/>
              </w:rPr>
              <w:lastRenderedPageBreak/>
              <w:t>бессоюзные предложения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1)Владеет словарным запасом, включающим лексику социально-культурной, общественно</w:t>
            </w:r>
            <w:r>
              <w:rPr>
                <w:rFonts w:ascii="Courier New" w:hAnsi="Courier New" w:cs="Courier New"/>
                <w:color w:val="000000"/>
                <w:spacing w:val="2"/>
                <w:sz w:val="20"/>
                <w:szCs w:val="20"/>
              </w:rPr>
              <w:br/>
            </w:r>
            <w:bookmarkStart w:id="401" w:name="z1307"/>
            <w:bookmarkEnd w:id="401"/>
            <w:r>
              <w:rPr>
                <w:rFonts w:ascii="Courier New" w:hAnsi="Courier New" w:cs="Courier New"/>
                <w:color w:val="000000"/>
                <w:spacing w:val="2"/>
                <w:sz w:val="20"/>
                <w:szCs w:val="20"/>
              </w:rPr>
              <w:lastRenderedPageBreak/>
              <w:t>политической сфер (иммиграция и эмиграция);</w:t>
            </w:r>
            <w:r>
              <w:rPr>
                <w:rFonts w:ascii="Courier New" w:hAnsi="Courier New" w:cs="Courier New"/>
                <w:color w:val="000000"/>
                <w:spacing w:val="2"/>
                <w:sz w:val="20"/>
                <w:szCs w:val="20"/>
              </w:rPr>
              <w:br/>
            </w:r>
            <w:bookmarkStart w:id="402" w:name="z1308"/>
            <w:bookmarkEnd w:id="402"/>
            <w:r>
              <w:rPr>
                <w:rFonts w:ascii="Courier New" w:hAnsi="Courier New" w:cs="Courier New"/>
                <w:color w:val="000000"/>
                <w:spacing w:val="2"/>
                <w:sz w:val="20"/>
                <w:szCs w:val="20"/>
              </w:rPr>
              <w:t>2)2) соблюдает</w:t>
            </w:r>
            <w:r>
              <w:rPr>
                <w:rFonts w:ascii="Courier New" w:hAnsi="Courier New" w:cs="Courier New"/>
                <w:color w:val="000000"/>
                <w:spacing w:val="2"/>
                <w:sz w:val="20"/>
                <w:szCs w:val="20"/>
              </w:rPr>
              <w:br/>
              <w:t>пунктуационные нормы в сложных предложениях.</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Педагог и компетенция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И.С.Тургенев представляет оппозицию "духовный наставник" – "естественный учитель". Виды педагогической компетенции. Совершенный и несовершенный виды глагола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1)Извлекать необходимую информацию из разных источников, критически оценивая</w:t>
            </w:r>
            <w:r>
              <w:rPr>
                <w:rFonts w:ascii="Courier New" w:hAnsi="Courier New" w:cs="Courier New"/>
                <w:color w:val="000000"/>
                <w:spacing w:val="2"/>
                <w:sz w:val="20"/>
                <w:szCs w:val="20"/>
              </w:rPr>
              <w:br/>
              <w:t>аргументы, содержащиеся в ней.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основные типы учителя в произведениях Тургенева;</w:t>
            </w:r>
            <w:r>
              <w:rPr>
                <w:rFonts w:ascii="Courier New" w:hAnsi="Courier New" w:cs="Courier New"/>
                <w:color w:val="000000"/>
                <w:spacing w:val="2"/>
                <w:sz w:val="20"/>
                <w:szCs w:val="20"/>
              </w:rPr>
              <w:br/>
            </w:r>
            <w:bookmarkStart w:id="403" w:name="z1311"/>
            <w:bookmarkEnd w:id="403"/>
            <w:r>
              <w:rPr>
                <w:rFonts w:ascii="Courier New" w:hAnsi="Courier New" w:cs="Courier New"/>
                <w:color w:val="000000"/>
                <w:spacing w:val="2"/>
                <w:sz w:val="20"/>
                <w:szCs w:val="20"/>
              </w:rPr>
              <w:t>2)оценивает аргументы, полученные из материала;</w:t>
            </w:r>
            <w:r>
              <w:rPr>
                <w:rFonts w:ascii="Courier New" w:hAnsi="Courier New" w:cs="Courier New"/>
                <w:color w:val="000000"/>
                <w:spacing w:val="2"/>
                <w:sz w:val="20"/>
                <w:szCs w:val="20"/>
              </w:rPr>
              <w:br/>
              <w:t>3)раскрывает сущность и структуру компетенции.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Педагогическое мастерство. Подстили научного стиля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Создавать развернутое монологическое высказывание для публичного выступления, удерживая внимание и взаимодействуя с аудиторией.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1)Применяет разные виды и стратегии чтения в зависимости от цели и задач;</w:t>
            </w:r>
            <w:r>
              <w:rPr>
                <w:rFonts w:ascii="Courier New" w:hAnsi="Courier New" w:cs="Courier New"/>
                <w:color w:val="000000"/>
                <w:spacing w:val="2"/>
                <w:sz w:val="20"/>
                <w:szCs w:val="20"/>
              </w:rPr>
              <w:br/>
              <w:t>2)создает развернутое монологическое высказывание.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Тулбокс педагога. Логико-смысловые отношения в предложении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Создавать высказывание,</w:t>
            </w:r>
            <w:r>
              <w:rPr>
                <w:rFonts w:ascii="Courier New" w:hAnsi="Courier New" w:cs="Courier New"/>
                <w:color w:val="000000"/>
                <w:spacing w:val="2"/>
                <w:sz w:val="20"/>
                <w:szCs w:val="20"/>
              </w:rPr>
              <w:br/>
            </w:r>
            <w:bookmarkStart w:id="404" w:name="z1314"/>
            <w:bookmarkEnd w:id="404"/>
            <w:r>
              <w:rPr>
                <w:rFonts w:ascii="Courier New" w:hAnsi="Courier New" w:cs="Courier New"/>
                <w:color w:val="000000"/>
                <w:spacing w:val="2"/>
                <w:sz w:val="20"/>
                <w:szCs w:val="20"/>
              </w:rPr>
              <w:t>сравнивая информацию двух</w:t>
            </w:r>
            <w:r>
              <w:rPr>
                <w:rFonts w:ascii="Courier New" w:hAnsi="Courier New" w:cs="Courier New"/>
                <w:color w:val="000000"/>
                <w:spacing w:val="2"/>
                <w:sz w:val="20"/>
                <w:szCs w:val="20"/>
              </w:rPr>
              <w:br/>
            </w:r>
            <w:bookmarkStart w:id="405" w:name="z1315"/>
            <w:bookmarkEnd w:id="405"/>
            <w:r>
              <w:rPr>
                <w:rFonts w:ascii="Courier New" w:hAnsi="Courier New" w:cs="Courier New"/>
                <w:color w:val="000000"/>
                <w:spacing w:val="2"/>
                <w:sz w:val="20"/>
                <w:szCs w:val="20"/>
              </w:rPr>
              <w:t>рисунков, графиков, таблиц, схем,</w:t>
            </w:r>
            <w:r>
              <w:rPr>
                <w:rFonts w:ascii="Courier New" w:hAnsi="Courier New" w:cs="Courier New"/>
                <w:color w:val="000000"/>
                <w:spacing w:val="2"/>
                <w:sz w:val="20"/>
                <w:szCs w:val="20"/>
              </w:rPr>
              <w:br/>
              <w:t>диаграмм.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1)Извлекает информацию из разных источников;</w:t>
            </w:r>
            <w:r>
              <w:rPr>
                <w:rFonts w:ascii="Courier New" w:hAnsi="Courier New" w:cs="Courier New"/>
                <w:color w:val="000000"/>
                <w:spacing w:val="2"/>
                <w:sz w:val="20"/>
                <w:szCs w:val="20"/>
              </w:rPr>
              <w:br/>
              <w:t>2)создает подборку текстовых материалов разного типа.</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406" w:name="z1317"/>
            <w:bookmarkEnd w:id="406"/>
            <w:r>
              <w:rPr>
                <w:rFonts w:ascii="Courier New" w:hAnsi="Courier New" w:cs="Courier New"/>
                <w:color w:val="000000"/>
                <w:sz w:val="20"/>
                <w:szCs w:val="20"/>
              </w:rPr>
              <w:t>Приложение 9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"Иностранный язык"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"Иностранный язык"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38" w:anchor="z2" w:history="1">
        <w:r>
          <w:rPr>
            <w:rStyle w:val="a4"/>
            <w:rFonts w:ascii="Courier New" w:hAnsi="Courier New" w:cs="Courier New"/>
            <w:color w:val="073A5E"/>
            <w:spacing w:val="2"/>
            <w:sz w:val="20"/>
            <w:szCs w:val="20"/>
          </w:rPr>
          <w:t xml:space="preserve">Об </w:t>
        </w:r>
        <w:r>
          <w:rPr>
            <w:rStyle w:val="a4"/>
            <w:rFonts w:ascii="Courier New" w:hAnsi="Courier New" w:cs="Courier New"/>
            <w:color w:val="073A5E"/>
            <w:spacing w:val="2"/>
            <w:sz w:val="20"/>
            <w:szCs w:val="20"/>
          </w:rPr>
          <w:lastRenderedPageBreak/>
          <w:t>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39"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Целью обучения учебной дисциплины "Иностранный язык" формирование высокого уровня языковых навыков, а также развитие педагогических навыков посредством: различных задач, способствующих анализу, оценке и творческому мышлению; воздействию широкого спектра разговорных и письменных источников; изучения базовых методических и педагогических технологий в процессе обучения иностранному языку.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учебной дисциплины предусматривает следующие задачи: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формировать знания, умения и навыки, способствующие успешной социальной адаптации, на основе изучения иностранного языка, рассматривая его взаимосвязи с казахской и мировой литературой и культурой;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воспитывать патриотизм, гражданственность, активную жизненную позицию средствами литературы изучаемого языка;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формировать понимание ценности изучения иностранного языка в условиях глобализации современного мира; умения представлять свою страну, ее культуру в условиях межкультурного общения;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совершенствовать навыки критического мышления, сравнения, обобщения, умения устанавливать аналогии и причинно-следственные связи, понимать широкий спектр незнакомой лексики из контекста; говорить с соответствующим уровнем беглости, точности, ударения слов, интонации и стиля;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дать возможность учащимся распознавать и использовать язык как средство мышления, размышления, самовыражения и обучения по другим предметам, а также как инструмент повышения грамотности; приобщить к процессу изучения языка, который включает интеграцию языковых, культурных и социальных компонентов;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 взаимодействовать со сверстниками для гипотезы и давать мнения, комментарии и ответы, полезные для обучающихся с целью использовать </w:t>
      </w:r>
      <w:r>
        <w:rPr>
          <w:rFonts w:ascii="Courier New" w:hAnsi="Courier New" w:cs="Courier New"/>
          <w:color w:val="000000"/>
          <w:spacing w:val="2"/>
          <w:sz w:val="20"/>
          <w:szCs w:val="20"/>
        </w:rPr>
        <w:lastRenderedPageBreak/>
        <w:t>английский язык в колледже и за его пределами; успешно общаться с носителями английского языка и не носителями английского языка;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формировать социокультурную компетенцию через приобщение к культуре, традициям и реалиям стран изучаемого языка в рамках тем, сфер и ситуаций, соответствующих программе курса.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учебной дисциплины состоит из следующих разделов: Legend or Truth, Controversial Issues, Virtual reality, Outer Space, Stress and Fear, Art and Creativity, Reading for Pleasure, Different Ways of Living, Amazing places, Work and inventions, Future Career Perspectives.</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Использование навыков слушания и разговорной речи для творческого подхода к решению задач и совместной работе в группах, предоставления конструктивных отзывов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Организовать и предоставить доходчиво информацию для других.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Слушание. Понимание основного содержания свободного обсуждения, конкретной информации и деталей аргумента в продолжительном обсуждении без поддержки преподавателя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 по темам из учебной программы и незнакомые темы. </w:t>
      </w:r>
      <w:r>
        <w:rPr>
          <w:rFonts w:ascii="Courier New" w:hAnsi="Courier New" w:cs="Courier New"/>
          <w:color w:val="000000"/>
          <w:spacing w:val="2"/>
          <w:sz w:val="20"/>
          <w:szCs w:val="20"/>
        </w:rPr>
        <w:lastRenderedPageBreak/>
        <w:t>Просмотровое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научной и публицистической литературы на знакомые и незнакомые темы, а также на темы из учебной программы. Делать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Определение несоответствия аргументов, сопоставление, анализ и синтез информации в объемных текстах на различные общие темы и темы из учебной программы.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Письмо. Индивидуальное планирование, письмо, 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разнообразии письменных жанров. Грамматически правильное письмо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преподавателя и с приведением, при необходимости, примеров и причин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Использование английского языка. Использование разнообразны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разновидностей вопросов, относительные, указательные, неопределенные,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 so far, lately, all my life),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w:t>
      </w:r>
      <w:r>
        <w:rPr>
          <w:rFonts w:ascii="Courier New" w:hAnsi="Courier New" w:cs="Courier New"/>
          <w:color w:val="000000"/>
          <w:spacing w:val="2"/>
          <w:sz w:val="20"/>
          <w:szCs w:val="20"/>
        </w:rPr>
        <w:lastRenderedPageBreak/>
        <w:t>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включая must have, can’t have, might have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возросшего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If / if only /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Объем учебной нагрузки составляет от 96 -120 часов (4-5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При реализации учебной дисциплины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Module 1. Legend or Truth.</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1.1. Introductory lesson. Module Objectives.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1.2 Legend or truth (analyzing and telling legends) (optional focus on Kazakhstan).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1.3. Extreme weather with focus on teaching vocabulary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1.4. The Black Climber. Listening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1.5. Writing an article.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1.6. Reading comprehension. The Sea-Wolf.</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1.7. Progress Check 1 (Test).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2. Controversial Issues.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2.1. Discussing pros and cons of immigration.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2.2. Use of English. Infinitive/-ing forms, Conditionals with focus on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2.3. Expressing opinions about gender equality issues.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2.4. Progress Check 2. Writing an opinion essay.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3. Virtual reality.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3.1. Predictions. Technological developments in the future.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3.2. Future tenses. Creating and explaining a fantasy country (geography, laws, economy, industry).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3.3. Expressing and justifying opinion about fantasy books and films (writing a book review).</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Theme 3.4. Project work: popular means of transport in your country.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3.5. Progress Check 3 (Presentation).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4. Outer Space.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4.1. Things you didn’t know about space.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4.2. Space Exploration. Reading and listening comprehension with focus on teaching intonation (word stress and weak vowels).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4.3. Grammar in Focus: Reported speech with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4.4. A sci-fi film review.</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4.5. Progress Check 4 (Vocabulary review with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5. Stress and Fear.</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5.1. Fears and Phobias. Comprehending spoken and visual text.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5.2. Reading comprehension Arachnophobia.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5.3. Giving advice on how to reduce stress (psychology). Passive Voice.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5.4. Analyzing and describing phobias and frightening situations.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5.5. Writing an email of advice.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5.6. Progress Check 5 (Grammar revision with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6. Art and Creativity.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6.1. Creative minds. Famous Kazakhstani artists.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6.2. Use of English. Relative clauses, determiners and quantifiers. Creative people (Art, Literature, Music).</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Theme 6.3. Multiple Intelligences Theory. Mind mapping and other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6.4. Writing an article. Error correction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6.5 Progress Check 6 (Test).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7. Reading for Pleasure.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7.1. Robinson Crusoe. Analysis of the extract (teaching graphic organizer). Figurative language.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7.2. Pros and cons of reading a book. Writing a blog post.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8. Different Ways of Living.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8.1. Stages of Life. Developing intercultural competence.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8.2. Different ways of living. Reading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8.3. Discussing whether money brings happiness. Skimming reading.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8.4. Writing an opinion essay. Evaluating the benefits of living without money.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8.5. Progress Check 8 (Audio-visual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9. Amazing places.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9.1. Holiday Activities.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9.2. Simply Unforgettable. Independent project –compare one of the tourist attractions in your country with one from the text.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9.3. Into the Future. Design a future city-project work.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9.4. Writing a for-and-against essay.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Theme 9.5. Compare and contrast capital city of your country to London.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9.6. Progress Check 9 (Test).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10. Work and inventions.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10.1. Investigating the world of work. Pedagogy: history and development.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10.2. Considering success in business.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Module 11. Future Career Perspectives.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11.1. Options for future careers.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Theme 11.2. Making statements and providing information.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оценки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84"/>
        <w:gridCol w:w="3058"/>
        <w:gridCol w:w="4497"/>
        <w:gridCol w:w="3941"/>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оценки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Legend or Truth</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Introductory lesson. Module Objectives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Формулировать педагогические задачи курса через знакомство со структурой учебно-методического комплекса (Книга студента и Рабочая тетрадь);</w:t>
            </w:r>
            <w:r>
              <w:rPr>
                <w:rFonts w:ascii="Courier New" w:hAnsi="Courier New" w:cs="Courier New"/>
                <w:color w:val="000000"/>
                <w:spacing w:val="2"/>
                <w:sz w:val="20"/>
                <w:szCs w:val="20"/>
              </w:rPr>
              <w:br/>
              <w:t>2) находить необходимую информацию, направленную на развитие навыков говорения, письма, чтения или аудирования.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Имеет четкое представление о важности использования УМК при обучении иностранному языку;</w:t>
            </w:r>
            <w:r>
              <w:rPr>
                <w:rFonts w:ascii="Courier New" w:hAnsi="Courier New" w:cs="Courier New"/>
                <w:color w:val="000000"/>
                <w:spacing w:val="2"/>
                <w:sz w:val="20"/>
                <w:szCs w:val="20"/>
              </w:rPr>
              <w:br/>
              <w:t>2) выделяет и структурирует конкретную информацию, аргументирует основные моменты с педагогической точки зрения.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Legend or truth (analyzing and telling legends) (optional focus on Kazakhstan)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содержание ауди и видео материала;</w:t>
            </w:r>
            <w:r>
              <w:rPr>
                <w:rFonts w:ascii="Courier New" w:hAnsi="Courier New" w:cs="Courier New"/>
                <w:color w:val="000000"/>
                <w:spacing w:val="2"/>
                <w:sz w:val="20"/>
                <w:szCs w:val="20"/>
              </w:rPr>
              <w:br/>
              <w:t>2) выделять конкретную информацию и основные моменты.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воображение для выражения мыслей, идей, переживаний и чувств;</w:t>
            </w:r>
            <w:r>
              <w:rPr>
                <w:rFonts w:ascii="Courier New" w:hAnsi="Courier New" w:cs="Courier New"/>
                <w:color w:val="000000"/>
                <w:spacing w:val="2"/>
                <w:sz w:val="20"/>
                <w:szCs w:val="20"/>
              </w:rPr>
              <w:br/>
              <w:t>2) дискуссирует со сверстниками, чтобы сделать гипотезы по теме;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Extreme weather with focus on teaching </w:t>
            </w:r>
            <w:r>
              <w:rPr>
                <w:rFonts w:ascii="Courier New" w:hAnsi="Courier New" w:cs="Courier New"/>
                <w:color w:val="000000"/>
                <w:spacing w:val="2"/>
                <w:sz w:val="20"/>
                <w:szCs w:val="20"/>
              </w:rPr>
              <w:lastRenderedPageBreak/>
              <w:t>vocabulary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1)Подбирать необходимое соответствие синонимов и антонимов по теме;</w:t>
            </w:r>
            <w:r>
              <w:rPr>
                <w:rFonts w:ascii="Courier New" w:hAnsi="Courier New" w:cs="Courier New"/>
                <w:color w:val="000000"/>
                <w:spacing w:val="2"/>
                <w:sz w:val="20"/>
                <w:szCs w:val="20"/>
              </w:rPr>
              <w:br/>
              <w:t xml:space="preserve">2) использовать формальные и </w:t>
            </w:r>
            <w:r>
              <w:rPr>
                <w:rFonts w:ascii="Courier New" w:hAnsi="Courier New" w:cs="Courier New"/>
                <w:color w:val="000000"/>
                <w:spacing w:val="2"/>
                <w:sz w:val="20"/>
                <w:szCs w:val="20"/>
              </w:rPr>
              <w:lastRenderedPageBreak/>
              <w:t>неформальные языковые регистры в беседах.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Использует актуальную лексику, которая соответствует теме и жанру и соблюдает орфографию и пунктуацию;</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применяет структуры наречия сравнительной степени с правильными и неправильными наречиями.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The Black Climber. Listening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коммуникативные навыки говорения и прослушивания для творческого и совместного решения проблем в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1)Воспроизводит корректно прослушанную информацию;</w:t>
            </w:r>
            <w:r>
              <w:rPr>
                <w:rFonts w:ascii="Courier New" w:hAnsi="Courier New" w:cs="Courier New"/>
                <w:color w:val="000000"/>
                <w:spacing w:val="2"/>
                <w:sz w:val="20"/>
                <w:szCs w:val="20"/>
              </w:rPr>
              <w:br/>
            </w:r>
            <w:bookmarkStart w:id="407" w:name="z1354"/>
            <w:bookmarkEnd w:id="407"/>
            <w:r>
              <w:rPr>
                <w:rFonts w:ascii="Courier New" w:hAnsi="Courier New" w:cs="Courier New"/>
                <w:color w:val="000000"/>
                <w:spacing w:val="2"/>
                <w:sz w:val="20"/>
                <w:szCs w:val="20"/>
              </w:rPr>
              <w:t>2)применяет навыки говорения и аудирования для творческого и совместного решения проблем в группах;</w:t>
            </w:r>
            <w:r>
              <w:rPr>
                <w:rFonts w:ascii="Courier New" w:hAnsi="Courier New" w:cs="Courier New"/>
                <w:color w:val="000000"/>
                <w:spacing w:val="2"/>
                <w:sz w:val="20"/>
                <w:szCs w:val="20"/>
              </w:rPr>
              <w:br/>
              <w:t>3) имитирует и адаптирует соответствующий предметный словарь и синтаксис для обсуждения темы.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Writing an article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1)Использовать письмо как средство размышления и как педагогический деятельностный подход в обучении;</w:t>
            </w:r>
            <w:r>
              <w:rPr>
                <w:rFonts w:ascii="Courier New" w:hAnsi="Courier New" w:cs="Courier New"/>
                <w:color w:val="000000"/>
                <w:spacing w:val="2"/>
                <w:sz w:val="20"/>
                <w:szCs w:val="20"/>
              </w:rPr>
              <w:br/>
              <w:t>2)составлять план написания статьи с использованием рубрик.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Пишет статью по теме согласно схеме, используя план и рубрики;</w:t>
            </w:r>
            <w:r>
              <w:rPr>
                <w:rFonts w:ascii="Courier New" w:hAnsi="Courier New" w:cs="Courier New"/>
                <w:color w:val="000000"/>
                <w:spacing w:val="2"/>
                <w:sz w:val="20"/>
                <w:szCs w:val="20"/>
              </w:rPr>
              <w:br/>
            </w:r>
            <w:bookmarkStart w:id="408" w:name="z1357"/>
            <w:bookmarkEnd w:id="408"/>
            <w:r>
              <w:rPr>
                <w:rFonts w:ascii="Courier New" w:hAnsi="Courier New" w:cs="Courier New"/>
                <w:color w:val="000000"/>
                <w:spacing w:val="2"/>
                <w:sz w:val="20"/>
                <w:szCs w:val="20"/>
              </w:rPr>
              <w:t>2) использует связующие слова (linking words), союзы (conjunctions) точно и аккуратно;</w:t>
            </w:r>
            <w:r>
              <w:rPr>
                <w:rFonts w:ascii="Courier New" w:hAnsi="Courier New" w:cs="Courier New"/>
                <w:color w:val="000000"/>
                <w:spacing w:val="2"/>
                <w:sz w:val="20"/>
                <w:szCs w:val="20"/>
              </w:rPr>
              <w:br/>
              <w:t>3) применяет различные количественные местоимения для исчисляемых и неисчисляемых существительных, устойчивые словосочетания по теме.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Reading comprehension. The Sea-Wolf</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ранее полученные знания по литературе (CLIL, межпредметная связь);</w:t>
            </w:r>
            <w:r>
              <w:rPr>
                <w:rFonts w:ascii="Courier New" w:hAnsi="Courier New" w:cs="Courier New"/>
                <w:color w:val="000000"/>
                <w:spacing w:val="2"/>
                <w:sz w:val="20"/>
                <w:szCs w:val="20"/>
              </w:rPr>
              <w:br/>
              <w:t>2) продемонстрировать педагогические подходы, навыки исследования и презентации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Практикует ранее приобретенные знания по литературе;</w:t>
            </w:r>
            <w:r>
              <w:rPr>
                <w:rFonts w:ascii="Courier New" w:hAnsi="Courier New" w:cs="Courier New"/>
                <w:color w:val="000000"/>
                <w:spacing w:val="2"/>
                <w:sz w:val="20"/>
                <w:szCs w:val="20"/>
              </w:rPr>
              <w:br/>
            </w:r>
            <w:bookmarkStart w:id="409" w:name="z1360"/>
            <w:bookmarkEnd w:id="409"/>
            <w:r>
              <w:rPr>
                <w:rFonts w:ascii="Courier New" w:hAnsi="Courier New" w:cs="Courier New"/>
                <w:color w:val="000000"/>
                <w:spacing w:val="2"/>
                <w:sz w:val="20"/>
                <w:szCs w:val="20"/>
              </w:rPr>
              <w:t>2) демонстрирует соответствующие педагогические подходы и исследовательские навыки;</w:t>
            </w:r>
            <w:r>
              <w:rPr>
                <w:rFonts w:ascii="Courier New" w:hAnsi="Courier New" w:cs="Courier New"/>
                <w:color w:val="000000"/>
                <w:spacing w:val="2"/>
                <w:sz w:val="20"/>
                <w:szCs w:val="20"/>
              </w:rPr>
              <w:br/>
            </w:r>
            <w:bookmarkStart w:id="410" w:name="z1361"/>
            <w:bookmarkEnd w:id="410"/>
            <w:r>
              <w:rPr>
                <w:rFonts w:ascii="Courier New" w:hAnsi="Courier New" w:cs="Courier New"/>
                <w:color w:val="000000"/>
                <w:spacing w:val="2"/>
                <w:sz w:val="20"/>
                <w:szCs w:val="20"/>
              </w:rPr>
              <w:t>3) умело пользуется различными цифровыми ресурсами;</w:t>
            </w:r>
            <w:r>
              <w:rPr>
                <w:rFonts w:ascii="Courier New" w:hAnsi="Courier New" w:cs="Courier New"/>
                <w:color w:val="000000"/>
                <w:spacing w:val="2"/>
                <w:sz w:val="20"/>
                <w:szCs w:val="20"/>
              </w:rPr>
              <w:br/>
              <w:t>4) применяет навыки публичной речи при пересказе материала.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Controversial Issues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Discussing pros and cons of immigration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1)Использовать воображение для выражения мыслей, идей, переживаний и чувств;</w:t>
            </w:r>
            <w:r>
              <w:rPr>
                <w:rFonts w:ascii="Courier New" w:hAnsi="Courier New" w:cs="Courier New"/>
                <w:color w:val="000000"/>
                <w:spacing w:val="2"/>
                <w:sz w:val="20"/>
                <w:szCs w:val="20"/>
              </w:rPr>
              <w:br/>
              <w:t xml:space="preserve">2)анализировать текст, определять способы выражения авторского отношения к написанному, давать развернутый аргументированный ответ на проблемный вопрос, ссылаясь на текст и выражая собственное мнение </w:t>
            </w:r>
            <w:r>
              <w:rPr>
                <w:rFonts w:ascii="Courier New" w:hAnsi="Courier New" w:cs="Courier New"/>
                <w:color w:val="000000"/>
                <w:spacing w:val="2"/>
                <w:sz w:val="20"/>
                <w:szCs w:val="20"/>
              </w:rPr>
              <w:lastRenderedPageBreak/>
              <w:t>по 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1)Определяет основные особенности текста;</w:t>
            </w:r>
            <w:r>
              <w:rPr>
                <w:rFonts w:ascii="Courier New" w:hAnsi="Courier New" w:cs="Courier New"/>
                <w:color w:val="000000"/>
                <w:spacing w:val="2"/>
                <w:sz w:val="20"/>
                <w:szCs w:val="20"/>
              </w:rPr>
              <w:br/>
            </w:r>
            <w:bookmarkStart w:id="411" w:name="z1364"/>
            <w:bookmarkEnd w:id="411"/>
            <w:r>
              <w:rPr>
                <w:rFonts w:ascii="Courier New" w:hAnsi="Courier New" w:cs="Courier New"/>
                <w:color w:val="000000"/>
                <w:spacing w:val="2"/>
                <w:sz w:val="20"/>
                <w:szCs w:val="20"/>
              </w:rPr>
              <w:t>2) обсуждает со сверстниками аргументы за и против иммиграции, чтобы сделать выводы по теме;</w:t>
            </w:r>
            <w:r>
              <w:rPr>
                <w:rFonts w:ascii="Courier New" w:hAnsi="Courier New" w:cs="Courier New"/>
                <w:color w:val="000000"/>
                <w:spacing w:val="2"/>
                <w:sz w:val="20"/>
                <w:szCs w:val="20"/>
              </w:rPr>
              <w:br/>
            </w:r>
            <w:bookmarkStart w:id="412" w:name="z1365"/>
            <w:bookmarkEnd w:id="412"/>
            <w:r>
              <w:rPr>
                <w:rFonts w:ascii="Courier New" w:hAnsi="Courier New" w:cs="Courier New"/>
                <w:color w:val="000000"/>
                <w:spacing w:val="2"/>
                <w:sz w:val="20"/>
                <w:szCs w:val="20"/>
              </w:rPr>
              <w:t>3) строит доказательное высказывание с опорой на текст, используя активную лексику;</w:t>
            </w:r>
            <w:r>
              <w:rPr>
                <w:rFonts w:ascii="Courier New" w:hAnsi="Courier New" w:cs="Courier New"/>
                <w:color w:val="000000"/>
                <w:spacing w:val="2"/>
                <w:sz w:val="20"/>
                <w:szCs w:val="20"/>
              </w:rPr>
              <w:br/>
              <w:t xml:space="preserve">4) высказывает свое отношение к </w:t>
            </w:r>
            <w:r>
              <w:rPr>
                <w:rFonts w:ascii="Courier New" w:hAnsi="Courier New" w:cs="Courier New"/>
                <w:color w:val="000000"/>
                <w:spacing w:val="2"/>
                <w:sz w:val="20"/>
                <w:szCs w:val="20"/>
              </w:rPr>
              <w:lastRenderedPageBreak/>
              <w:t>теме.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Use of English. Infinitive/-ing forms, Conditionals with focus on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формальные и неформальные языковые регистры в беседах по широкому кругу общих и учебных тем.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Поясняет формальные и неформальные языковые регистры в контексте;</w:t>
            </w:r>
            <w:r>
              <w:rPr>
                <w:rFonts w:ascii="Courier New" w:hAnsi="Courier New" w:cs="Courier New"/>
                <w:color w:val="000000"/>
                <w:spacing w:val="2"/>
                <w:sz w:val="20"/>
                <w:szCs w:val="20"/>
              </w:rPr>
              <w:br/>
              <w:t>2) определяет основные пункты текста по темам при быстром чтении.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Expressing opinions about gender equality issues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1)Использовать метод Skimming reading длинных текстов, чтобы определить содержание по ряду общих и учебных тем;</w:t>
            </w:r>
            <w:r>
              <w:rPr>
                <w:rFonts w:ascii="Courier New" w:hAnsi="Courier New" w:cs="Courier New"/>
                <w:color w:val="000000"/>
                <w:spacing w:val="2"/>
                <w:sz w:val="20"/>
                <w:szCs w:val="20"/>
              </w:rPr>
              <w:br/>
              <w:t>2)структурировать план пересказа текста с использованием рубрик и органайзеров.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четкий план высказывания; пишет текст, проверяет письменный черновик;</w:t>
            </w:r>
            <w:r>
              <w:rPr>
                <w:rFonts w:ascii="Courier New" w:hAnsi="Courier New" w:cs="Courier New"/>
                <w:color w:val="000000"/>
                <w:spacing w:val="2"/>
                <w:sz w:val="20"/>
                <w:szCs w:val="20"/>
              </w:rPr>
              <w:br/>
              <w:t>2) применяет ряд прилагательных, таких как составные прилагательные, сравнительные и превосходные прилагательные.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Writing an opinion essay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навыки анализа рубрик и моделей при написании эссе размышления;</w:t>
            </w:r>
            <w:r>
              <w:rPr>
                <w:rFonts w:ascii="Courier New" w:hAnsi="Courier New" w:cs="Courier New"/>
                <w:color w:val="000000"/>
                <w:spacing w:val="2"/>
                <w:sz w:val="20"/>
                <w:szCs w:val="20"/>
              </w:rPr>
              <w:br/>
              <w:t>2) использовать соответствующие связующие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Модифицирует соответствующие рубрики, модели и связующие слова для написания эссе размышления.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Virtual Reality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Predictions. Technological developments in the future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навыки говорения и прослушивания для творческого и совместного решения проблем в группах;</w:t>
            </w:r>
            <w:r>
              <w:rPr>
                <w:rFonts w:ascii="Courier New" w:hAnsi="Courier New" w:cs="Courier New"/>
                <w:color w:val="000000"/>
                <w:spacing w:val="2"/>
                <w:sz w:val="20"/>
                <w:szCs w:val="20"/>
              </w:rPr>
              <w:br/>
              <w:t>2) выделять конкретную информацию и основные моменты.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1)Воспроизводит корректно прослушанную информацию;</w:t>
            </w:r>
            <w:r>
              <w:rPr>
                <w:rFonts w:ascii="Courier New" w:hAnsi="Courier New" w:cs="Courier New"/>
                <w:color w:val="000000"/>
                <w:spacing w:val="2"/>
                <w:sz w:val="20"/>
                <w:szCs w:val="20"/>
              </w:rPr>
              <w:br/>
            </w:r>
            <w:bookmarkStart w:id="413" w:name="z1372"/>
            <w:bookmarkEnd w:id="413"/>
            <w:r>
              <w:rPr>
                <w:rFonts w:ascii="Courier New" w:hAnsi="Courier New" w:cs="Courier New"/>
                <w:color w:val="000000"/>
                <w:spacing w:val="2"/>
                <w:sz w:val="20"/>
                <w:szCs w:val="20"/>
              </w:rPr>
              <w:t>2)применяет навыки говорения и аудирования для творческого и совместного решения проблем в группах;</w:t>
            </w:r>
            <w:r>
              <w:rPr>
                <w:rFonts w:ascii="Courier New" w:hAnsi="Courier New" w:cs="Courier New"/>
                <w:color w:val="000000"/>
                <w:spacing w:val="2"/>
                <w:sz w:val="20"/>
                <w:szCs w:val="20"/>
              </w:rPr>
              <w:br/>
              <w:t>3) имитирует и адаптирует соответствующий предметный словарь и синтаксис для обсуждения темы.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Future tenses. Creating and explaining a fantasy country (geography, laws, economy, industry)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системно-деятельностный подход и воображение для выражения мыслей, идей, переживаний и чувств;</w:t>
            </w:r>
            <w:r>
              <w:rPr>
                <w:rFonts w:ascii="Courier New" w:hAnsi="Courier New" w:cs="Courier New"/>
                <w:color w:val="000000"/>
                <w:spacing w:val="2"/>
                <w:sz w:val="20"/>
                <w:szCs w:val="20"/>
              </w:rPr>
              <w:br/>
            </w:r>
            <w:bookmarkStart w:id="414" w:name="z1374"/>
            <w:bookmarkEnd w:id="414"/>
            <w:r>
              <w:rPr>
                <w:rFonts w:ascii="Courier New" w:hAnsi="Courier New" w:cs="Courier New"/>
                <w:color w:val="000000"/>
                <w:spacing w:val="2"/>
                <w:sz w:val="20"/>
                <w:szCs w:val="20"/>
              </w:rPr>
              <w:t>2) применять ранее полученные знания по другим дисциплинам (межпредметная связь, CLIL);</w:t>
            </w:r>
            <w:r>
              <w:rPr>
                <w:rFonts w:ascii="Courier New" w:hAnsi="Courier New" w:cs="Courier New"/>
                <w:color w:val="000000"/>
                <w:spacing w:val="2"/>
                <w:sz w:val="20"/>
                <w:szCs w:val="20"/>
              </w:rPr>
              <w:br/>
            </w:r>
            <w:bookmarkStart w:id="415" w:name="z1375"/>
            <w:bookmarkEnd w:id="415"/>
            <w:r>
              <w:rPr>
                <w:rFonts w:ascii="Courier New" w:hAnsi="Courier New" w:cs="Courier New"/>
                <w:color w:val="000000"/>
                <w:spacing w:val="2"/>
                <w:sz w:val="20"/>
                <w:szCs w:val="20"/>
              </w:rPr>
              <w:t>3) создавать презентацию по теме, используя</w:t>
            </w:r>
            <w:r>
              <w:rPr>
                <w:rFonts w:ascii="Courier New" w:hAnsi="Courier New" w:cs="Courier New"/>
                <w:color w:val="000000"/>
                <w:spacing w:val="2"/>
                <w:sz w:val="20"/>
                <w:szCs w:val="20"/>
              </w:rPr>
              <w:br/>
            </w:r>
            <w:bookmarkStart w:id="416" w:name="z1376"/>
            <w:bookmarkEnd w:id="416"/>
            <w:r>
              <w:rPr>
                <w:rFonts w:ascii="Courier New" w:hAnsi="Courier New" w:cs="Courier New"/>
                <w:color w:val="000000"/>
                <w:spacing w:val="2"/>
                <w:sz w:val="20"/>
                <w:szCs w:val="20"/>
              </w:rPr>
              <w:t>Future tenses;</w:t>
            </w:r>
            <w:r>
              <w:rPr>
                <w:rFonts w:ascii="Courier New" w:hAnsi="Courier New" w:cs="Courier New"/>
                <w:color w:val="000000"/>
                <w:spacing w:val="2"/>
                <w:sz w:val="20"/>
                <w:szCs w:val="20"/>
              </w:rPr>
              <w:br/>
              <w:t xml:space="preserve">4) использовать навыки говорения и аудирования для творческого и совместного решения проблем в </w:t>
            </w:r>
            <w:r>
              <w:rPr>
                <w:rFonts w:ascii="Courier New" w:hAnsi="Courier New" w:cs="Courier New"/>
                <w:color w:val="000000"/>
                <w:spacing w:val="2"/>
                <w:sz w:val="20"/>
                <w:szCs w:val="20"/>
              </w:rPr>
              <w:lastRenderedPageBreak/>
              <w:t>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Использует навыки говорения и аудирования для творческого и совместного решения проблем в группах;</w:t>
            </w:r>
            <w:r>
              <w:rPr>
                <w:rFonts w:ascii="Courier New" w:hAnsi="Courier New" w:cs="Courier New"/>
                <w:color w:val="000000"/>
                <w:spacing w:val="2"/>
                <w:sz w:val="20"/>
                <w:szCs w:val="20"/>
              </w:rPr>
              <w:br/>
            </w:r>
            <w:bookmarkStart w:id="417" w:name="z1378"/>
            <w:bookmarkEnd w:id="417"/>
            <w:r>
              <w:rPr>
                <w:rFonts w:ascii="Courier New" w:hAnsi="Courier New" w:cs="Courier New"/>
                <w:color w:val="000000"/>
                <w:spacing w:val="2"/>
                <w:sz w:val="20"/>
                <w:szCs w:val="20"/>
              </w:rPr>
              <w:t>2) определяет конкретную информацию и основные моменты темы;</w:t>
            </w:r>
            <w:r>
              <w:rPr>
                <w:rFonts w:ascii="Courier New" w:hAnsi="Courier New" w:cs="Courier New"/>
                <w:color w:val="000000"/>
                <w:spacing w:val="2"/>
                <w:sz w:val="20"/>
                <w:szCs w:val="20"/>
              </w:rPr>
              <w:br/>
            </w:r>
            <w:bookmarkStart w:id="418" w:name="z1379"/>
            <w:bookmarkEnd w:id="418"/>
            <w:r>
              <w:rPr>
                <w:rFonts w:ascii="Courier New" w:hAnsi="Courier New" w:cs="Courier New"/>
                <w:color w:val="000000"/>
                <w:spacing w:val="2"/>
                <w:sz w:val="20"/>
                <w:szCs w:val="20"/>
              </w:rPr>
              <w:t>3) применяет соответствующий активный словарь и синтаксис для обсуждения темы;</w:t>
            </w:r>
            <w:r>
              <w:rPr>
                <w:rFonts w:ascii="Courier New" w:hAnsi="Courier New" w:cs="Courier New"/>
                <w:color w:val="000000"/>
                <w:spacing w:val="2"/>
                <w:sz w:val="20"/>
                <w:szCs w:val="20"/>
              </w:rPr>
              <w:br/>
              <w:t xml:space="preserve">4) применяет Future Continuous, Future Perfect, Future simple Passive в устной и письменной </w:t>
            </w:r>
            <w:r>
              <w:rPr>
                <w:rFonts w:ascii="Courier New" w:hAnsi="Courier New" w:cs="Courier New"/>
                <w:color w:val="000000"/>
                <w:spacing w:val="2"/>
                <w:sz w:val="20"/>
                <w:szCs w:val="20"/>
              </w:rPr>
              <w:lastRenderedPageBreak/>
              <w:t>речи.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Expressing and justifying opinion about fantasy books and films (writing a book review)</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навыки анализа рубрик и моделей при написании обзора книги;</w:t>
            </w:r>
            <w:r>
              <w:rPr>
                <w:rFonts w:ascii="Courier New" w:hAnsi="Courier New" w:cs="Courier New"/>
                <w:color w:val="000000"/>
                <w:spacing w:val="2"/>
                <w:sz w:val="20"/>
                <w:szCs w:val="20"/>
              </w:rPr>
              <w:br/>
              <w:t>2) использовать соответствующие связующие слова, союзы, сложные прилагательные.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1)Модифицирует соответствующие рубрики, модели и применяет связующие слова, союзы, сложные прилагательные для написания обзора книги.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Project work: popular means of transport in your country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ранее полученные знания по истории;</w:t>
            </w:r>
            <w:r>
              <w:rPr>
                <w:rFonts w:ascii="Courier New" w:hAnsi="Courier New" w:cs="Courier New"/>
                <w:color w:val="000000"/>
                <w:spacing w:val="2"/>
                <w:sz w:val="20"/>
                <w:szCs w:val="20"/>
              </w:rPr>
              <w:br/>
              <w:t>2) владеть навыками исследования и презентации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Владеет ранее полученными знаниями по истории;</w:t>
            </w:r>
            <w:r>
              <w:rPr>
                <w:rFonts w:ascii="Courier New" w:hAnsi="Courier New" w:cs="Courier New"/>
                <w:color w:val="000000"/>
                <w:spacing w:val="2"/>
                <w:sz w:val="20"/>
                <w:szCs w:val="20"/>
              </w:rPr>
              <w:br/>
            </w:r>
            <w:bookmarkStart w:id="419" w:name="z1383"/>
            <w:bookmarkEnd w:id="419"/>
            <w:r>
              <w:rPr>
                <w:rFonts w:ascii="Courier New" w:hAnsi="Courier New" w:cs="Courier New"/>
                <w:color w:val="000000"/>
                <w:spacing w:val="2"/>
                <w:sz w:val="20"/>
                <w:szCs w:val="20"/>
              </w:rPr>
              <w:t>2)демонстрирует соответствующие навыки исследования;</w:t>
            </w:r>
            <w:r>
              <w:rPr>
                <w:rFonts w:ascii="Courier New" w:hAnsi="Courier New" w:cs="Courier New"/>
                <w:color w:val="000000"/>
                <w:spacing w:val="2"/>
                <w:sz w:val="20"/>
                <w:szCs w:val="20"/>
              </w:rPr>
              <w:br/>
            </w:r>
            <w:bookmarkStart w:id="420" w:name="z1384"/>
            <w:bookmarkEnd w:id="420"/>
            <w:r>
              <w:rPr>
                <w:rFonts w:ascii="Courier New" w:hAnsi="Courier New" w:cs="Courier New"/>
                <w:color w:val="000000"/>
                <w:spacing w:val="2"/>
                <w:sz w:val="20"/>
                <w:szCs w:val="20"/>
              </w:rPr>
              <w:t>3)умело использует различные ресурсы;</w:t>
            </w:r>
            <w:r>
              <w:rPr>
                <w:rFonts w:ascii="Courier New" w:hAnsi="Courier New" w:cs="Courier New"/>
                <w:color w:val="000000"/>
                <w:spacing w:val="2"/>
                <w:sz w:val="20"/>
                <w:szCs w:val="20"/>
              </w:rPr>
              <w:br/>
            </w:r>
            <w:bookmarkStart w:id="421" w:name="z1385"/>
            <w:bookmarkEnd w:id="421"/>
            <w:r>
              <w:rPr>
                <w:rFonts w:ascii="Courier New" w:hAnsi="Courier New" w:cs="Courier New"/>
                <w:color w:val="000000"/>
                <w:spacing w:val="2"/>
                <w:sz w:val="20"/>
                <w:szCs w:val="20"/>
              </w:rPr>
              <w:t>4) владеет навыками информационных коммуникационных технологий;</w:t>
            </w:r>
            <w:r>
              <w:rPr>
                <w:rFonts w:ascii="Courier New" w:hAnsi="Courier New" w:cs="Courier New"/>
                <w:color w:val="000000"/>
                <w:spacing w:val="2"/>
                <w:sz w:val="20"/>
                <w:szCs w:val="20"/>
              </w:rPr>
              <w:br/>
              <w:t>5) демонстрирует навыки ораторского искусства.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Outer Space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Things you didn’t know about space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1)Пересказывать текст, творчески переосмысливая содержание, сохраняя авторское своеобразие;</w:t>
            </w:r>
            <w:r>
              <w:rPr>
                <w:rFonts w:ascii="Courier New" w:hAnsi="Courier New" w:cs="Courier New"/>
                <w:color w:val="000000"/>
                <w:spacing w:val="2"/>
                <w:sz w:val="20"/>
                <w:szCs w:val="20"/>
              </w:rPr>
              <w:br/>
              <w:t>2)применяет соответствующие педагогические подходы при передаче информации сверстникам.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Передает содержание текста путем творческого воспроизведения;</w:t>
            </w:r>
            <w:r>
              <w:rPr>
                <w:rFonts w:ascii="Courier New" w:hAnsi="Courier New" w:cs="Courier New"/>
                <w:color w:val="000000"/>
                <w:spacing w:val="2"/>
                <w:sz w:val="20"/>
                <w:szCs w:val="20"/>
              </w:rPr>
              <w:br/>
              <w:t>2) воссоздает стиль изложения, присущий автору, при передаче содержания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Space Exploration. Reading and listening comprehension with focus on teaching intonation (word stress and weak vowels)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навыками чтения и аудирования для творческого и совместного решения проблем в группах;</w:t>
            </w:r>
            <w:r>
              <w:rPr>
                <w:rFonts w:ascii="Courier New" w:hAnsi="Courier New" w:cs="Courier New"/>
                <w:color w:val="000000"/>
                <w:spacing w:val="2"/>
                <w:sz w:val="20"/>
                <w:szCs w:val="20"/>
              </w:rPr>
              <w:br/>
              <w:t>2) использует основы обучения интонации английского языка.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Обсуждает со сверстниками аргументы за и против иммиграции, чтобы сделать гипотезы по теме;</w:t>
            </w:r>
            <w:r>
              <w:rPr>
                <w:rFonts w:ascii="Courier New" w:hAnsi="Courier New" w:cs="Courier New"/>
                <w:color w:val="000000"/>
                <w:spacing w:val="2"/>
                <w:sz w:val="20"/>
                <w:szCs w:val="20"/>
              </w:rPr>
              <w:br/>
            </w:r>
            <w:bookmarkStart w:id="422" w:name="z1390"/>
            <w:bookmarkEnd w:id="422"/>
            <w:r>
              <w:rPr>
                <w:rFonts w:ascii="Courier New" w:hAnsi="Courier New" w:cs="Courier New"/>
                <w:color w:val="000000"/>
                <w:spacing w:val="2"/>
                <w:sz w:val="20"/>
                <w:szCs w:val="20"/>
              </w:rPr>
              <w:t>2) строит доказательное высказывание с опорой на текст, используя активную лексику;</w:t>
            </w:r>
            <w:r>
              <w:rPr>
                <w:rFonts w:ascii="Courier New" w:hAnsi="Courier New" w:cs="Courier New"/>
                <w:color w:val="000000"/>
                <w:spacing w:val="2"/>
                <w:sz w:val="20"/>
                <w:szCs w:val="20"/>
              </w:rPr>
              <w:br/>
            </w:r>
            <w:bookmarkStart w:id="423" w:name="z1391"/>
            <w:bookmarkEnd w:id="423"/>
            <w:r>
              <w:rPr>
                <w:rFonts w:ascii="Courier New" w:hAnsi="Courier New" w:cs="Courier New"/>
                <w:color w:val="000000"/>
                <w:spacing w:val="2"/>
                <w:sz w:val="20"/>
                <w:szCs w:val="20"/>
              </w:rPr>
              <w:t>3) использует рубрики и цифровые справочные ресурсы, чтобы проверить значение и расширить понимание;</w:t>
            </w:r>
            <w:r>
              <w:rPr>
                <w:rFonts w:ascii="Courier New" w:hAnsi="Courier New" w:cs="Courier New"/>
                <w:color w:val="000000"/>
                <w:spacing w:val="2"/>
                <w:sz w:val="20"/>
                <w:szCs w:val="20"/>
              </w:rPr>
              <w:br/>
              <w:t>4) практикует разнообразные фразовые глаголы и сложные прилагательные.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Grammar in Focus: Reported speech with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формальные и неформальные языковые регистры в беседах по широкому кругу общих и учебных тем.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навыки говорения и аудирования для творческого и совместного решения проблем в группах;</w:t>
            </w:r>
            <w:r>
              <w:rPr>
                <w:rFonts w:ascii="Courier New" w:hAnsi="Courier New" w:cs="Courier New"/>
                <w:color w:val="000000"/>
                <w:spacing w:val="2"/>
                <w:sz w:val="20"/>
                <w:szCs w:val="20"/>
              </w:rPr>
              <w:br/>
            </w:r>
            <w:bookmarkStart w:id="424" w:name="z1393"/>
            <w:bookmarkEnd w:id="424"/>
            <w:r>
              <w:rPr>
                <w:rFonts w:ascii="Courier New" w:hAnsi="Courier New" w:cs="Courier New"/>
                <w:color w:val="000000"/>
                <w:spacing w:val="2"/>
                <w:sz w:val="20"/>
                <w:szCs w:val="20"/>
              </w:rPr>
              <w:t>2) определяет конкретную информацию и основные моменты темы;</w:t>
            </w:r>
            <w:r>
              <w:rPr>
                <w:rFonts w:ascii="Courier New" w:hAnsi="Courier New" w:cs="Courier New"/>
                <w:color w:val="000000"/>
                <w:spacing w:val="2"/>
                <w:sz w:val="20"/>
                <w:szCs w:val="20"/>
              </w:rPr>
              <w:br/>
            </w:r>
            <w:bookmarkStart w:id="425" w:name="z1394"/>
            <w:bookmarkEnd w:id="425"/>
            <w:r>
              <w:rPr>
                <w:rFonts w:ascii="Courier New" w:hAnsi="Courier New" w:cs="Courier New"/>
                <w:color w:val="000000"/>
                <w:spacing w:val="2"/>
                <w:sz w:val="20"/>
                <w:szCs w:val="20"/>
              </w:rPr>
              <w:t xml:space="preserve">3) применяет соответствующий </w:t>
            </w:r>
            <w:r>
              <w:rPr>
                <w:rFonts w:ascii="Courier New" w:hAnsi="Courier New" w:cs="Courier New"/>
                <w:color w:val="000000"/>
                <w:spacing w:val="2"/>
                <w:sz w:val="20"/>
                <w:szCs w:val="20"/>
              </w:rPr>
              <w:lastRenderedPageBreak/>
              <w:t>активный словарь и синтаксис для обсуждения темы;</w:t>
            </w:r>
            <w:r>
              <w:rPr>
                <w:rFonts w:ascii="Courier New" w:hAnsi="Courier New" w:cs="Courier New"/>
                <w:color w:val="000000"/>
                <w:spacing w:val="2"/>
                <w:sz w:val="20"/>
                <w:szCs w:val="20"/>
              </w:rPr>
              <w:br/>
              <w:t>4) применяет Reported speech в устной и письменной речи.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A sci-fi film review</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компетентностный подход при анализе рубрик и моделей для написания эссе-обзора после просмотра фильма;</w:t>
            </w:r>
            <w:r>
              <w:rPr>
                <w:rFonts w:ascii="Courier New" w:hAnsi="Courier New" w:cs="Courier New"/>
                <w:color w:val="000000"/>
                <w:spacing w:val="2"/>
                <w:sz w:val="20"/>
                <w:szCs w:val="20"/>
              </w:rPr>
              <w:br/>
              <w:t>2) использовать соответствующие связующие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1)Модифицирует соответствующие рубрики, модели и связующие слова для написания эссе-обзора.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Stress and Fear</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Fears and Phobias. Comprehending spoken and visual text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обратную связь, чтобы установить личные цели обучения;</w:t>
            </w:r>
            <w:r>
              <w:rPr>
                <w:rFonts w:ascii="Courier New" w:hAnsi="Courier New" w:cs="Courier New"/>
                <w:color w:val="000000"/>
                <w:spacing w:val="2"/>
                <w:sz w:val="20"/>
                <w:szCs w:val="20"/>
              </w:rPr>
              <w:br/>
            </w:r>
            <w:bookmarkStart w:id="426" w:name="z1397"/>
            <w:bookmarkEnd w:id="426"/>
            <w:r>
              <w:rPr>
                <w:rFonts w:ascii="Courier New" w:hAnsi="Courier New" w:cs="Courier New"/>
                <w:color w:val="000000"/>
                <w:spacing w:val="2"/>
                <w:sz w:val="20"/>
                <w:szCs w:val="20"/>
              </w:rPr>
              <w:t>2) оценивать и конструктивно реагировать на отзывы других;</w:t>
            </w:r>
            <w:r>
              <w:rPr>
                <w:rFonts w:ascii="Courier New" w:hAnsi="Courier New" w:cs="Courier New"/>
                <w:color w:val="000000"/>
                <w:spacing w:val="2"/>
                <w:sz w:val="20"/>
                <w:szCs w:val="20"/>
              </w:rPr>
              <w:br/>
              <w:t>3) пересказывать текст, творчески переосмысливая содержание, сохраняя авторское своеобразие.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навыки говорения и аудирования для творческого и совместного решения проблем в группах;</w:t>
            </w:r>
            <w:r>
              <w:rPr>
                <w:rFonts w:ascii="Courier New" w:hAnsi="Courier New" w:cs="Courier New"/>
                <w:color w:val="000000"/>
                <w:spacing w:val="2"/>
                <w:sz w:val="20"/>
                <w:szCs w:val="20"/>
              </w:rPr>
              <w:br/>
            </w:r>
            <w:bookmarkStart w:id="427" w:name="z1399"/>
            <w:bookmarkEnd w:id="427"/>
            <w:r>
              <w:rPr>
                <w:rFonts w:ascii="Courier New" w:hAnsi="Courier New" w:cs="Courier New"/>
                <w:color w:val="000000"/>
                <w:spacing w:val="2"/>
                <w:sz w:val="20"/>
                <w:szCs w:val="20"/>
              </w:rPr>
              <w:t>2) применяет чек-лист для конструктивного оценивания;</w:t>
            </w:r>
            <w:r>
              <w:rPr>
                <w:rFonts w:ascii="Courier New" w:hAnsi="Courier New" w:cs="Courier New"/>
                <w:color w:val="000000"/>
                <w:spacing w:val="2"/>
                <w:sz w:val="20"/>
                <w:szCs w:val="20"/>
              </w:rPr>
              <w:br/>
              <w:t>3) демонстрирует навыки ораторского искусства.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Reading comprehension Arachnophobia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навыками чтения;</w:t>
            </w:r>
            <w:r>
              <w:rPr>
                <w:rFonts w:ascii="Courier New" w:hAnsi="Courier New" w:cs="Courier New"/>
                <w:color w:val="000000"/>
                <w:spacing w:val="2"/>
                <w:sz w:val="20"/>
                <w:szCs w:val="20"/>
              </w:rPr>
              <w:br/>
              <w:t>2) определять основную идею текста.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1)Демонстрирует соответствующие навыки чтения, скорости, правильности произношения и спонтанности;</w:t>
            </w:r>
            <w:r>
              <w:rPr>
                <w:rFonts w:ascii="Courier New" w:hAnsi="Courier New" w:cs="Courier New"/>
                <w:color w:val="000000"/>
                <w:spacing w:val="2"/>
                <w:sz w:val="20"/>
                <w:szCs w:val="20"/>
              </w:rPr>
              <w:br/>
            </w:r>
            <w:bookmarkStart w:id="428" w:name="z1402"/>
            <w:bookmarkEnd w:id="428"/>
            <w:r>
              <w:rPr>
                <w:rFonts w:ascii="Courier New" w:hAnsi="Courier New" w:cs="Courier New"/>
                <w:color w:val="000000"/>
                <w:spacing w:val="2"/>
                <w:sz w:val="20"/>
                <w:szCs w:val="20"/>
              </w:rPr>
              <w:t>2)владеет навыками Skimming and Scanning reading;</w:t>
            </w:r>
            <w:r>
              <w:rPr>
                <w:rFonts w:ascii="Courier New" w:hAnsi="Courier New" w:cs="Courier New"/>
                <w:color w:val="000000"/>
                <w:spacing w:val="2"/>
                <w:sz w:val="20"/>
                <w:szCs w:val="20"/>
              </w:rPr>
              <w:br/>
              <w:t>3)строит доказательное высказывание с опорой на текст, используя активную лексику.</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Giving advice on how to reduce stress (psychology). Passive Voice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Оценивать и конструктивно реагировать на отзывы сверстников;</w:t>
            </w:r>
            <w:r>
              <w:rPr>
                <w:rFonts w:ascii="Courier New" w:hAnsi="Courier New" w:cs="Courier New"/>
                <w:color w:val="000000"/>
                <w:spacing w:val="2"/>
                <w:sz w:val="20"/>
                <w:szCs w:val="20"/>
              </w:rPr>
              <w:br/>
            </w:r>
            <w:bookmarkStart w:id="429" w:name="z1404"/>
            <w:bookmarkEnd w:id="429"/>
            <w:r>
              <w:rPr>
                <w:rFonts w:ascii="Courier New" w:hAnsi="Courier New" w:cs="Courier New"/>
                <w:color w:val="000000"/>
                <w:spacing w:val="2"/>
                <w:sz w:val="20"/>
                <w:szCs w:val="20"/>
              </w:rPr>
              <w:t>2) определять значение из контекста;</w:t>
            </w:r>
            <w:r>
              <w:rPr>
                <w:rFonts w:ascii="Courier New" w:hAnsi="Courier New" w:cs="Courier New"/>
                <w:color w:val="000000"/>
                <w:spacing w:val="2"/>
                <w:sz w:val="20"/>
                <w:szCs w:val="20"/>
              </w:rPr>
              <w:br/>
              <w:t>3) применять педагогические методы и техники при изучении правил пассивного залога в контексте.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Конструктивно реагирует на отзывы сверстников;</w:t>
            </w:r>
            <w:r>
              <w:rPr>
                <w:rFonts w:ascii="Courier New" w:hAnsi="Courier New" w:cs="Courier New"/>
                <w:color w:val="000000"/>
                <w:spacing w:val="2"/>
                <w:sz w:val="20"/>
                <w:szCs w:val="20"/>
              </w:rPr>
              <w:br/>
            </w:r>
            <w:bookmarkStart w:id="430" w:name="z1406"/>
            <w:bookmarkEnd w:id="430"/>
            <w:r>
              <w:rPr>
                <w:rFonts w:ascii="Courier New" w:hAnsi="Courier New" w:cs="Courier New"/>
                <w:color w:val="000000"/>
                <w:spacing w:val="2"/>
                <w:sz w:val="20"/>
                <w:szCs w:val="20"/>
              </w:rPr>
              <w:t>2) использует навыки говорения и аудирования для творческого и совместного решения проблем в группах;</w:t>
            </w:r>
            <w:r>
              <w:rPr>
                <w:rFonts w:ascii="Courier New" w:hAnsi="Courier New" w:cs="Courier New"/>
                <w:color w:val="000000"/>
                <w:spacing w:val="2"/>
                <w:sz w:val="20"/>
                <w:szCs w:val="20"/>
              </w:rPr>
              <w:br/>
              <w:t>3) определяет конкретную информацию и основные моменты темы.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Analyzing and describing phobias and frightening situations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и описывать фобии;</w:t>
            </w:r>
            <w:r>
              <w:rPr>
                <w:rFonts w:ascii="Courier New" w:hAnsi="Courier New" w:cs="Courier New"/>
                <w:color w:val="000000"/>
                <w:spacing w:val="2"/>
                <w:sz w:val="20"/>
                <w:szCs w:val="20"/>
              </w:rPr>
              <w:br/>
              <w:t>2) использовать диалогическую речь как средство для размышления и изучения целого ряда точек зрения на мир.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Передает содержание текста путем творческого воспроизведения;</w:t>
            </w:r>
            <w:r>
              <w:rPr>
                <w:rFonts w:ascii="Courier New" w:hAnsi="Courier New" w:cs="Courier New"/>
                <w:color w:val="000000"/>
                <w:spacing w:val="2"/>
                <w:sz w:val="20"/>
                <w:szCs w:val="20"/>
              </w:rPr>
              <w:br/>
            </w:r>
            <w:bookmarkStart w:id="431" w:name="z1409"/>
            <w:bookmarkEnd w:id="431"/>
            <w:r>
              <w:rPr>
                <w:rFonts w:ascii="Courier New" w:hAnsi="Courier New" w:cs="Courier New"/>
                <w:color w:val="000000"/>
                <w:spacing w:val="2"/>
                <w:sz w:val="20"/>
                <w:szCs w:val="20"/>
              </w:rPr>
              <w:t>2) применяет диалогическую речь как средство для размышления и изучения целого ряда точек зрения на мир;</w:t>
            </w:r>
            <w:r>
              <w:rPr>
                <w:rFonts w:ascii="Courier New" w:hAnsi="Courier New" w:cs="Courier New"/>
                <w:color w:val="000000"/>
                <w:spacing w:val="2"/>
                <w:sz w:val="20"/>
                <w:szCs w:val="20"/>
              </w:rPr>
              <w:br/>
              <w:t>3) имитирует и адаптирует соответствующий предметный словарь и синтаксис для обсуждения темы.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Writing an email of advice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навыки анализа рубрик и моделей для написания электронного письма-совета;</w:t>
            </w:r>
            <w:r>
              <w:rPr>
                <w:rFonts w:ascii="Courier New" w:hAnsi="Courier New" w:cs="Courier New"/>
                <w:color w:val="000000"/>
                <w:spacing w:val="2"/>
                <w:sz w:val="20"/>
                <w:szCs w:val="20"/>
              </w:rPr>
              <w:br/>
              <w:t>2) использовать соответствующие связующие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Модифицирует соответствующие рубрики, модели и связующие слова для написания электронного письма-совета.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Art and Creativity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Creative minds. Famous Kazakhstani artists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1)Владеть навыками Skimming Reading;</w:t>
            </w:r>
            <w:r>
              <w:rPr>
                <w:rFonts w:ascii="Courier New" w:hAnsi="Courier New" w:cs="Courier New"/>
                <w:color w:val="000000"/>
                <w:spacing w:val="2"/>
                <w:sz w:val="20"/>
                <w:szCs w:val="20"/>
              </w:rPr>
              <w:br/>
              <w:t>2)выражать собственное мнение по теме в устной и письменной форме.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1)Использует навыки чтения для выделения необходимой информации (Skimming Reading);</w:t>
            </w:r>
            <w:r>
              <w:rPr>
                <w:rFonts w:ascii="Courier New" w:hAnsi="Courier New" w:cs="Courier New"/>
                <w:color w:val="000000"/>
                <w:spacing w:val="2"/>
                <w:sz w:val="20"/>
                <w:szCs w:val="20"/>
              </w:rPr>
              <w:br/>
            </w:r>
            <w:bookmarkStart w:id="432" w:name="z1413"/>
            <w:bookmarkEnd w:id="432"/>
            <w:r>
              <w:rPr>
                <w:rFonts w:ascii="Courier New" w:hAnsi="Courier New" w:cs="Courier New"/>
                <w:color w:val="000000"/>
                <w:spacing w:val="2"/>
                <w:sz w:val="20"/>
                <w:szCs w:val="20"/>
              </w:rPr>
              <w:t>2)использует в речи и на письме активную лексику по теме (bring to life, stay still, shower away, true-to-life, canvas, masterpiece, etc.);</w:t>
            </w:r>
            <w:r>
              <w:rPr>
                <w:rFonts w:ascii="Courier New" w:hAnsi="Courier New" w:cs="Courier New"/>
                <w:color w:val="000000"/>
                <w:spacing w:val="2"/>
                <w:sz w:val="20"/>
                <w:szCs w:val="20"/>
              </w:rPr>
              <w:br/>
              <w:t>3)применяет навыки исследования и нахождения необходимой информации.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Use of English. Relative clauses, determiners and quantifiers. Creative people (Art, Literature, Music)</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1)Воспринимать различные точки зрения докладчиков по ряду общих и учебных тем;</w:t>
            </w:r>
            <w:r>
              <w:rPr>
                <w:rFonts w:ascii="Courier New" w:hAnsi="Courier New" w:cs="Courier New"/>
                <w:color w:val="000000"/>
                <w:spacing w:val="2"/>
                <w:sz w:val="20"/>
                <w:szCs w:val="20"/>
              </w:rPr>
              <w:br/>
              <w:t>2)владеть навыками чтения и аудирования для творческого и совместного решения проблем в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Передает содержание текста путем творческого воспроизведения;</w:t>
            </w:r>
            <w:r>
              <w:rPr>
                <w:rFonts w:ascii="Courier New" w:hAnsi="Courier New" w:cs="Courier New"/>
                <w:color w:val="000000"/>
                <w:spacing w:val="2"/>
                <w:sz w:val="20"/>
                <w:szCs w:val="20"/>
              </w:rPr>
              <w:br/>
            </w:r>
            <w:bookmarkStart w:id="433" w:name="z1416"/>
            <w:bookmarkEnd w:id="433"/>
            <w:r>
              <w:rPr>
                <w:rFonts w:ascii="Courier New" w:hAnsi="Courier New" w:cs="Courier New"/>
                <w:color w:val="000000"/>
                <w:spacing w:val="2"/>
                <w:sz w:val="20"/>
                <w:szCs w:val="20"/>
              </w:rPr>
              <w:t>2) применяет диалогическую речь как средство для размышления и изучения целого ряда точек зрения на мир;</w:t>
            </w:r>
            <w:r>
              <w:rPr>
                <w:rFonts w:ascii="Courier New" w:hAnsi="Courier New" w:cs="Courier New"/>
                <w:color w:val="000000"/>
                <w:spacing w:val="2"/>
                <w:sz w:val="20"/>
                <w:szCs w:val="20"/>
              </w:rPr>
              <w:br/>
              <w:t>3) имитирует и адаптирует соответствующий предметный словарь и синтаксис для обсуждения темы.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Multiple Intelligences Theory. Mindmapping and other teaching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Выделять конкретную информацию и основные моменты.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воображение для выражения мыслей, идей, переживаний и чувств;</w:t>
            </w:r>
            <w:r>
              <w:rPr>
                <w:rFonts w:ascii="Courier New" w:hAnsi="Courier New" w:cs="Courier New"/>
                <w:color w:val="000000"/>
                <w:spacing w:val="2"/>
                <w:sz w:val="20"/>
                <w:szCs w:val="20"/>
              </w:rPr>
              <w:br/>
            </w:r>
            <w:bookmarkStart w:id="434" w:name="z1418"/>
            <w:bookmarkEnd w:id="434"/>
            <w:r>
              <w:rPr>
                <w:rFonts w:ascii="Courier New" w:hAnsi="Courier New" w:cs="Courier New"/>
                <w:color w:val="000000"/>
                <w:spacing w:val="2"/>
                <w:sz w:val="20"/>
                <w:szCs w:val="20"/>
              </w:rPr>
              <w:t>2) дискуссирует со сверстниками, чтобы сделать гипотезы по теме;</w:t>
            </w:r>
            <w:r>
              <w:rPr>
                <w:rFonts w:ascii="Courier New" w:hAnsi="Courier New" w:cs="Courier New"/>
                <w:color w:val="000000"/>
                <w:spacing w:val="2"/>
                <w:sz w:val="20"/>
                <w:szCs w:val="20"/>
              </w:rPr>
              <w:br/>
              <w:t>3) интерпретирует значение из контекста в расширенных текстах по теме.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Writing an article. Error correction techniques.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навыки анализа рубрик и моделей для написания статьи;</w:t>
            </w:r>
            <w:r>
              <w:rPr>
                <w:rFonts w:ascii="Courier New" w:hAnsi="Courier New" w:cs="Courier New"/>
                <w:color w:val="000000"/>
                <w:spacing w:val="2"/>
                <w:sz w:val="20"/>
                <w:szCs w:val="20"/>
              </w:rPr>
              <w:br/>
              <w:t>2) использовать соответствующие связующие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Модифицирует соответствующие рубрики, модели и связующие слова для написания статьи.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Reading for Pleasure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Robinson Crusoe. Analysis of the extract (teaching graphic organizer). Figurative language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Анализировать средства и приемы создания образов, художественного пространства и времени, изобразительные средства и фигуры, объяснять, с какой целью их </w:t>
            </w:r>
            <w:r>
              <w:rPr>
                <w:rFonts w:ascii="Courier New" w:hAnsi="Courier New" w:cs="Courier New"/>
                <w:color w:val="000000"/>
                <w:spacing w:val="2"/>
                <w:sz w:val="20"/>
                <w:szCs w:val="20"/>
              </w:rPr>
              <w:lastRenderedPageBreak/>
              <w:t>использует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1)Выделяет педагогические подходы при обучении чтению;</w:t>
            </w:r>
            <w:r>
              <w:rPr>
                <w:rFonts w:ascii="Courier New" w:hAnsi="Courier New" w:cs="Courier New"/>
                <w:color w:val="000000"/>
                <w:spacing w:val="2"/>
                <w:sz w:val="20"/>
                <w:szCs w:val="20"/>
              </w:rPr>
              <w:br/>
            </w:r>
            <w:bookmarkStart w:id="435" w:name="z1421"/>
            <w:bookmarkEnd w:id="435"/>
            <w:r>
              <w:rPr>
                <w:rFonts w:ascii="Courier New" w:hAnsi="Courier New" w:cs="Courier New"/>
                <w:color w:val="000000"/>
                <w:spacing w:val="2"/>
                <w:sz w:val="20"/>
                <w:szCs w:val="20"/>
              </w:rPr>
              <w:t>2) определяет способы создания в произведении художественного пространства и времени;</w:t>
            </w:r>
            <w:r>
              <w:rPr>
                <w:rFonts w:ascii="Courier New" w:hAnsi="Courier New" w:cs="Courier New"/>
                <w:color w:val="000000"/>
                <w:spacing w:val="2"/>
                <w:sz w:val="20"/>
                <w:szCs w:val="20"/>
              </w:rPr>
              <w:br/>
            </w:r>
            <w:bookmarkStart w:id="436" w:name="z1422"/>
            <w:bookmarkEnd w:id="436"/>
            <w:r>
              <w:rPr>
                <w:rFonts w:ascii="Courier New" w:hAnsi="Courier New" w:cs="Courier New"/>
                <w:color w:val="000000"/>
                <w:spacing w:val="2"/>
                <w:sz w:val="20"/>
                <w:szCs w:val="20"/>
              </w:rPr>
              <w:t xml:space="preserve">3) находит в тексте </w:t>
            </w:r>
            <w:r>
              <w:rPr>
                <w:rFonts w:ascii="Courier New" w:hAnsi="Courier New" w:cs="Courier New"/>
                <w:color w:val="000000"/>
                <w:spacing w:val="2"/>
                <w:sz w:val="20"/>
                <w:szCs w:val="20"/>
              </w:rPr>
              <w:lastRenderedPageBreak/>
              <w:t>выразительные средства и фигуры речи;</w:t>
            </w:r>
            <w:r>
              <w:rPr>
                <w:rFonts w:ascii="Courier New" w:hAnsi="Courier New" w:cs="Courier New"/>
                <w:color w:val="000000"/>
                <w:spacing w:val="2"/>
                <w:sz w:val="20"/>
                <w:szCs w:val="20"/>
              </w:rPr>
              <w:br/>
              <w:t>3) обосновывает использование автором фигур речи и выразительных средств языка.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Pros and cons of reading a book. Writing a blog post.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компетентностный подход при анализе рубрик и моделей для написания блога.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Модифицирует соответствующие рубрики, модели и связующие слова для написания блога.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Different Ways of Living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Stages of Life. Developing intercultural competence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воображение для выражения мыслей, идей, переживаний и чувств.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конкретную информацию и основные моменты темы;</w:t>
            </w:r>
            <w:r>
              <w:rPr>
                <w:rFonts w:ascii="Courier New" w:hAnsi="Courier New" w:cs="Courier New"/>
                <w:color w:val="000000"/>
                <w:spacing w:val="2"/>
                <w:sz w:val="20"/>
                <w:szCs w:val="20"/>
              </w:rPr>
              <w:br/>
            </w:r>
            <w:bookmarkStart w:id="437" w:name="z1424"/>
            <w:bookmarkEnd w:id="437"/>
            <w:r>
              <w:rPr>
                <w:rFonts w:ascii="Courier New" w:hAnsi="Courier New" w:cs="Courier New"/>
                <w:color w:val="000000"/>
                <w:spacing w:val="2"/>
                <w:sz w:val="20"/>
                <w:szCs w:val="20"/>
              </w:rPr>
              <w:t>2) применяет соответствующий активный словарь и синтаксис для обсуждения темы;</w:t>
            </w:r>
            <w:r>
              <w:rPr>
                <w:rFonts w:ascii="Courier New" w:hAnsi="Courier New" w:cs="Courier New"/>
                <w:color w:val="000000"/>
                <w:spacing w:val="2"/>
                <w:sz w:val="20"/>
                <w:szCs w:val="20"/>
              </w:rPr>
              <w:br/>
            </w:r>
            <w:bookmarkStart w:id="438" w:name="z1425"/>
            <w:bookmarkEnd w:id="438"/>
            <w:r>
              <w:rPr>
                <w:rFonts w:ascii="Courier New" w:hAnsi="Courier New" w:cs="Courier New"/>
                <w:color w:val="000000"/>
                <w:spacing w:val="2"/>
                <w:sz w:val="20"/>
                <w:szCs w:val="20"/>
              </w:rPr>
              <w:t>3) использует навыки чтения для выделения необходимой информации (Skimming Reading);</w:t>
            </w:r>
            <w:r>
              <w:rPr>
                <w:rFonts w:ascii="Courier New" w:hAnsi="Courier New" w:cs="Courier New"/>
                <w:color w:val="000000"/>
                <w:spacing w:val="2"/>
                <w:sz w:val="20"/>
                <w:szCs w:val="20"/>
              </w:rPr>
              <w:br/>
              <w:t>4) комментирует мнения других в многообразии контекстов по теме с педагогической точки зрения.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Different ways of living. Reading comprehension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Пересказывать текст, творчески переосмысливая содержание, сохраняя авторское своеобразие.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Передает содержание текста путем творческого воспроизведения;</w:t>
            </w:r>
            <w:r>
              <w:rPr>
                <w:rFonts w:ascii="Courier New" w:hAnsi="Courier New" w:cs="Courier New"/>
                <w:color w:val="000000"/>
                <w:spacing w:val="2"/>
                <w:sz w:val="20"/>
                <w:szCs w:val="20"/>
              </w:rPr>
              <w:br/>
              <w:t>2) воссоздает стиль изложения, присущий автору, при передаче содержания текста.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Discussing whether money brings happiness. Skimming reading</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навыками Skimming Reading;</w:t>
            </w:r>
            <w:r>
              <w:rPr>
                <w:rFonts w:ascii="Courier New" w:hAnsi="Courier New" w:cs="Courier New"/>
                <w:color w:val="000000"/>
                <w:spacing w:val="2"/>
                <w:sz w:val="20"/>
                <w:szCs w:val="20"/>
              </w:rPr>
              <w:br/>
              <w:t>2) выражать собственное мнение по теме в устной и письменной форме.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навыки чтения для выделения необходимой информации (Skimming Reading);</w:t>
            </w:r>
            <w:r>
              <w:rPr>
                <w:rFonts w:ascii="Courier New" w:hAnsi="Courier New" w:cs="Courier New"/>
                <w:color w:val="000000"/>
                <w:spacing w:val="2"/>
                <w:sz w:val="20"/>
                <w:szCs w:val="20"/>
              </w:rPr>
              <w:br/>
            </w:r>
            <w:bookmarkStart w:id="439" w:name="z1429"/>
            <w:bookmarkEnd w:id="439"/>
            <w:r>
              <w:rPr>
                <w:rFonts w:ascii="Courier New" w:hAnsi="Courier New" w:cs="Courier New"/>
                <w:color w:val="000000"/>
                <w:spacing w:val="2"/>
                <w:sz w:val="20"/>
                <w:szCs w:val="20"/>
              </w:rPr>
              <w:t>2) использует в речи и на письме активную лексику по теме;</w:t>
            </w:r>
            <w:r>
              <w:rPr>
                <w:rFonts w:ascii="Courier New" w:hAnsi="Courier New" w:cs="Courier New"/>
                <w:color w:val="000000"/>
                <w:spacing w:val="2"/>
                <w:sz w:val="20"/>
                <w:szCs w:val="20"/>
              </w:rPr>
              <w:br/>
              <w:t>3) применяет навыки исследования и нахождения необходимой информации.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Writing an opinion essay. Evaluating the benefits of living without money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навыки анализа рубрик и моделей при написании эссе размышления;</w:t>
            </w:r>
            <w:r>
              <w:rPr>
                <w:rFonts w:ascii="Courier New" w:hAnsi="Courier New" w:cs="Courier New"/>
                <w:color w:val="000000"/>
                <w:spacing w:val="2"/>
                <w:sz w:val="20"/>
                <w:szCs w:val="20"/>
              </w:rPr>
              <w:br/>
              <w:t>2) использовать соответствующие связующие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Модифицирует соответствующие рубрики, модели и связующие слова для написания эссе размышления.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Amazing places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Holiday Activities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навыками чтения и аудирования для творческого и совместного решения проблем в группах;</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применять основы обучения интонации английского языка.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Обсуждает со сверстниками аргументы за и против иммиграции, чтобы сделать гипотезы по теме;</w:t>
            </w:r>
            <w:r>
              <w:rPr>
                <w:rFonts w:ascii="Courier New" w:hAnsi="Courier New" w:cs="Courier New"/>
                <w:color w:val="000000"/>
                <w:spacing w:val="2"/>
                <w:sz w:val="20"/>
                <w:szCs w:val="20"/>
              </w:rPr>
              <w:br/>
            </w:r>
            <w:bookmarkStart w:id="440" w:name="z1433"/>
            <w:bookmarkEnd w:id="440"/>
            <w:r>
              <w:rPr>
                <w:rFonts w:ascii="Courier New" w:hAnsi="Courier New" w:cs="Courier New"/>
                <w:color w:val="000000"/>
                <w:spacing w:val="2"/>
                <w:sz w:val="20"/>
                <w:szCs w:val="20"/>
              </w:rPr>
              <w:lastRenderedPageBreak/>
              <w:t>2) строит доказательное высказывание с опорой на текст, используя активную лексику;</w:t>
            </w:r>
            <w:r>
              <w:rPr>
                <w:rFonts w:ascii="Courier New" w:hAnsi="Courier New" w:cs="Courier New"/>
                <w:color w:val="000000"/>
                <w:spacing w:val="2"/>
                <w:sz w:val="20"/>
                <w:szCs w:val="20"/>
              </w:rPr>
              <w:br/>
            </w:r>
            <w:bookmarkStart w:id="441" w:name="z1434"/>
            <w:bookmarkEnd w:id="441"/>
            <w:r>
              <w:rPr>
                <w:rFonts w:ascii="Courier New" w:hAnsi="Courier New" w:cs="Courier New"/>
                <w:color w:val="000000"/>
                <w:spacing w:val="2"/>
                <w:sz w:val="20"/>
                <w:szCs w:val="20"/>
              </w:rPr>
              <w:t>3) использует рубрики и цифровые справочные ресурсы, чтобы проверить значение и расширить понимание;</w:t>
            </w:r>
            <w:r>
              <w:rPr>
                <w:rFonts w:ascii="Courier New" w:hAnsi="Courier New" w:cs="Courier New"/>
                <w:color w:val="000000"/>
                <w:spacing w:val="2"/>
                <w:sz w:val="20"/>
                <w:szCs w:val="20"/>
              </w:rPr>
              <w:br/>
              <w:t>4) практикует разнообразные фразовые глаголы и сложные прилагательные.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Simply Unforgettable. Independent project –compare one of the tourist attractions in your country with one from the text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Выделять конкретную информацию и основные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воображение для выражения мыслей, идей, переживаний и чувств;</w:t>
            </w:r>
            <w:r>
              <w:rPr>
                <w:rFonts w:ascii="Courier New" w:hAnsi="Courier New" w:cs="Courier New"/>
                <w:color w:val="000000"/>
                <w:spacing w:val="2"/>
                <w:sz w:val="20"/>
                <w:szCs w:val="20"/>
              </w:rPr>
              <w:br/>
            </w:r>
            <w:bookmarkStart w:id="442" w:name="z1436"/>
            <w:bookmarkEnd w:id="442"/>
            <w:r>
              <w:rPr>
                <w:rFonts w:ascii="Courier New" w:hAnsi="Courier New" w:cs="Courier New"/>
                <w:color w:val="000000"/>
                <w:spacing w:val="2"/>
                <w:sz w:val="20"/>
                <w:szCs w:val="20"/>
              </w:rPr>
              <w:t>2) дискуссирует со сверстниками, чтобы сделать гипотезы по теме;</w:t>
            </w:r>
            <w:r>
              <w:rPr>
                <w:rFonts w:ascii="Courier New" w:hAnsi="Courier New" w:cs="Courier New"/>
                <w:color w:val="000000"/>
                <w:spacing w:val="2"/>
                <w:sz w:val="20"/>
                <w:szCs w:val="20"/>
              </w:rPr>
              <w:br/>
              <w:t>3) интерпретирует значение из контекста в расширенных текстах по теме.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Into the Future. Design a future city-project work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ранее полученные знания по истории;</w:t>
            </w:r>
            <w:r>
              <w:rPr>
                <w:rFonts w:ascii="Courier New" w:hAnsi="Courier New" w:cs="Courier New"/>
                <w:color w:val="000000"/>
                <w:spacing w:val="2"/>
                <w:sz w:val="20"/>
                <w:szCs w:val="20"/>
              </w:rPr>
              <w:br/>
              <w:t>2) владеть навыками исследования и презентации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Владеет ранее полученными знаниями по истории;</w:t>
            </w:r>
            <w:r>
              <w:rPr>
                <w:rFonts w:ascii="Courier New" w:hAnsi="Courier New" w:cs="Courier New"/>
                <w:color w:val="000000"/>
                <w:spacing w:val="2"/>
                <w:sz w:val="20"/>
                <w:szCs w:val="20"/>
              </w:rPr>
              <w:br/>
            </w:r>
            <w:bookmarkStart w:id="443" w:name="z1439"/>
            <w:bookmarkEnd w:id="443"/>
            <w:r>
              <w:rPr>
                <w:rFonts w:ascii="Courier New" w:hAnsi="Courier New" w:cs="Courier New"/>
                <w:color w:val="000000"/>
                <w:spacing w:val="2"/>
                <w:sz w:val="20"/>
                <w:szCs w:val="20"/>
              </w:rPr>
              <w:t>2) демонстрирует соответствующие навыки исследования;</w:t>
            </w:r>
            <w:r>
              <w:rPr>
                <w:rFonts w:ascii="Courier New" w:hAnsi="Courier New" w:cs="Courier New"/>
                <w:color w:val="000000"/>
                <w:spacing w:val="2"/>
                <w:sz w:val="20"/>
                <w:szCs w:val="20"/>
              </w:rPr>
              <w:br/>
            </w:r>
            <w:bookmarkStart w:id="444" w:name="z1440"/>
            <w:bookmarkEnd w:id="444"/>
            <w:r>
              <w:rPr>
                <w:rFonts w:ascii="Courier New" w:hAnsi="Courier New" w:cs="Courier New"/>
                <w:color w:val="000000"/>
                <w:spacing w:val="2"/>
                <w:sz w:val="20"/>
                <w:szCs w:val="20"/>
              </w:rPr>
              <w:t>3) умело использует различные ресурсы;</w:t>
            </w:r>
            <w:r>
              <w:rPr>
                <w:rFonts w:ascii="Courier New" w:hAnsi="Courier New" w:cs="Courier New"/>
                <w:color w:val="000000"/>
                <w:spacing w:val="2"/>
                <w:sz w:val="20"/>
                <w:szCs w:val="20"/>
              </w:rPr>
              <w:br/>
            </w:r>
            <w:bookmarkStart w:id="445" w:name="z1441"/>
            <w:bookmarkEnd w:id="445"/>
            <w:r>
              <w:rPr>
                <w:rFonts w:ascii="Courier New" w:hAnsi="Courier New" w:cs="Courier New"/>
                <w:color w:val="000000"/>
                <w:spacing w:val="2"/>
                <w:sz w:val="20"/>
                <w:szCs w:val="20"/>
              </w:rPr>
              <w:t>4) владеет навыками информационных коммуникационных технологий;</w:t>
            </w:r>
            <w:r>
              <w:rPr>
                <w:rFonts w:ascii="Courier New" w:hAnsi="Courier New" w:cs="Courier New"/>
                <w:color w:val="000000"/>
                <w:spacing w:val="2"/>
                <w:sz w:val="20"/>
                <w:szCs w:val="20"/>
              </w:rPr>
              <w:br/>
              <w:t>5) демонстрирует навыки ораторского искусства.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Writing a for-and-against essay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навыки анализа рубрик и моделей для написания эссе-рассуждения;</w:t>
            </w:r>
            <w:r>
              <w:rPr>
                <w:rFonts w:ascii="Courier New" w:hAnsi="Courier New" w:cs="Courier New"/>
                <w:color w:val="000000"/>
                <w:spacing w:val="2"/>
                <w:sz w:val="20"/>
                <w:szCs w:val="20"/>
              </w:rPr>
              <w:br/>
              <w:t>2) использовать соответствующие связующие слова.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Модифицирует соответствующие рубрики, модели и связующие слова для написания эссе-рассуждения.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Compare and contrast capital city of your country to London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воображение для выражения мыслей, идей, переживаний и чувств;</w:t>
            </w:r>
            <w:r>
              <w:rPr>
                <w:rFonts w:ascii="Courier New" w:hAnsi="Courier New" w:cs="Courier New"/>
                <w:color w:val="000000"/>
                <w:spacing w:val="2"/>
                <w:sz w:val="20"/>
                <w:szCs w:val="20"/>
              </w:rPr>
              <w:br/>
            </w:r>
            <w:bookmarkStart w:id="446" w:name="z1444"/>
            <w:bookmarkEnd w:id="446"/>
            <w:r>
              <w:rPr>
                <w:rFonts w:ascii="Courier New" w:hAnsi="Courier New" w:cs="Courier New"/>
                <w:color w:val="000000"/>
                <w:spacing w:val="2"/>
                <w:sz w:val="20"/>
                <w:szCs w:val="20"/>
              </w:rPr>
              <w:t>2) применять ранее полученные знания по другим дисциплинам (межпредметная связь, CLIL);</w:t>
            </w:r>
            <w:r>
              <w:rPr>
                <w:rFonts w:ascii="Courier New" w:hAnsi="Courier New" w:cs="Courier New"/>
                <w:color w:val="000000"/>
                <w:spacing w:val="2"/>
                <w:sz w:val="20"/>
                <w:szCs w:val="20"/>
              </w:rPr>
              <w:br/>
            </w:r>
            <w:bookmarkStart w:id="447" w:name="z1445"/>
            <w:bookmarkEnd w:id="447"/>
            <w:r>
              <w:rPr>
                <w:rFonts w:ascii="Courier New" w:hAnsi="Courier New" w:cs="Courier New"/>
                <w:color w:val="000000"/>
                <w:spacing w:val="2"/>
                <w:sz w:val="20"/>
                <w:szCs w:val="20"/>
              </w:rPr>
              <w:t>3) создавать презентацию по теме;</w:t>
            </w:r>
            <w:r>
              <w:rPr>
                <w:rFonts w:ascii="Courier New" w:hAnsi="Courier New" w:cs="Courier New"/>
                <w:color w:val="000000"/>
                <w:spacing w:val="2"/>
                <w:sz w:val="20"/>
                <w:szCs w:val="20"/>
              </w:rPr>
              <w:br/>
              <w:t>4) использовать навыки говорения и аудирования для творческого и совместного решения проблем в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навыки говорения и аудирования для творческого и совместного решения проблем в группах;</w:t>
            </w:r>
            <w:r>
              <w:rPr>
                <w:rFonts w:ascii="Courier New" w:hAnsi="Courier New" w:cs="Courier New"/>
                <w:color w:val="000000"/>
                <w:spacing w:val="2"/>
                <w:sz w:val="20"/>
                <w:szCs w:val="20"/>
              </w:rPr>
              <w:br/>
            </w:r>
            <w:bookmarkStart w:id="448" w:name="z1447"/>
            <w:bookmarkEnd w:id="448"/>
            <w:r>
              <w:rPr>
                <w:rFonts w:ascii="Courier New" w:hAnsi="Courier New" w:cs="Courier New"/>
                <w:color w:val="000000"/>
                <w:spacing w:val="2"/>
                <w:sz w:val="20"/>
                <w:szCs w:val="20"/>
              </w:rPr>
              <w:t>2) определяет конкретную информацию и основные моменты темы;</w:t>
            </w:r>
            <w:r>
              <w:rPr>
                <w:rFonts w:ascii="Courier New" w:hAnsi="Courier New" w:cs="Courier New"/>
                <w:color w:val="000000"/>
                <w:spacing w:val="2"/>
                <w:sz w:val="20"/>
                <w:szCs w:val="20"/>
              </w:rPr>
              <w:br/>
              <w:t>3) применяет соответствующий активный словарь и синтаксис для обсуждения темы.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Work and inventions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Investigating the world of work. Pedagogy: history and development.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навыками чтения и аудирования для педагогического решения проблем в группах;</w:t>
            </w:r>
            <w:r>
              <w:rPr>
                <w:rFonts w:ascii="Courier New" w:hAnsi="Courier New" w:cs="Courier New"/>
                <w:color w:val="000000"/>
                <w:spacing w:val="2"/>
                <w:sz w:val="20"/>
                <w:szCs w:val="20"/>
              </w:rPr>
              <w:br/>
              <w:t>2) выражать собственное мнение по теме в устной и письменной форме.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воображение для выражения мыслей, идей, переживаний и чувств;</w:t>
            </w:r>
            <w:r>
              <w:rPr>
                <w:rFonts w:ascii="Courier New" w:hAnsi="Courier New" w:cs="Courier New"/>
                <w:color w:val="000000"/>
                <w:spacing w:val="2"/>
                <w:sz w:val="20"/>
                <w:szCs w:val="20"/>
              </w:rPr>
              <w:br/>
            </w:r>
            <w:bookmarkStart w:id="449" w:name="z1450"/>
            <w:bookmarkEnd w:id="449"/>
            <w:r>
              <w:rPr>
                <w:rFonts w:ascii="Courier New" w:hAnsi="Courier New" w:cs="Courier New"/>
                <w:color w:val="000000"/>
                <w:spacing w:val="2"/>
                <w:sz w:val="20"/>
                <w:szCs w:val="20"/>
              </w:rPr>
              <w:t>2) дискуссирует со сверстниками, чтобы сделать гипотезы по теме;</w:t>
            </w:r>
            <w:r>
              <w:rPr>
                <w:rFonts w:ascii="Courier New" w:hAnsi="Courier New" w:cs="Courier New"/>
                <w:color w:val="000000"/>
                <w:spacing w:val="2"/>
                <w:sz w:val="20"/>
                <w:szCs w:val="20"/>
              </w:rPr>
              <w:br/>
              <w:t>3) интерпретирует значение из контекста в расширенных текстах по теме.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Considering success in business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полученные знания в знакомых и незнакомых ситуациях.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Владеет грамматическим и лексическим материалом по пройденной теме;</w:t>
            </w:r>
            <w:r>
              <w:rPr>
                <w:rFonts w:ascii="Courier New" w:hAnsi="Courier New" w:cs="Courier New"/>
                <w:color w:val="000000"/>
                <w:spacing w:val="2"/>
                <w:sz w:val="20"/>
                <w:szCs w:val="20"/>
              </w:rPr>
              <w:br/>
            </w:r>
            <w:bookmarkStart w:id="450" w:name="z1452"/>
            <w:bookmarkEnd w:id="450"/>
            <w:r>
              <w:rPr>
                <w:rFonts w:ascii="Courier New" w:hAnsi="Courier New" w:cs="Courier New"/>
                <w:color w:val="000000"/>
                <w:spacing w:val="2"/>
                <w:sz w:val="20"/>
                <w:szCs w:val="20"/>
              </w:rPr>
              <w:t>2) применяет корректно все языковые навыки;</w:t>
            </w:r>
            <w:r>
              <w:rPr>
                <w:rFonts w:ascii="Courier New" w:hAnsi="Courier New" w:cs="Courier New"/>
                <w:color w:val="000000"/>
                <w:spacing w:val="2"/>
                <w:sz w:val="20"/>
                <w:szCs w:val="20"/>
              </w:rPr>
              <w:br/>
            </w:r>
            <w:bookmarkStart w:id="451" w:name="z1453"/>
            <w:bookmarkEnd w:id="451"/>
            <w:r>
              <w:rPr>
                <w:rFonts w:ascii="Courier New" w:hAnsi="Courier New" w:cs="Courier New"/>
                <w:color w:val="000000"/>
                <w:spacing w:val="2"/>
                <w:sz w:val="20"/>
                <w:szCs w:val="20"/>
              </w:rPr>
              <w:t>3) дискуссирует со сверстниками, чтобы сделать гипотезы по теме;</w:t>
            </w:r>
            <w:r>
              <w:rPr>
                <w:rFonts w:ascii="Courier New" w:hAnsi="Courier New" w:cs="Courier New"/>
                <w:color w:val="000000"/>
                <w:spacing w:val="2"/>
                <w:sz w:val="20"/>
                <w:szCs w:val="20"/>
              </w:rPr>
              <w:br/>
              <w:t>3) интерпретирует значение из контекста в расширенных текстах по теме.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Future Career Perspectives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Options for future careers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Давать развернутый аргументированный ответ на проблемный вопрос;</w:t>
            </w:r>
            <w:r>
              <w:rPr>
                <w:rFonts w:ascii="Courier New" w:hAnsi="Courier New" w:cs="Courier New"/>
                <w:color w:val="000000"/>
                <w:spacing w:val="2"/>
                <w:sz w:val="20"/>
                <w:szCs w:val="20"/>
              </w:rPr>
              <w:br/>
            </w:r>
            <w:bookmarkStart w:id="452" w:name="z1455"/>
            <w:bookmarkEnd w:id="452"/>
            <w:r>
              <w:rPr>
                <w:rFonts w:ascii="Courier New" w:hAnsi="Courier New" w:cs="Courier New"/>
                <w:color w:val="000000"/>
                <w:spacing w:val="2"/>
                <w:sz w:val="20"/>
                <w:szCs w:val="20"/>
              </w:rPr>
              <w:t>2) выражать собственное мнение по теме, проблеме;</w:t>
            </w:r>
            <w:r>
              <w:rPr>
                <w:rFonts w:ascii="Courier New" w:hAnsi="Courier New" w:cs="Courier New"/>
                <w:color w:val="000000"/>
                <w:spacing w:val="2"/>
                <w:sz w:val="20"/>
                <w:szCs w:val="20"/>
              </w:rPr>
              <w:br/>
              <w:t>3) понимать содержание ауди и видео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Строит доказательное высказывание с опорой на текст;</w:t>
            </w:r>
            <w:r>
              <w:rPr>
                <w:rFonts w:ascii="Courier New" w:hAnsi="Courier New" w:cs="Courier New"/>
                <w:color w:val="000000"/>
                <w:spacing w:val="2"/>
                <w:sz w:val="20"/>
                <w:szCs w:val="20"/>
              </w:rPr>
              <w:br/>
            </w:r>
            <w:bookmarkStart w:id="453" w:name="z1457"/>
            <w:bookmarkEnd w:id="453"/>
            <w:r>
              <w:rPr>
                <w:rFonts w:ascii="Courier New" w:hAnsi="Courier New" w:cs="Courier New"/>
                <w:color w:val="000000"/>
                <w:spacing w:val="2"/>
                <w:sz w:val="20"/>
                <w:szCs w:val="20"/>
              </w:rPr>
              <w:t>2) высказывает свое отношение к теме и поднятой проблеме;</w:t>
            </w:r>
            <w:r>
              <w:rPr>
                <w:rFonts w:ascii="Courier New" w:hAnsi="Courier New" w:cs="Courier New"/>
                <w:color w:val="000000"/>
                <w:spacing w:val="2"/>
                <w:sz w:val="20"/>
                <w:szCs w:val="20"/>
              </w:rPr>
              <w:br/>
              <w:t>3) применяет соответствующий активный словарь и синтаксис для обсуждения темы.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Making statements and providing information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1)Оценивать устные и письменные высказывания (свои и сверстников) с точки зрения полноты и глубины раскрытия темы и использования педагогических подходов;</w:t>
            </w:r>
            <w:r>
              <w:rPr>
                <w:rFonts w:ascii="Courier New" w:hAnsi="Courier New" w:cs="Courier New"/>
                <w:color w:val="000000"/>
                <w:spacing w:val="2"/>
                <w:sz w:val="20"/>
                <w:szCs w:val="20"/>
              </w:rPr>
              <w:br/>
            </w:r>
            <w:bookmarkStart w:id="454" w:name="z1459"/>
            <w:bookmarkEnd w:id="454"/>
            <w:r>
              <w:rPr>
                <w:rFonts w:ascii="Courier New" w:hAnsi="Courier New" w:cs="Courier New"/>
                <w:color w:val="000000"/>
                <w:spacing w:val="2"/>
                <w:sz w:val="20"/>
                <w:szCs w:val="20"/>
              </w:rPr>
              <w:t>2) выделять конкретную информацию и основные моменты в неподдерживаемых расширенных разговорах по широкому кругу общих и учебных тем, включая разговоры по ограниченному кругу незнакомых тем;</w:t>
            </w:r>
            <w:r>
              <w:rPr>
                <w:rFonts w:ascii="Courier New" w:hAnsi="Courier New" w:cs="Courier New"/>
                <w:color w:val="000000"/>
                <w:spacing w:val="2"/>
                <w:sz w:val="20"/>
                <w:szCs w:val="20"/>
              </w:rPr>
              <w:br/>
              <w:t>3) использовать диалогическую речь как средство для размышления и изучения целого ряда точек зрения на мир.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диалогические и монологические высказывания на основе раскрытия темы;</w:t>
            </w:r>
            <w:r>
              <w:rPr>
                <w:rFonts w:ascii="Courier New" w:hAnsi="Courier New" w:cs="Courier New"/>
                <w:color w:val="000000"/>
                <w:spacing w:val="2"/>
                <w:sz w:val="20"/>
                <w:szCs w:val="20"/>
              </w:rPr>
              <w:br/>
            </w:r>
            <w:bookmarkStart w:id="455" w:name="z1461"/>
            <w:bookmarkEnd w:id="455"/>
            <w:r>
              <w:rPr>
                <w:rFonts w:ascii="Courier New" w:hAnsi="Courier New" w:cs="Courier New"/>
                <w:color w:val="000000"/>
                <w:spacing w:val="2"/>
                <w:sz w:val="20"/>
                <w:szCs w:val="20"/>
              </w:rPr>
              <w:t>2) излагает содержание произведения с соблюдением логической последовательности и правильности;</w:t>
            </w:r>
            <w:r>
              <w:rPr>
                <w:rFonts w:ascii="Courier New" w:hAnsi="Courier New" w:cs="Courier New"/>
                <w:color w:val="000000"/>
                <w:spacing w:val="2"/>
                <w:sz w:val="20"/>
                <w:szCs w:val="20"/>
              </w:rPr>
              <w:br/>
            </w:r>
            <w:bookmarkStart w:id="456" w:name="z1462"/>
            <w:bookmarkEnd w:id="456"/>
            <w:r>
              <w:rPr>
                <w:rFonts w:ascii="Courier New" w:hAnsi="Courier New" w:cs="Courier New"/>
                <w:color w:val="000000"/>
                <w:spacing w:val="2"/>
                <w:sz w:val="20"/>
                <w:szCs w:val="20"/>
              </w:rPr>
              <w:t>3) управляет ходом обсуждения;</w:t>
            </w:r>
            <w:r>
              <w:rPr>
                <w:rFonts w:ascii="Courier New" w:hAnsi="Courier New" w:cs="Courier New"/>
                <w:color w:val="000000"/>
                <w:spacing w:val="2"/>
                <w:sz w:val="20"/>
                <w:szCs w:val="20"/>
              </w:rPr>
              <w:br/>
              <w:t>4) применяет такие средства как перефразирование и коррекция во время обсуждения; 5) интерпретирует значение из контекста в расширенных текстах по теме.</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457" w:name="z1463"/>
            <w:bookmarkEnd w:id="457"/>
            <w:r>
              <w:rPr>
                <w:rFonts w:ascii="Courier New" w:hAnsi="Courier New" w:cs="Courier New"/>
                <w:color w:val="000000"/>
                <w:sz w:val="20"/>
                <w:szCs w:val="20"/>
              </w:rPr>
              <w:t>Приложение 10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r>
            <w:r>
              <w:rPr>
                <w:rFonts w:ascii="Courier New" w:hAnsi="Courier New" w:cs="Courier New"/>
                <w:color w:val="000000"/>
                <w:sz w:val="20"/>
                <w:szCs w:val="20"/>
              </w:rPr>
              <w:lastRenderedPageBreak/>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Типовая учебная программа технического и профессионального образования по дисциплине "История Казахстана"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"История Казахстана" педагогического направления разработана в соответствии с приказами Министра просвещения Республики Казахстан от 8 ноября 2012 года № 500 "</w:t>
      </w:r>
      <w:hyperlink r:id="rId140"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41"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обучения дисциплины "История Казахстана" - развитие личности обучающегося, обладающего историческим сознанием, гражданственностью и патриотизмом, активно и творчески применяющего исторические знания и навыки в учебной и социальной деятельности на основе изучения ключевых событий и процессов отечественной истории.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решение следующих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формирование знаний о ключевых проблемах этнического, социального, экономического, политического и культурного развития общества на территории Казахстана в различные исторические периоды;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воспитание гражданственности, казахстанской идентичности, развитие мировоззренческих убеждений, обучающихся на основе осмысления исторически сложившихся культурных, национальных традиций, нравственных и социальных норм;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формирование целостного представления о месте и роли Казахстана в мировом историческом процессе;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развитие навыков исследования событий и явлений с точки зрения их исторической обусловленности, сопоставления и критического анализа различных точек зрения и оценок исторических событий, и личностей, определение собственного отношения к дискуссионным проблемам прошлого и современности;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развитие навыков анализа достижений отечественной культуры;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развитие навыков работы с различными типами исторических источников, поиска и систематизации исторической информации;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развитие навыков проектной деятельности и исторической реконструкции с привлечением различных источников;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развитие умения использовать исторические знания и навыки для понимания современных политических, социально-экономических и культурных процессов;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развитие коммуникативных навыков: ясно выражать свои мысли в устной и письменной форме, работать в команде, использовать информацию из различных источников.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Учебная программа направлена на формирование базовых навыков исторического мышления: интерпретация исторических источников, ориентация во времени и пространстве, навыки исторического анализа и объяснения.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Формирование навыков исторического мышления, а также эффективная реализация целей обучения по предмету "История Казахстана" осуществляется на основе исторических концептов (понятий):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изменение и преемственность;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причина и следствие;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доказательство;</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сходство и различие;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значимость;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интерпретация.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Базовое содержание учебного предмета "История Казахстана":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Цивилизация: особенности развития. Центрально-азиатские цивилизации: многообразие и культурная общность. Исторические и географические аспекты понятия "Центральная Азия". История изучения традиционных цивилизаций Центральной Азии. Факторы возникновения цивилизации Центральной Азии. Особенности центрально-азиатских очагов цивилизации; цивилизация Великой Степи. Историко-географическая характеристика понятия "Великая Степь". Истоки и особенности возникновения цивилизации Великой Степи (энеолит, эпоха бронзы). Особенности древних археологических культур на территории Казахстана. Цивилизация Великой Степи в эпоху ранних кочевников. Преемственность и взаимовлияние древних культур Великой Степи. Влияние ранних кочевников на ход мировых исторических процессов; Центральная </w:t>
      </w:r>
      <w:r>
        <w:rPr>
          <w:rFonts w:ascii="Courier New" w:hAnsi="Courier New" w:cs="Courier New"/>
          <w:color w:val="000000"/>
          <w:spacing w:val="2"/>
          <w:sz w:val="20"/>
          <w:szCs w:val="20"/>
        </w:rPr>
        <w:lastRenderedPageBreak/>
        <w:t>Азия и мировая цивилизация. Вклад народов Центральной Азии в развитие материальной культуры мира. Вклад народов Центральной Азии в развитие духовной культуры мира. Исследовательская работа: Великая Степь в истории мировой цивилизации.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Этнические и социально-политические процессы. Истоки происхождения казахского народа. Понятия "антропогенез", "этногенез", "этнос". Этногенез и этнические процессы на территории Казахстана. Формирование казахского этноса как результат многовекового этнического процесса. Культурно-генетический код как основа нации; традиционное казахское общество: этническая структура и социальная организация. Историческая обусловленность формирования родоплеменной структуры казахов. Эволюция родоплеменной организации казахов. Функциональное значение принципа родства и родовой структуры. Понятия "устная историология", "шежіре", "ру", "тайпа", "ата-жұрт", "ата-мекен", "ел". Консолидирующая роль родоплеменной организации казахов; социальная стратификация казахского традиционного общества. Понятия "ақсүйек", "қарасүйек", "хан", "сұлтан", "би", "батыр". Функции социальных институтов в традиционном обществе казахов. Исследовательская работа: Этносоциальная организация казахского общества.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История государства и развитие общественно-политической мысли. Ранние государства на территории Казахстана. Политическая организация ранних государств на территории Казахстана. Понятия "государство", "власть", "политическая организация"; империи кочевников Великой степи. Тюркская империя - классический образец государственности кочевников. Становление и развитие Великого Тюркского каганата. Преемники Тюркской империи. Преемственность форм государственного устройства. Геополитическая активность тюркских государств раннего и развитого средневековья. Роль Тюркской империи в формировании и развитии тюркского мира; империя Чингисхана и ее наследники. Роль Чингисхана в мировой истории. Развитие улусной системы на территории Казахстана. Геополитическая активность государств XIII-XV веков и их влияние на ход исторических процессов в Евразии; Казахское ханство – первое национальное государство в Центральной Азии. Историческая преемственность Ак Орды и Казахского ханства. Образование Казахского ханства – закономерный результат исторических процессов на территории Казахстана. Роль казахских ханов в создании и укреплении Казахского государства. Политические институты Казахского ханства. Преемственность форм государственного устройства. Роль предков в защите и сохранении благодатной земли;путь к независимости и возрождение национальной государственности. Утрата государственного суверенитета. Национально-освободительная борьба казахского народа за восстановление государственного суверенитета. Восстановление государственного суверенитета в форме Алашской и Туркестанской (Кокандской) автономий; советская форма казахской государственности. Понятия "автономная советская республика", "советская союзная республика", "унитарное государство". Достижения и противоречия общественно-политического развития Казахстана в советский период; возрождение национальной государственности. Роль Первого Президента Н.А.Назарбаева в возрождении национальной государственности. Восстановление государственной независимости Казахстана – закономерный результат исторического процесса. Государственные стратегии и программы развития </w:t>
      </w:r>
      <w:r>
        <w:rPr>
          <w:rFonts w:ascii="Courier New" w:hAnsi="Courier New" w:cs="Courier New"/>
          <w:color w:val="000000"/>
          <w:spacing w:val="2"/>
          <w:sz w:val="20"/>
          <w:szCs w:val="20"/>
        </w:rPr>
        <w:lastRenderedPageBreak/>
        <w:t>Республики Казахстан. Исследовательская работа: Эволюция казахской государственности.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Развитие культуры, образования и науки. Традиционная культура казахского народа – наследие степной цивилизации. Материальная культура и прикладное искусство казахского народа. Понятия "культура", "степная цивилизация", "материальная культура", "духовная культура", "прикладное искусство", "культурное наследие". Эволюция и преемственность историко-этнографических процессов на территории Казахстана; традиционное мировоззрение казахов. Понятия "обряд", "ритуал", "обычаи", "традиции", "менталитет". Духовные и нравственные ценности казахского народа: обычаи и традиции. Патриотизм как особое отношение к родной земле, культуре и традициям; памятники истории и культуры степной цивилизации. Классификация памятников истории и культуры. Духовные святыни Казахстана - каркас национальной идентичности; литературное и музыкальное наследие казахского народа: истоки, традиции, современность; культура Казахстана в советский период. Достижения и противоречия развития культуры советского периода. Новые направления и жанры; культура в период национального возрождения. Развитие казахстанской культуры. Новые направления и жанры. Интеграция в международное культурное пространство. Исследовательская работа: Культура и традиции как генетический код нации.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Цивилизация: особенности развития. Традиционная система жизнеобеспечения казахов. Кочевое скотоводство и земледелие на территории Казахстана. Влияние природно-географического фактора на формирование и развитие системы жизнеобеспечения населения Казахстана. Понятия "система жизнеобеспечения", "система расселения", "экосистема". Классификация традиционной хозяйственной деятельности. Промыслы и ремесла в традиционной системе жизнеобеспечения казахского народа. Этнографическое изучение ремесел и промыслов казахов; степь и город: взаимодействие и взаимовлияние. Направления и трассы Великого Шелкового пути на территории Казахстана. Роль Великого Шелкового пути в возникновении и развитии городов Казахстана. Взаимодействие и взаимовлияние оседлого и кочевого населения в экономической и культурной сфере. Социально-экономическое развитие Казахстана в новейшее время. Понятия "экономическая система", "традиционная (аграрная) экономика", "плановая (социалистическая) экономика". Факторы, определившие направления экономического развития Казахстана в ХХ веке. Этапы развития экономики Республики Казахстан. Перспективы социально-экономического развития Республики Казахстан.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 Социально-политические процессы. История формирования полиэтнического общества в Казахстане. Понятия "аграрная политика", "переселенческая политика", "моноэтнический состав". Этапы изменения этнического состава населения на территории Казахстана. Формирование полиэтнического общества Казахстана в советский период. Понятия "депортация", "спецпереселенцы", "полиэтническое общество", "национальная политика", "интернационализм". Культурное взаимовлияние этносов Казахстана в советский период; политика Республики Казахстан в области межэтнических отношений. Понятия "миграция", "эмиграция", "иммиграция", "репатриант", "диаспора", "ирридента". Основные направления и приоритеты миграционной </w:t>
      </w:r>
      <w:r>
        <w:rPr>
          <w:rFonts w:ascii="Courier New" w:hAnsi="Courier New" w:cs="Courier New"/>
          <w:color w:val="000000"/>
          <w:spacing w:val="2"/>
          <w:sz w:val="20"/>
          <w:szCs w:val="20"/>
        </w:rPr>
        <w:lastRenderedPageBreak/>
        <w:t>политики Республики Казахстан; Казахстанская модель межэтнического и межконфессионального согласия. Роль Ассамблеи народа Казахстана в общественно-политической и культурной жизни Казахстана. Исследовательская работа: Этносы Казахстана: история и судьбы.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История государства и развитие общественно-политической мысли. Эволюция общественно-политической мысли Казахстана. Общественно-политическая мысль древнего и средневекового Казахстана. Развитие общественно-политической мысли в период Казахского ханства. Идеологические ценности представителей течения "Зарзаман". Общественно-политические взгляды казахских просветителей XIX века; "Алаш" – общественная мысль и национальная идея. Концептуальные основы национальной идеи "Алаш". Обществено-политические взгляды национальной интеллигенции о путях развития казахской государственности (движение "Алаш" и политические взгляды казахских революционеров-демократов); общенациональная идея "Мәңгілік Ел" - консолидирующая основа казахстанского общества в XXI веке. Историческая основа общенациональной идеи "Мәңгілік Ел". Общенациональные ценности казахстанского общества. Значимость консолидирующих ценностей идеи "Мәңгілік Ел". Политика государства в области идеологии ("Патриотический акт – Мәңгілік Ел", "Концепция укрепления и развития казахстанской идентичности и единства"). Исследовательская работа: Консолидирующая роль общественно-политической мысли.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Развитие образования и науки. Научное наследие средневекового Казахстана. Развитие науки в средневековом Казахстане. Выдающиеся ученые и мыслители средневекового Казахстана; развитие образования и науки Казахстана в XVIII-XX веках. Исследование Казахстана в XVIII- начале XX века. Вклад исследователей в развитие науки; возникновение и развитие образовательных учреждений в Казахстане в XIX веке. Специфика деятельности образовательных учреждений Казахстана XIX - начала ХХ века. Достижения и противоречия советской системы образования. Ликвидация безграмотности. Школьное, профессиональное и высшее образование. Реформы советской системы образования в Казахстане; роль АН КазССР в развитии науки Казахстана. Выдающиеся ученые Казахстана. Сложности и противоречия развития науки в Казахстане в условиях советской политической системы. Казахстанская система образования и науки на современном этапе. Развитие системы образования и науки Республики Казахстана в годы независимости: успехи, проблемы и перспективы. Модернизация системы образования Республики Казахстан. Интеграция Казахстана в мировое образовательное и научное пространство. Стратегии и программы Республики Казахстан в области образования и науки. Международная образовательная программа Республики Казахстан "Болашак". Инновационные организации образования и науки Республики Казахстан.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Объем учебной нагрузки составляет от 96 -120 часов (4-5 кредита) в зависимости от направлений и квалификации подготовки.</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Раздел1. Цивилизация: особенности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Центральноазиатские цивилизации: многообразие и</w:t>
            </w:r>
            <w:r>
              <w:rPr>
                <w:rFonts w:ascii="Courier New" w:hAnsi="Courier New" w:cs="Courier New"/>
                <w:color w:val="000000"/>
                <w:spacing w:val="2"/>
                <w:sz w:val="20"/>
                <w:szCs w:val="20"/>
              </w:rPr>
              <w:br/>
              <w:t>культурная общность.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Центральная Азия: исторические и географические аспекты понятия.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 История изучения традиционных цивилизаций Центральной Азии.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1.1.3. Древние очаги центральноазиатских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 Цивилизация Великой Степи.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 "Великая Степь": историко-географическая характеристика.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 Истоки и особенности возникновения цивилизации Великой Степи (энеолит, эпоха бронзы).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1.2.3. Цивилизация Великой Степи в эпоху ранних кочевников.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 Центральная Азия и мировая цивилизация.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 Вклад народов Центральной Азии в развитие мировой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Исследовательская работа: Великая Степь в истории мировой цивилизации.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Этнические и социальные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Истоки происхождения казахского народа.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 Этногенез и этнические процессы на территории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 Традиционное казахское общество: этническая структура и социальная организация.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2.2.1. Историческая обусловленность формирования родоплеменной структуры казахов.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2.2.2. Особенности социальной стратификации традиционного казахского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Исследовательская работа: Этносоциальная организация традиционного казахского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Из истории государства, войн и революций.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Ранние государства на территории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Политическая организация ранних государств на территории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 Империи кочевников Великой степи.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3.2.1. Тюркская империя – классический образец государственности кочевников. Преемники Тюркской империи.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3.2.2. Империя Чингисхана и ее наследники.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3.3. Казахское ханство – первое национальное государство в Центральной Азии.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3.3.1. Ак Орда – основа Казахского ханства.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3.3.2. Казахское ханство: политические институты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 Путь к независимости и возрождение национальной государственности.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3.4.1. Борьба казахского народа за восстановление государственного суверенитета.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3.4.2. Советская форма казахской государственности.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3.4.3. Возрождение национальной государственности.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Исследовательская работа: Эволюция казахской государственности.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4. Развитие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Традиционная культура казахского народа – наследие степной цивилизации.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Материальная культура и прикладное искусство казахского народа.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Традиционное мировоззрение казахов.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4.1.3. Духовно-нравственные ценности казахского народа: обычаи и традиции.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4.1.4. Памятники истории и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4.1.5. Традиционная музыкальная культура казахов.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 Культура Казахстана в советский период.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4.2.1. Достижения и противоречия в области культуры советского периода.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4.3. Культура в период национального возрождения.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4.3.1. Развитие культуры на современном этапе.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Исследовательская работа: Культура и традиции как генетический код нации.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Цивилизация: особенности экономического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 Традиционная система жизнеобеспечения казахов.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Развитие кочевого скотоводства и земледелия на территории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5.1.2. Промыслы и ремесла.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5.2. Степь и город: взаимодействие и взаимовлияние.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 Роль Великого Шелкового пути в развитии городской культуры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 Экономическое и культурное взаимодействие и взаимовлияние.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5.2.3. развитие городской культуры в Х -ХІІ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5.2.4. Социально-экономическое развитие Казахстана в ХVІІІ –ХІХ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5.2.5. Распад традиционного казахского хозяйства в начале ХХ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5.2.6. Развитие экономики Казахстана в ХХ веке.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5.2.7. Развитие экономики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Исследовательская работа: Особенности экономического развития Казахстана в разные исторические периоды.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6. Политико-правовые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История формирования полиэтнического общества в Казахстане.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6.1.1. Изменение моноэтнического состава населения Казахстана (XVIII - начало XX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Формирование полиэтнического общества в советский период.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 Политика Республики Казахстан в области межэтнических отношений.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6.2.1. Миграционная политика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6.2.2. Казахстанская модель межэтнического и межконфессионального согласия.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6.2.3. Роль Ассамблеи народа Казахстана в общественно-политической и культурной жизни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Исследовательская работа: Этносы Казахстана: история и судьбы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7. Развитие общественно-политической мысли.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 Эволюция общественно-политической мысли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 Истоки и развитие общественно-политической мысли.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7.1.2. Развитие общественно-политической мысли в период Казахского ханства.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7.1.3. Идеологические ценности представителей течения "Зарзаман". Общественно-политические взгляды казахских просветителей XIX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7.1.4. Общественно-политические взгляды казахских просветителей XIX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 "Алаш" – общественная мысль и национальная идея.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7.2.1. Концептуальные основы национальной идеи "Алаш".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7.2.2. Движение "Алаш" и политические взгляды казахских революционеров-демократов.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7.3. Общенациональная идея "Мәңгілік Ел" - консолидирующая основа казахстанского общества в XXI веке.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7.3.1. Историческая основа общенациональной идеи "Мәңгілік 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7.3.2. Общенациональные ценности казахстанского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Исследовательская работа: Консолидирующая роль общественно-политической мысли.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8. Развитие образования и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 Научное наследие средневекового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8.1.1. Развитие науки в средневековом Казахстане.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 Развитие образования и науки в Казахстане в XVIII -XX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8.2.1. Исследование Казахстана в XVIII - начале XX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8.2.2. Деятельность образовательных учреждений Казахстана в XIX - начале ХХ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8.2.3. Светские школы и учебные заведения начала ХХ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8.2.4. Достижения и противоречия советской системы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8.2.5. Развитие системы среднего образования, профессионального и технического образования Казахстана в советский период.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8.2.6. Академия Наук Казахской ССР – крупнейший научный центр СССР.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 Казахстанская система образования и науки на современном этапе.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8.3.1 Изменения в системе образования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8.3.2 Проблемы и перспективы развития образования и науки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Исследовательская работа: Вклад деятелей малой родины в развитие науки 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65"/>
        <w:gridCol w:w="3152"/>
        <w:gridCol w:w="3867"/>
        <w:gridCol w:w="4196"/>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Цивилизация: особенности развития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Центральноазиатские цивилизации: многообразие и культурная общность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понятие "Центральная Азия" для характеристики историко-географических особенностей региона;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историко-географические особенности Центральной Азии;</w:t>
            </w:r>
            <w:r>
              <w:rPr>
                <w:rFonts w:ascii="Courier New" w:hAnsi="Courier New" w:cs="Courier New"/>
                <w:color w:val="000000"/>
                <w:spacing w:val="2"/>
                <w:sz w:val="20"/>
                <w:szCs w:val="20"/>
              </w:rPr>
              <w:br/>
              <w:t>2) определяет факторы возникновения цивилизаций в Центральной Азии.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исследовать взгляды ученых о роли Центральной Азии в мировой цивилизации;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взгляды ученых, исследовавших роль Центральной Азии в мировой истории;</w:t>
            </w:r>
            <w:r>
              <w:rPr>
                <w:rFonts w:ascii="Courier New" w:hAnsi="Courier New" w:cs="Courier New"/>
                <w:color w:val="000000"/>
                <w:spacing w:val="2"/>
                <w:sz w:val="20"/>
                <w:szCs w:val="20"/>
              </w:rPr>
              <w:br/>
              <w:t>2) определяет особенности истории Центральной Азии как вклад в мировую цивилизацию.</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характеризовать особенности древних центрально-азиатских очагов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особенности древних центрально-азиатских цивилизаций;</w:t>
            </w:r>
            <w:r>
              <w:rPr>
                <w:rFonts w:ascii="Courier New" w:hAnsi="Courier New" w:cs="Courier New"/>
                <w:color w:val="000000"/>
                <w:spacing w:val="2"/>
                <w:sz w:val="20"/>
                <w:szCs w:val="20"/>
              </w:rPr>
              <w:br/>
              <w:t>2) анализирует факторы, повлиявшие на формирование и развитие древних центрально-азиатских цивилизаций.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Цивилизация Великой Степи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истоки и особенности возникновения цивилизации Великой Степи;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географические особенности региона "Евразийская степь";</w:t>
            </w:r>
            <w:r>
              <w:rPr>
                <w:rFonts w:ascii="Courier New" w:hAnsi="Courier New" w:cs="Courier New"/>
                <w:color w:val="000000"/>
                <w:spacing w:val="2"/>
                <w:sz w:val="20"/>
                <w:szCs w:val="20"/>
              </w:rPr>
              <w:br/>
            </w:r>
            <w:bookmarkStart w:id="458" w:name="z1508"/>
            <w:bookmarkEnd w:id="458"/>
            <w:r>
              <w:rPr>
                <w:rFonts w:ascii="Courier New" w:hAnsi="Courier New" w:cs="Courier New"/>
                <w:color w:val="000000"/>
                <w:spacing w:val="2"/>
                <w:sz w:val="20"/>
                <w:szCs w:val="20"/>
              </w:rPr>
              <w:t>2) определяет историко-культурные составляющие "Великой Степи" на основе анализа исторических источников;</w:t>
            </w:r>
            <w:r>
              <w:rPr>
                <w:rFonts w:ascii="Courier New" w:hAnsi="Courier New" w:cs="Courier New"/>
                <w:color w:val="000000"/>
                <w:spacing w:val="2"/>
                <w:sz w:val="20"/>
                <w:szCs w:val="20"/>
              </w:rPr>
              <w:br/>
              <w:t>3) устанавливает преемственность и взаимовлияние древних культур Великой Степи.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характеризовать особенности древних археологических культур на территории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характерные особенности цивилизации Великой Степи по периодам (энеолит, эпоха бронзы);</w:t>
            </w:r>
            <w:r>
              <w:rPr>
                <w:rFonts w:ascii="Courier New" w:hAnsi="Courier New" w:cs="Courier New"/>
                <w:color w:val="000000"/>
                <w:spacing w:val="2"/>
                <w:sz w:val="20"/>
                <w:szCs w:val="20"/>
              </w:rPr>
              <w:br/>
              <w:t xml:space="preserve">2) оценивает влияние ранних кочевых цивилизаций на ход </w:t>
            </w:r>
            <w:r>
              <w:rPr>
                <w:rFonts w:ascii="Courier New" w:hAnsi="Courier New" w:cs="Courier New"/>
                <w:color w:val="000000"/>
                <w:spacing w:val="2"/>
                <w:sz w:val="20"/>
                <w:szCs w:val="20"/>
              </w:rPr>
              <w:lastRenderedPageBreak/>
              <w:t>мировых исторических процессов, анализируя различные точки зрения.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Центральная Азия и мировая цивилизация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достижения материальной и духовной культуры народов Центральной Азии, обобщая их вклад в общечеловеческий прогресс.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взаимодействие оседлого и кочевого населения в системе торгово-экономических отношений;</w:t>
            </w:r>
            <w:r>
              <w:rPr>
                <w:rFonts w:ascii="Courier New" w:hAnsi="Courier New" w:cs="Courier New"/>
                <w:color w:val="000000"/>
                <w:spacing w:val="2"/>
                <w:sz w:val="20"/>
                <w:szCs w:val="20"/>
              </w:rPr>
              <w:br/>
              <w:t>2) раскрывает роль достижений материальной и духовной культуры народов Центральной Азии в развитии мирового прогресса.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Этнические и социальные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Истоки происхождения казахского народа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этапы этногенеза на территории Казахстана, выявляя преемственность этнических процессов.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этнические процессы на территории Казахстана, используя понятия "антропогенез", "этногенез", "этнос";</w:t>
            </w:r>
            <w:r>
              <w:rPr>
                <w:rFonts w:ascii="Courier New" w:hAnsi="Courier New" w:cs="Courier New"/>
                <w:color w:val="000000"/>
                <w:spacing w:val="2"/>
                <w:sz w:val="20"/>
                <w:szCs w:val="20"/>
              </w:rPr>
              <w:br/>
            </w:r>
            <w:bookmarkStart w:id="459" w:name="z1512"/>
            <w:bookmarkEnd w:id="459"/>
            <w:r>
              <w:rPr>
                <w:rFonts w:ascii="Courier New" w:hAnsi="Courier New" w:cs="Courier New"/>
                <w:color w:val="000000"/>
                <w:spacing w:val="2"/>
                <w:sz w:val="20"/>
                <w:szCs w:val="20"/>
              </w:rPr>
              <w:t>2) характеризует этапы этногенеза на территории Казахстана, устанавливая связи между историческими событиями древности и средневековья;</w:t>
            </w:r>
            <w:r>
              <w:rPr>
                <w:rFonts w:ascii="Courier New" w:hAnsi="Courier New" w:cs="Courier New"/>
                <w:color w:val="000000"/>
                <w:spacing w:val="2"/>
                <w:sz w:val="20"/>
                <w:szCs w:val="20"/>
              </w:rPr>
              <w:br/>
              <w:t>3) определяет преемственность этнических процессов.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Традиционное казахское общество: этническая структура и социальная организация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формирование родоплеменной организации казахов на основе анализа исторических периодов;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этническую структуру казахов, используя понятия "ру", "тайпа", "жүз", "ата-жұрт", "ата-мекен", "ел";</w:t>
            </w:r>
            <w:r>
              <w:rPr>
                <w:rFonts w:ascii="Courier New" w:hAnsi="Courier New" w:cs="Courier New"/>
                <w:color w:val="000000"/>
                <w:spacing w:val="2"/>
                <w:sz w:val="20"/>
                <w:szCs w:val="20"/>
              </w:rPr>
              <w:br/>
            </w:r>
            <w:bookmarkStart w:id="460" w:name="z1514"/>
            <w:bookmarkEnd w:id="460"/>
            <w:r>
              <w:rPr>
                <w:rFonts w:ascii="Courier New" w:hAnsi="Courier New" w:cs="Courier New"/>
                <w:color w:val="000000"/>
                <w:spacing w:val="2"/>
                <w:sz w:val="20"/>
                <w:szCs w:val="20"/>
              </w:rPr>
              <w:t>2) характеризует этносоциальную структуру традиционного казахского общества;</w:t>
            </w:r>
            <w:r>
              <w:rPr>
                <w:rFonts w:ascii="Courier New" w:hAnsi="Courier New" w:cs="Courier New"/>
                <w:color w:val="000000"/>
                <w:spacing w:val="2"/>
                <w:sz w:val="20"/>
                <w:szCs w:val="20"/>
              </w:rPr>
              <w:br/>
            </w:r>
            <w:bookmarkStart w:id="461" w:name="z1515"/>
            <w:bookmarkEnd w:id="461"/>
            <w:r>
              <w:rPr>
                <w:rFonts w:ascii="Courier New" w:hAnsi="Courier New" w:cs="Courier New"/>
                <w:color w:val="000000"/>
                <w:spacing w:val="2"/>
                <w:sz w:val="20"/>
                <w:szCs w:val="20"/>
              </w:rPr>
              <w:t>3) дает оценку роли</w:t>
            </w:r>
            <w:r>
              <w:rPr>
                <w:rFonts w:ascii="Courier New" w:hAnsi="Courier New" w:cs="Courier New"/>
                <w:color w:val="000000"/>
                <w:spacing w:val="2"/>
                <w:sz w:val="20"/>
                <w:szCs w:val="20"/>
              </w:rPr>
              <w:br/>
              <w:t>родоплеменной организации казахов.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раскрыть функциональную роль социальных институтов традиционного казахского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понятия "ақсүйек", "қарасүйек", "хан", "сұлтан", "би", "батыр" для выявления характерных особенностей социальной стратификации казахов";</w:t>
            </w:r>
            <w:r>
              <w:rPr>
                <w:rFonts w:ascii="Courier New" w:hAnsi="Courier New" w:cs="Courier New"/>
                <w:color w:val="000000"/>
                <w:spacing w:val="2"/>
                <w:sz w:val="20"/>
                <w:szCs w:val="20"/>
              </w:rPr>
              <w:br/>
              <w:t>2) определяет консолидирующую роль родоплеменной организации казахов.</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Из истории государства, </w:t>
            </w:r>
            <w:r>
              <w:rPr>
                <w:rFonts w:ascii="Courier New" w:hAnsi="Courier New" w:cs="Courier New"/>
                <w:color w:val="000000"/>
                <w:spacing w:val="2"/>
                <w:sz w:val="20"/>
                <w:szCs w:val="20"/>
              </w:rPr>
              <w:lastRenderedPageBreak/>
              <w:t>войн и революций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Ранние государства на территории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Анализировать исторические этапы формирования ранних государств на территории </w:t>
            </w:r>
            <w:r>
              <w:rPr>
                <w:rFonts w:ascii="Courier New" w:hAnsi="Courier New" w:cs="Courier New"/>
                <w:color w:val="000000"/>
                <w:spacing w:val="2"/>
                <w:sz w:val="20"/>
                <w:szCs w:val="20"/>
              </w:rPr>
              <w:lastRenderedPageBreak/>
              <w:t>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Определяет ранние государства на территории Казахстана;</w:t>
            </w:r>
            <w:r>
              <w:rPr>
                <w:rFonts w:ascii="Courier New" w:hAnsi="Courier New" w:cs="Courier New"/>
                <w:color w:val="000000"/>
                <w:spacing w:val="2"/>
                <w:sz w:val="20"/>
                <w:szCs w:val="20"/>
              </w:rPr>
              <w:br/>
            </w:r>
            <w:bookmarkStart w:id="462" w:name="z1518"/>
            <w:bookmarkEnd w:id="462"/>
            <w:r>
              <w:rPr>
                <w:rFonts w:ascii="Courier New" w:hAnsi="Courier New" w:cs="Courier New"/>
                <w:color w:val="000000"/>
                <w:spacing w:val="2"/>
                <w:sz w:val="20"/>
                <w:szCs w:val="20"/>
              </w:rPr>
              <w:t xml:space="preserve">2) характеризует этапы развития ранних государств на территории </w:t>
            </w:r>
            <w:r>
              <w:rPr>
                <w:rFonts w:ascii="Courier New" w:hAnsi="Courier New" w:cs="Courier New"/>
                <w:color w:val="000000"/>
                <w:spacing w:val="2"/>
                <w:sz w:val="20"/>
                <w:szCs w:val="20"/>
              </w:rPr>
              <w:lastRenderedPageBreak/>
              <w:t>Казахстана, используя историческую хронологию;</w:t>
            </w:r>
            <w:r>
              <w:rPr>
                <w:rFonts w:ascii="Courier New" w:hAnsi="Courier New" w:cs="Courier New"/>
                <w:color w:val="000000"/>
                <w:spacing w:val="2"/>
                <w:sz w:val="20"/>
                <w:szCs w:val="20"/>
              </w:rPr>
              <w:br/>
              <w:t>3) выделяет на основе сопоставительного анализа особенности политического устройства ранних государств на территории Казахстана.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Империи кочевников Великой степи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Исследовать процесс развития тюркских государств на основе изучения источников;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особенности политико-экономического развития Тюркской империи.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характеризовать геополитическую активность государств XIII-XV веков, выявляя степень их влияния на ход исторических процессов в Евразии.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влияние государств XIII-XV веков на ход исторических процессов в Евразии;</w:t>
            </w:r>
            <w:r>
              <w:rPr>
                <w:rFonts w:ascii="Courier New" w:hAnsi="Courier New" w:cs="Courier New"/>
                <w:color w:val="000000"/>
                <w:spacing w:val="2"/>
                <w:sz w:val="20"/>
                <w:szCs w:val="20"/>
              </w:rPr>
              <w:br/>
              <w:t>2) анализирует особенности улусной системы правления на территории Казахстана, выявляя преемственность форм государственного устройства.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Казахское ханство – первое национальное государство в Центральной Азии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Обосновывать исторические этапы формирования государственности на территории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и анализирует факты исторической преемственности Ак Орды и Казахского ханства;</w:t>
            </w:r>
            <w:r>
              <w:rPr>
                <w:rFonts w:ascii="Courier New" w:hAnsi="Courier New" w:cs="Courier New"/>
                <w:color w:val="000000"/>
                <w:spacing w:val="2"/>
                <w:sz w:val="20"/>
                <w:szCs w:val="20"/>
              </w:rPr>
              <w:br/>
            </w:r>
            <w:bookmarkStart w:id="463" w:name="z1521"/>
            <w:bookmarkEnd w:id="463"/>
            <w:r>
              <w:rPr>
                <w:rFonts w:ascii="Courier New" w:hAnsi="Courier New" w:cs="Courier New"/>
                <w:color w:val="000000"/>
                <w:spacing w:val="2"/>
                <w:sz w:val="20"/>
                <w:szCs w:val="20"/>
              </w:rPr>
              <w:t>2) на основе исторических источников доказывает образование Казахского ханства как закономерный результат исторических процессов на территории Казахстана;</w:t>
            </w:r>
            <w:r>
              <w:rPr>
                <w:rFonts w:ascii="Courier New" w:hAnsi="Courier New" w:cs="Courier New"/>
                <w:color w:val="000000"/>
                <w:spacing w:val="2"/>
                <w:sz w:val="20"/>
                <w:szCs w:val="20"/>
              </w:rPr>
              <w:br/>
              <w:t>3) оценивает роль казахских ханов в создании и укреплении государства.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исследовать особенности политических институтов Казахского ханства, выявляя преемственность форм государственного устройства.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Доказывает преемственность форм государственного устройства кочевых цивилизаций на основе сравнительного анализа политических институтов Казахского ханства и предыдущих кочевых государств.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Путь к независимости и возрождение национальной государственности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Исследовать борьбу казахского народа за восстановление государственного суверенитета;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1)Устанавливает причинно- следственные связи утраты государственного суверенитета</w:t>
            </w:r>
            <w:r>
              <w:rPr>
                <w:rFonts w:ascii="Courier New" w:hAnsi="Courier New" w:cs="Courier New"/>
                <w:color w:val="000000"/>
                <w:spacing w:val="2"/>
                <w:sz w:val="20"/>
                <w:szCs w:val="20"/>
              </w:rPr>
              <w:br/>
            </w:r>
            <w:bookmarkStart w:id="464" w:name="z1523"/>
            <w:bookmarkEnd w:id="464"/>
            <w:r>
              <w:rPr>
                <w:rFonts w:ascii="Courier New" w:hAnsi="Courier New" w:cs="Courier New"/>
                <w:color w:val="000000"/>
                <w:spacing w:val="2"/>
                <w:sz w:val="20"/>
                <w:szCs w:val="20"/>
              </w:rPr>
              <w:t>Казахстана;</w:t>
            </w:r>
            <w:r>
              <w:rPr>
                <w:rFonts w:ascii="Courier New" w:hAnsi="Courier New" w:cs="Courier New"/>
                <w:color w:val="000000"/>
                <w:spacing w:val="2"/>
                <w:sz w:val="20"/>
                <w:szCs w:val="20"/>
              </w:rPr>
              <w:br/>
            </w:r>
            <w:bookmarkStart w:id="465" w:name="z1524"/>
            <w:bookmarkEnd w:id="465"/>
            <w:r>
              <w:rPr>
                <w:rFonts w:ascii="Courier New" w:hAnsi="Courier New" w:cs="Courier New"/>
                <w:color w:val="000000"/>
                <w:spacing w:val="2"/>
                <w:sz w:val="20"/>
                <w:szCs w:val="20"/>
              </w:rPr>
              <w:t>2) характеризует этапы национально-освободительной борьбы казахского народа;</w:t>
            </w:r>
            <w:r>
              <w:rPr>
                <w:rFonts w:ascii="Courier New" w:hAnsi="Courier New" w:cs="Courier New"/>
                <w:color w:val="000000"/>
                <w:spacing w:val="2"/>
                <w:sz w:val="20"/>
                <w:szCs w:val="20"/>
              </w:rPr>
              <w:br/>
            </w:r>
            <w:bookmarkStart w:id="466" w:name="z1525"/>
            <w:bookmarkEnd w:id="466"/>
            <w:r>
              <w:rPr>
                <w:rFonts w:ascii="Courier New" w:hAnsi="Courier New" w:cs="Courier New"/>
                <w:color w:val="000000"/>
                <w:spacing w:val="2"/>
                <w:sz w:val="20"/>
                <w:szCs w:val="20"/>
              </w:rPr>
              <w:t xml:space="preserve">3) определяет влияние </w:t>
            </w:r>
            <w:r>
              <w:rPr>
                <w:rFonts w:ascii="Courier New" w:hAnsi="Courier New" w:cs="Courier New"/>
                <w:color w:val="000000"/>
                <w:spacing w:val="2"/>
                <w:sz w:val="20"/>
                <w:szCs w:val="20"/>
              </w:rPr>
              <w:lastRenderedPageBreak/>
              <w:t>общественно-политической мысли начала ХХ века на развитие национального самосознания казахского народа;</w:t>
            </w:r>
            <w:r>
              <w:rPr>
                <w:rFonts w:ascii="Courier New" w:hAnsi="Courier New" w:cs="Courier New"/>
                <w:color w:val="000000"/>
                <w:spacing w:val="2"/>
                <w:sz w:val="20"/>
                <w:szCs w:val="20"/>
              </w:rPr>
              <w:br/>
              <w:t>4) оценивает роль казахской интеллигенции в борьбе за восстановление государственного суверенитета.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анализировать достижения и противоречия общественно-политического развития Казахстана в советский период;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советскую форму казахской государственности, используя понятия "автономная советская республика", "советская союзная республика", "унитарное государство";</w:t>
            </w:r>
            <w:r>
              <w:rPr>
                <w:rFonts w:ascii="Courier New" w:hAnsi="Courier New" w:cs="Courier New"/>
                <w:color w:val="000000"/>
                <w:spacing w:val="2"/>
                <w:sz w:val="20"/>
                <w:szCs w:val="20"/>
              </w:rPr>
              <w:br/>
            </w:r>
            <w:bookmarkStart w:id="467" w:name="z1527"/>
            <w:bookmarkEnd w:id="467"/>
            <w:r>
              <w:rPr>
                <w:rFonts w:ascii="Courier New" w:hAnsi="Courier New" w:cs="Courier New"/>
                <w:color w:val="000000"/>
                <w:spacing w:val="2"/>
                <w:sz w:val="20"/>
                <w:szCs w:val="20"/>
              </w:rPr>
              <w:t>2) характеризует достижения общественно-политического развития Казахстана в советский период;</w:t>
            </w:r>
            <w:r>
              <w:rPr>
                <w:rFonts w:ascii="Courier New" w:hAnsi="Courier New" w:cs="Courier New"/>
                <w:color w:val="000000"/>
                <w:spacing w:val="2"/>
                <w:sz w:val="20"/>
                <w:szCs w:val="20"/>
              </w:rPr>
              <w:br/>
              <w:t>3) определяет причины противоречий общественно-политического развития Казахстана в советский период.</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исследовать содержание государственных стратегий и программ, прогнозируя перспективы развития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Проводит сравнительный анализ содержания государственных стратегий и программ и уровня достигнутых изменений страны на современном этапе;</w:t>
            </w:r>
            <w:r>
              <w:rPr>
                <w:rFonts w:ascii="Courier New" w:hAnsi="Courier New" w:cs="Courier New"/>
                <w:color w:val="000000"/>
                <w:spacing w:val="2"/>
                <w:sz w:val="20"/>
                <w:szCs w:val="20"/>
              </w:rPr>
              <w:br/>
              <w:t>2) прогнозирует перспективы развития Республики Казахстан.</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Развитие культуры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Традиционная культура казахского народа – наследие степной цивилизации.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важнейшие достижения материальной культуры казахского народа;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Используя понятия "культура", "степная цивилизация", "материальная культура", "духовная культура", "прикладное искусство", "культурное наследие" анализирует культурные достижения казахского народа;</w:t>
            </w:r>
            <w:r>
              <w:rPr>
                <w:rFonts w:ascii="Courier New" w:hAnsi="Courier New" w:cs="Courier New"/>
                <w:color w:val="000000"/>
                <w:spacing w:val="2"/>
                <w:sz w:val="20"/>
                <w:szCs w:val="20"/>
              </w:rPr>
              <w:br/>
            </w:r>
            <w:bookmarkStart w:id="468" w:name="z1530"/>
            <w:bookmarkEnd w:id="468"/>
            <w:r>
              <w:rPr>
                <w:rFonts w:ascii="Courier New" w:hAnsi="Courier New" w:cs="Courier New"/>
                <w:color w:val="000000"/>
                <w:spacing w:val="2"/>
                <w:sz w:val="20"/>
                <w:szCs w:val="20"/>
              </w:rPr>
              <w:t>2) определяет значение материальной культуры в сохранении национальной идентичности;</w:t>
            </w:r>
            <w:r>
              <w:rPr>
                <w:rFonts w:ascii="Courier New" w:hAnsi="Courier New" w:cs="Courier New"/>
                <w:color w:val="000000"/>
                <w:spacing w:val="2"/>
                <w:sz w:val="20"/>
                <w:szCs w:val="20"/>
              </w:rPr>
              <w:br/>
              <w:t>3) обосновывает преемственность историко-этнографических процессов на территории Казахстана.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2) доказать, что традиционное мировоззрение казахов является продолжением цивилизации </w:t>
            </w:r>
            <w:r>
              <w:rPr>
                <w:rFonts w:ascii="Courier New" w:hAnsi="Courier New" w:cs="Courier New"/>
                <w:color w:val="000000"/>
                <w:spacing w:val="2"/>
                <w:sz w:val="20"/>
                <w:szCs w:val="20"/>
              </w:rPr>
              <w:lastRenderedPageBreak/>
              <w:t>Великой Степи;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Использует понятия "обряд", "ритуал", "обычаи", "традиции", "менталитет" для выявления </w:t>
            </w:r>
            <w:r>
              <w:rPr>
                <w:rFonts w:ascii="Courier New" w:hAnsi="Courier New" w:cs="Courier New"/>
                <w:color w:val="000000"/>
                <w:spacing w:val="2"/>
                <w:sz w:val="20"/>
                <w:szCs w:val="20"/>
              </w:rPr>
              <w:lastRenderedPageBreak/>
              <w:t>особенностей традиционного мировоззрения казахского народа.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характеризовать духовно-нравственные ценности казахского народа;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Исследует духовно-нравственные ценности, обычаи и традиции казахского народа.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характеризовать известные памятники истории и культуры степной цивилизации;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Исследует известные памятники истории и культуры степной цивилизации;</w:t>
            </w:r>
            <w:r>
              <w:rPr>
                <w:rFonts w:ascii="Courier New" w:hAnsi="Courier New" w:cs="Courier New"/>
                <w:color w:val="000000"/>
                <w:spacing w:val="2"/>
                <w:sz w:val="20"/>
                <w:szCs w:val="20"/>
              </w:rPr>
              <w:br/>
              <w:t>2) классифицирует памятники истории и культуры, учитывая их типологические особенности.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характеризовать достижения казахской литературы и, традиционной музыкальной культуры отражающие духовно-нравственные ценности народа.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значение устного народного творчества в культурном наследии казахского народа;</w:t>
            </w:r>
            <w:r>
              <w:rPr>
                <w:rFonts w:ascii="Courier New" w:hAnsi="Courier New" w:cs="Courier New"/>
                <w:color w:val="000000"/>
                <w:spacing w:val="2"/>
                <w:sz w:val="20"/>
                <w:szCs w:val="20"/>
              </w:rPr>
              <w:br/>
              <w:t>2) определяет истоки и особенности традиционной музыкальной культуры на основе анализа произведений фольклора.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Культура Казахстана в советский период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достижения и противоречия, обобщая особенности развития культуры советского периода;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новые направления и жанры культуры Казахстана в советский период;</w:t>
            </w:r>
            <w:r>
              <w:rPr>
                <w:rFonts w:ascii="Courier New" w:hAnsi="Courier New" w:cs="Courier New"/>
                <w:color w:val="000000"/>
                <w:spacing w:val="2"/>
                <w:sz w:val="20"/>
                <w:szCs w:val="20"/>
              </w:rPr>
              <w:br/>
            </w:r>
            <w:bookmarkStart w:id="469" w:name="z1534"/>
            <w:bookmarkEnd w:id="469"/>
            <w:r>
              <w:rPr>
                <w:rFonts w:ascii="Courier New" w:hAnsi="Courier New" w:cs="Courier New"/>
                <w:color w:val="000000"/>
                <w:spacing w:val="2"/>
                <w:sz w:val="20"/>
                <w:szCs w:val="20"/>
              </w:rPr>
              <w:t>2) характеризует особенности достижений и противоречий социалистической культуры Казахстана;</w:t>
            </w:r>
            <w:r>
              <w:rPr>
                <w:rFonts w:ascii="Courier New" w:hAnsi="Courier New" w:cs="Courier New"/>
                <w:color w:val="000000"/>
                <w:spacing w:val="2"/>
                <w:sz w:val="20"/>
                <w:szCs w:val="20"/>
              </w:rPr>
              <w:br/>
              <w:t>3) выявляет причины противоречий в области культуры советского периода.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анализировать достижения образования и науки в Казахстане в советский период, определяя трудности их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достижения в развитии образования и науки Казахстана в советский период;</w:t>
            </w:r>
            <w:r>
              <w:rPr>
                <w:rFonts w:ascii="Courier New" w:hAnsi="Courier New" w:cs="Courier New"/>
                <w:color w:val="000000"/>
                <w:spacing w:val="2"/>
                <w:sz w:val="20"/>
                <w:szCs w:val="20"/>
              </w:rPr>
              <w:br/>
              <w:t>2) определяет влияние командно-административной системы государства на развитие образования и науки в советский период.</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Культура в период национального возрождения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новые направления и жанры в области культуры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Выделяет особенности новых направлений и жанров в области культуры Республики Казахстан;</w:t>
            </w:r>
            <w:r>
              <w:rPr>
                <w:rFonts w:ascii="Courier New" w:hAnsi="Courier New" w:cs="Courier New"/>
                <w:color w:val="000000"/>
                <w:spacing w:val="2"/>
                <w:sz w:val="20"/>
                <w:szCs w:val="20"/>
              </w:rPr>
              <w:br/>
              <w:t xml:space="preserve">2) раскрывает значимость процесса интеграции в международное </w:t>
            </w:r>
            <w:r>
              <w:rPr>
                <w:rFonts w:ascii="Courier New" w:hAnsi="Courier New" w:cs="Courier New"/>
                <w:color w:val="000000"/>
                <w:spacing w:val="2"/>
                <w:sz w:val="20"/>
                <w:szCs w:val="20"/>
              </w:rPr>
              <w:lastRenderedPageBreak/>
              <w:t>культурное пространство.</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Цивилизация: особенности экономического развития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Традиционная система жизнеобеспечения казахов. Степь и город: взаимодействие и взаимовлияние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особенности кочевого скотоводства и земледелия;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влияние природно-географического фактора на формирование и развитие системы жизнеобеспечения населения Казахстана в разные исторические периоды;</w:t>
            </w:r>
            <w:r>
              <w:rPr>
                <w:rFonts w:ascii="Courier New" w:hAnsi="Courier New" w:cs="Courier New"/>
                <w:color w:val="000000"/>
                <w:spacing w:val="2"/>
                <w:sz w:val="20"/>
                <w:szCs w:val="20"/>
              </w:rPr>
              <w:br/>
              <w:t>2) характеризует особенности кочевого скотоводства и земледелия, используя понятия "система жизнеобеспечения", "система расселения", "экосистема".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характеризовать развитие ремесла и промыслов у казахов на основе этнографических материалов;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развитие ремесла и промыслов у казахов на основе этнографических материалов;</w:t>
            </w:r>
            <w:r>
              <w:rPr>
                <w:rFonts w:ascii="Courier New" w:hAnsi="Courier New" w:cs="Courier New"/>
                <w:color w:val="000000"/>
                <w:spacing w:val="2"/>
                <w:sz w:val="20"/>
                <w:szCs w:val="20"/>
              </w:rPr>
              <w:br/>
              <w:t>2) исследует современные ремесла Казахстана, определяя наличие или отсутствие взаимосвязи с традиционными ремеслами и промыслами казахов.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анализировать роль Великого Шелкового пути в возникновении и развитии городов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значение Великого Шелкового пути в хозяйственно-культурном обмене и дипломатии стран-участников торговли;</w:t>
            </w:r>
            <w:r>
              <w:rPr>
                <w:rFonts w:ascii="Courier New" w:hAnsi="Courier New" w:cs="Courier New"/>
                <w:color w:val="000000"/>
                <w:spacing w:val="2"/>
                <w:sz w:val="20"/>
                <w:szCs w:val="20"/>
              </w:rPr>
              <w:br/>
            </w:r>
            <w:bookmarkStart w:id="470" w:name="z1540"/>
            <w:bookmarkEnd w:id="470"/>
            <w:r>
              <w:rPr>
                <w:rFonts w:ascii="Courier New" w:hAnsi="Courier New" w:cs="Courier New"/>
                <w:color w:val="000000"/>
                <w:spacing w:val="2"/>
                <w:sz w:val="20"/>
                <w:szCs w:val="20"/>
              </w:rPr>
              <w:t>2) оценивает роль Великого Шелкового пути в возникновении и развитии городов Казахстана;</w:t>
            </w:r>
            <w:r>
              <w:rPr>
                <w:rFonts w:ascii="Courier New" w:hAnsi="Courier New" w:cs="Courier New"/>
                <w:color w:val="000000"/>
                <w:spacing w:val="2"/>
                <w:sz w:val="20"/>
                <w:szCs w:val="20"/>
              </w:rPr>
              <w:br/>
              <w:t>3) анализирует причины упадка Великого Шелкового пути.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характеризовать взаимодействие оседлого и кочевого населения;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пути и формы взаимодействия оседлого и кочевого населения в системе торгово-экономических отношений;</w:t>
            </w:r>
            <w:r>
              <w:rPr>
                <w:rFonts w:ascii="Courier New" w:hAnsi="Courier New" w:cs="Courier New"/>
                <w:color w:val="000000"/>
                <w:spacing w:val="2"/>
                <w:sz w:val="20"/>
                <w:szCs w:val="20"/>
              </w:rPr>
              <w:br/>
              <w:t>2) анализирует на основе источников культурное взаимовлияние оседлого и кочевого населения.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анализировать особенности развития городской культуры на Великом Шелковом пути в Х-ХІІвв;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Используя карту определяет расположение городов на Великом Шелковом пути;</w:t>
            </w:r>
            <w:r>
              <w:rPr>
                <w:rFonts w:ascii="Courier New" w:hAnsi="Courier New" w:cs="Courier New"/>
                <w:color w:val="000000"/>
                <w:spacing w:val="2"/>
                <w:sz w:val="20"/>
                <w:szCs w:val="20"/>
              </w:rPr>
              <w:br/>
              <w:t xml:space="preserve">2) анализирует особенности </w:t>
            </w:r>
            <w:r>
              <w:rPr>
                <w:rFonts w:ascii="Courier New" w:hAnsi="Courier New" w:cs="Courier New"/>
                <w:color w:val="000000"/>
                <w:spacing w:val="2"/>
                <w:sz w:val="20"/>
                <w:szCs w:val="20"/>
              </w:rPr>
              <w:lastRenderedPageBreak/>
              <w:t>средневековой городской культуры.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 характеризовать социально-экономическое развитие Казахстана в ХVІІІ-ХІХ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социально-экономическое развитие края в период колониальной политики России;</w:t>
            </w:r>
            <w:r>
              <w:rPr>
                <w:rFonts w:ascii="Courier New" w:hAnsi="Courier New" w:cs="Courier New"/>
                <w:color w:val="000000"/>
                <w:spacing w:val="2"/>
                <w:sz w:val="20"/>
                <w:szCs w:val="20"/>
              </w:rPr>
              <w:br/>
              <w:t>2) характеризует развитие капиталистических отношений.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 определить причины кризиса традиционного хозяйства казахов в начале ХХ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влияние колониальной политики России на кризис традиционного хозяйства казахов;</w:t>
            </w:r>
            <w:r>
              <w:rPr>
                <w:rFonts w:ascii="Courier New" w:hAnsi="Courier New" w:cs="Courier New"/>
                <w:color w:val="000000"/>
                <w:spacing w:val="2"/>
                <w:sz w:val="20"/>
                <w:szCs w:val="20"/>
              </w:rPr>
              <w:br/>
              <w:t>2) анализирует влияние экономических реформ советской власти на существование казахского народа.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Социально-экономическое развитие Казахстана в новейшее время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факторы, определившие направления социально-экономического развития Казахстана в ХХ веке;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Используя понятия "экономическая система", "традиционная (аграрная) экономика", "плановая (социалистическая) экономика" анализирует особенности экономического развития Казахстана;</w:t>
            </w:r>
            <w:r>
              <w:rPr>
                <w:rFonts w:ascii="Courier New" w:hAnsi="Courier New" w:cs="Courier New"/>
                <w:color w:val="000000"/>
                <w:spacing w:val="2"/>
                <w:sz w:val="20"/>
                <w:szCs w:val="20"/>
              </w:rPr>
              <w:br/>
              <w:t>2) выделяет положительные и отрицательные факторы, определившие направления социально-экономического развития Казахстана в ХХ веке.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анализировать этапы развития экономики Республики Казахстан, выявляя их особенности.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основные этапы и особенности развития экономики Республики Казахстан на современном этапе;</w:t>
            </w:r>
            <w:r>
              <w:rPr>
                <w:rFonts w:ascii="Courier New" w:hAnsi="Courier New" w:cs="Courier New"/>
                <w:color w:val="000000"/>
                <w:spacing w:val="2"/>
                <w:sz w:val="20"/>
                <w:szCs w:val="20"/>
              </w:rPr>
              <w:br/>
            </w:r>
            <w:bookmarkStart w:id="471" w:name="z1547"/>
            <w:bookmarkEnd w:id="471"/>
            <w:r>
              <w:rPr>
                <w:rFonts w:ascii="Courier New" w:hAnsi="Courier New" w:cs="Courier New"/>
                <w:color w:val="000000"/>
                <w:spacing w:val="2"/>
                <w:sz w:val="20"/>
                <w:szCs w:val="20"/>
              </w:rPr>
              <w:t>2) проводит сравнительный анализ содержания государственных стратегий и программ и основных направлений социально-экономического развития Казахстана;</w:t>
            </w:r>
            <w:r>
              <w:rPr>
                <w:rFonts w:ascii="Courier New" w:hAnsi="Courier New" w:cs="Courier New"/>
                <w:color w:val="000000"/>
                <w:spacing w:val="2"/>
                <w:sz w:val="20"/>
                <w:szCs w:val="20"/>
              </w:rPr>
              <w:br/>
              <w:t>3) прогнозирует перспективы социально-экономического развития Республики Казахстан.</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Политико-правовые </w:t>
            </w:r>
            <w:r>
              <w:rPr>
                <w:rFonts w:ascii="Courier New" w:hAnsi="Courier New" w:cs="Courier New"/>
                <w:color w:val="000000"/>
                <w:spacing w:val="2"/>
                <w:sz w:val="20"/>
                <w:szCs w:val="20"/>
              </w:rPr>
              <w:lastRenderedPageBreak/>
              <w:t>процессы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История формирования полиэтнического общества </w:t>
            </w:r>
            <w:r>
              <w:rPr>
                <w:rFonts w:ascii="Courier New" w:hAnsi="Courier New" w:cs="Courier New"/>
                <w:color w:val="000000"/>
                <w:spacing w:val="2"/>
                <w:sz w:val="20"/>
                <w:szCs w:val="20"/>
              </w:rPr>
              <w:lastRenderedPageBreak/>
              <w:t>в Казахстане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Исследовать этапы изменения этнического состава населения </w:t>
            </w:r>
            <w:r>
              <w:rPr>
                <w:rFonts w:ascii="Courier New" w:hAnsi="Courier New" w:cs="Courier New"/>
                <w:color w:val="000000"/>
                <w:spacing w:val="2"/>
                <w:sz w:val="20"/>
                <w:szCs w:val="20"/>
              </w:rPr>
              <w:lastRenderedPageBreak/>
              <w:t>на территории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Объясняет процесс изменения этнического состава населения на </w:t>
            </w:r>
            <w:r>
              <w:rPr>
                <w:rFonts w:ascii="Courier New" w:hAnsi="Courier New" w:cs="Courier New"/>
                <w:color w:val="000000"/>
                <w:spacing w:val="2"/>
                <w:sz w:val="20"/>
                <w:szCs w:val="20"/>
              </w:rPr>
              <w:lastRenderedPageBreak/>
              <w:t>территории Казахстана, используя понятия "аграрная политика", "переселенческая политика", "моноэтнический состав";</w:t>
            </w:r>
            <w:r>
              <w:rPr>
                <w:rFonts w:ascii="Courier New" w:hAnsi="Courier New" w:cs="Courier New"/>
                <w:color w:val="000000"/>
                <w:spacing w:val="2"/>
                <w:sz w:val="20"/>
                <w:szCs w:val="20"/>
              </w:rPr>
              <w:br/>
              <w:t>2) определяет причины изменения этнического состава населения на территории Казахстана; 3.Характеризует этапы изменения этнического состава населения на территории Казахстана.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характеризовать особенности культурного взаимовлияния этносов Казахстана в советский период.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процесс формирования полиэтнического общества Казахстана, используя понятия "депортация", "спецпереселенцы", "национальная политика", "интернационализм", "толерантность";</w:t>
            </w:r>
            <w:r>
              <w:rPr>
                <w:rFonts w:ascii="Courier New" w:hAnsi="Courier New" w:cs="Courier New"/>
                <w:color w:val="000000"/>
                <w:spacing w:val="2"/>
                <w:sz w:val="20"/>
                <w:szCs w:val="20"/>
              </w:rPr>
              <w:br/>
              <w:t>2) определяет особенности культурного взаимовлияния этносов Казахстана в советский период.</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Политика Республики Казахстан в области межэтнических отношений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миграционную политику Республики Казахстан;</w:t>
            </w:r>
            <w:r>
              <w:rPr>
                <w:rFonts w:ascii="Courier New" w:hAnsi="Courier New" w:cs="Courier New"/>
                <w:color w:val="000000"/>
                <w:spacing w:val="2"/>
                <w:sz w:val="20"/>
                <w:szCs w:val="20"/>
              </w:rPr>
              <w:br/>
            </w:r>
            <w:bookmarkStart w:id="472" w:name="z1551"/>
            <w:bookmarkEnd w:id="472"/>
            <w:r>
              <w:rPr>
                <w:rFonts w:ascii="Courier New" w:hAnsi="Courier New" w:cs="Courier New"/>
                <w:color w:val="000000"/>
                <w:spacing w:val="2"/>
                <w:sz w:val="20"/>
                <w:szCs w:val="20"/>
              </w:rPr>
              <w:t>2) анализировать казахстанскую модель межэтнического, межконфессионального согласия;</w:t>
            </w:r>
            <w:r>
              <w:rPr>
                <w:rFonts w:ascii="Courier New" w:hAnsi="Courier New" w:cs="Courier New"/>
                <w:color w:val="000000"/>
                <w:spacing w:val="2"/>
                <w:sz w:val="20"/>
                <w:szCs w:val="20"/>
              </w:rPr>
              <w:br/>
            </w:r>
            <w:bookmarkStart w:id="473" w:name="z1552"/>
            <w:bookmarkEnd w:id="473"/>
            <w:r>
              <w:rPr>
                <w:rFonts w:ascii="Courier New" w:hAnsi="Courier New" w:cs="Courier New"/>
                <w:color w:val="000000"/>
                <w:spacing w:val="2"/>
                <w:sz w:val="20"/>
                <w:szCs w:val="20"/>
              </w:rPr>
              <w:t>3)</w:t>
            </w:r>
            <w:r>
              <w:rPr>
                <w:rFonts w:ascii="Courier New" w:hAnsi="Courier New" w:cs="Courier New"/>
                <w:color w:val="000000"/>
                <w:spacing w:val="2"/>
                <w:sz w:val="20"/>
                <w:szCs w:val="20"/>
              </w:rPr>
              <w:br/>
              <w:t>характеризовать роль Ассамблеи народа Казахстана в укреплении национального единства и казахстанской идентичности.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особенности миграционной политики, используя понятия "миграция", "эмиграция", "иммиграция", "репатриант", "диаспора", "ирредента";</w:t>
            </w:r>
            <w:r>
              <w:rPr>
                <w:rFonts w:ascii="Courier New" w:hAnsi="Courier New" w:cs="Courier New"/>
                <w:color w:val="000000"/>
                <w:spacing w:val="2"/>
                <w:sz w:val="20"/>
                <w:szCs w:val="20"/>
              </w:rPr>
              <w:br/>
            </w:r>
            <w:bookmarkStart w:id="474" w:name="z1554"/>
            <w:bookmarkEnd w:id="474"/>
            <w:r>
              <w:rPr>
                <w:rFonts w:ascii="Courier New" w:hAnsi="Courier New" w:cs="Courier New"/>
                <w:color w:val="000000"/>
                <w:spacing w:val="2"/>
                <w:sz w:val="20"/>
                <w:szCs w:val="20"/>
              </w:rPr>
              <w:t>2) объясняет основные направления и приоритеты миграционной политики на основе казахстанских законодательных актов и программ;</w:t>
            </w:r>
            <w:r>
              <w:rPr>
                <w:rFonts w:ascii="Courier New" w:hAnsi="Courier New" w:cs="Courier New"/>
                <w:color w:val="000000"/>
                <w:spacing w:val="2"/>
                <w:sz w:val="20"/>
                <w:szCs w:val="20"/>
              </w:rPr>
              <w:br/>
              <w:t>3) характеризует основные факторы межэтнической стабильности в Казахстане.</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w:t>
            </w:r>
            <w:r>
              <w:rPr>
                <w:rFonts w:ascii="Courier New" w:hAnsi="Courier New" w:cs="Courier New"/>
                <w:color w:val="000000"/>
                <w:spacing w:val="2"/>
                <w:sz w:val="20"/>
                <w:szCs w:val="20"/>
              </w:rPr>
              <w:br/>
              <w:t>Развитие общественно-политической мысли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Эволюция общественно-политической мысли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общественно-политические идеи исторических личностей древнего и средневекового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основные идеи мыслителей древнего и средневекового Казахстана;</w:t>
            </w:r>
            <w:r>
              <w:rPr>
                <w:rFonts w:ascii="Courier New" w:hAnsi="Courier New" w:cs="Courier New"/>
                <w:color w:val="000000"/>
                <w:spacing w:val="2"/>
                <w:sz w:val="20"/>
                <w:szCs w:val="20"/>
              </w:rPr>
              <w:br/>
            </w:r>
            <w:bookmarkStart w:id="475" w:name="z1557"/>
            <w:bookmarkEnd w:id="475"/>
            <w:r>
              <w:rPr>
                <w:rFonts w:ascii="Courier New" w:hAnsi="Courier New" w:cs="Courier New"/>
                <w:color w:val="000000"/>
                <w:spacing w:val="2"/>
                <w:sz w:val="20"/>
                <w:szCs w:val="20"/>
              </w:rPr>
              <w:t>2) оценивает значение правовых уложений Казахского ханства;</w:t>
            </w:r>
            <w:r>
              <w:rPr>
                <w:rFonts w:ascii="Courier New" w:hAnsi="Courier New" w:cs="Courier New"/>
                <w:color w:val="000000"/>
                <w:spacing w:val="2"/>
                <w:sz w:val="20"/>
                <w:szCs w:val="20"/>
              </w:rPr>
              <w:br/>
              <w:t>3) определяет актуальность взглядов древних и средневековых мыслителей в настоящее время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оценивать вклад исторических деятелей в развитие общественно-политической мысли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основные идеи представителей "Зарзаман", отражающие историческую судьбу казахской национальной государственности;</w:t>
            </w:r>
            <w:r>
              <w:rPr>
                <w:rFonts w:ascii="Courier New" w:hAnsi="Courier New" w:cs="Courier New"/>
                <w:color w:val="000000"/>
                <w:spacing w:val="2"/>
                <w:sz w:val="20"/>
                <w:szCs w:val="20"/>
              </w:rPr>
              <w:br/>
            </w:r>
            <w:bookmarkStart w:id="476" w:name="z1559"/>
            <w:bookmarkEnd w:id="476"/>
            <w:r>
              <w:rPr>
                <w:rFonts w:ascii="Courier New" w:hAnsi="Courier New" w:cs="Courier New"/>
                <w:color w:val="000000"/>
                <w:spacing w:val="2"/>
                <w:sz w:val="20"/>
                <w:szCs w:val="20"/>
              </w:rPr>
              <w:t>2) анализирует общественно-</w:t>
            </w:r>
            <w:r>
              <w:rPr>
                <w:rFonts w:ascii="Courier New" w:hAnsi="Courier New" w:cs="Courier New"/>
                <w:color w:val="000000"/>
                <w:spacing w:val="2"/>
                <w:sz w:val="20"/>
                <w:szCs w:val="20"/>
              </w:rPr>
              <w:lastRenderedPageBreak/>
              <w:t>политическую деятельность казахских просветителей XIX века;</w:t>
            </w:r>
            <w:r>
              <w:rPr>
                <w:rFonts w:ascii="Courier New" w:hAnsi="Courier New" w:cs="Courier New"/>
                <w:color w:val="000000"/>
                <w:spacing w:val="2"/>
                <w:sz w:val="20"/>
                <w:szCs w:val="20"/>
              </w:rPr>
              <w:br/>
              <w:t>3) оценивает вклад казахских просветителей XIX века развитие общественно-политической мысли Казахстана.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"Алаш" – общественная мысль и национальная идея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исторические основы национальной идеи "Алаш";</w:t>
            </w:r>
            <w:r>
              <w:rPr>
                <w:rFonts w:ascii="Courier New" w:hAnsi="Courier New" w:cs="Courier New"/>
                <w:color w:val="000000"/>
                <w:spacing w:val="2"/>
                <w:sz w:val="20"/>
                <w:szCs w:val="20"/>
              </w:rPr>
              <w:br/>
              <w:t>2) характеризовать национально-демократическое направление автономии "Алаш".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консолидирующую роль национальной идеи "Алаш";</w:t>
            </w:r>
            <w:r>
              <w:rPr>
                <w:rFonts w:ascii="Courier New" w:hAnsi="Courier New" w:cs="Courier New"/>
                <w:color w:val="000000"/>
                <w:spacing w:val="2"/>
                <w:sz w:val="20"/>
                <w:szCs w:val="20"/>
              </w:rPr>
              <w:br/>
            </w:r>
            <w:bookmarkStart w:id="477" w:name="z1562"/>
            <w:bookmarkEnd w:id="477"/>
            <w:r>
              <w:rPr>
                <w:rFonts w:ascii="Courier New" w:hAnsi="Courier New" w:cs="Courier New"/>
                <w:color w:val="000000"/>
                <w:spacing w:val="2"/>
                <w:sz w:val="20"/>
                <w:szCs w:val="20"/>
              </w:rPr>
              <w:t>2) исследует деятельность А. Букейханова как политического лидера;</w:t>
            </w:r>
            <w:r>
              <w:rPr>
                <w:rFonts w:ascii="Courier New" w:hAnsi="Courier New" w:cs="Courier New"/>
                <w:color w:val="000000"/>
                <w:spacing w:val="2"/>
                <w:sz w:val="20"/>
                <w:szCs w:val="20"/>
              </w:rPr>
              <w:br/>
              <w:t>3) дает оценку исторической роли национальной интеллигенции и автономии "Алаш".</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Общенациональная идея "Мәңгілік Ел" - консолидирующая основа казахстанского общества в XXI веке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значимость консолидирующих ценностей идеи "Мәңгілік 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основные ценности общенациональной идеи</w:t>
            </w:r>
            <w:r>
              <w:rPr>
                <w:rFonts w:ascii="Courier New" w:hAnsi="Courier New" w:cs="Courier New"/>
                <w:color w:val="000000"/>
                <w:spacing w:val="2"/>
                <w:sz w:val="20"/>
                <w:szCs w:val="20"/>
              </w:rPr>
              <w:br/>
            </w:r>
            <w:bookmarkStart w:id="478" w:name="z1564"/>
            <w:bookmarkEnd w:id="478"/>
            <w:r>
              <w:rPr>
                <w:rFonts w:ascii="Courier New" w:hAnsi="Courier New" w:cs="Courier New"/>
                <w:color w:val="000000"/>
                <w:spacing w:val="2"/>
                <w:sz w:val="20"/>
                <w:szCs w:val="20"/>
              </w:rPr>
              <w:t>"Мәңгілік Ел";</w:t>
            </w:r>
            <w:r>
              <w:rPr>
                <w:rFonts w:ascii="Courier New" w:hAnsi="Courier New" w:cs="Courier New"/>
                <w:color w:val="000000"/>
                <w:spacing w:val="2"/>
                <w:sz w:val="20"/>
                <w:szCs w:val="20"/>
              </w:rPr>
              <w:br/>
            </w:r>
            <w:bookmarkStart w:id="479" w:name="z1565"/>
            <w:bookmarkEnd w:id="479"/>
            <w:r>
              <w:rPr>
                <w:rFonts w:ascii="Courier New" w:hAnsi="Courier New" w:cs="Courier New"/>
                <w:color w:val="000000"/>
                <w:spacing w:val="2"/>
                <w:sz w:val="20"/>
                <w:szCs w:val="20"/>
              </w:rPr>
              <w:t>2) объясняет политику государства в области идеологии на основе изучения "Патриотического акта –Мәңгілік Ел" и "Концепции укрепления и развития казахстанской идентичности и единства";</w:t>
            </w:r>
            <w:r>
              <w:rPr>
                <w:rFonts w:ascii="Courier New" w:hAnsi="Courier New" w:cs="Courier New"/>
                <w:color w:val="000000"/>
                <w:spacing w:val="2"/>
                <w:sz w:val="20"/>
                <w:szCs w:val="20"/>
              </w:rPr>
              <w:br/>
              <w:t>3) оценивает консолидирующую роль идеи "Мәңгілік Ел".</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Развитие образования и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Научное наследие средневекового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Исследовать вклад ученых средневекового Казахстана в развитие научных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Оценивает вклад средневековых мыслителей в развитие научных знаний Казахстана;</w:t>
            </w:r>
            <w:r>
              <w:rPr>
                <w:rFonts w:ascii="Courier New" w:hAnsi="Courier New" w:cs="Courier New"/>
                <w:color w:val="000000"/>
                <w:spacing w:val="2"/>
                <w:sz w:val="20"/>
                <w:szCs w:val="20"/>
              </w:rPr>
              <w:br/>
            </w:r>
            <w:bookmarkStart w:id="480" w:name="z1567"/>
            <w:bookmarkEnd w:id="480"/>
            <w:r>
              <w:rPr>
                <w:rFonts w:ascii="Courier New" w:hAnsi="Courier New" w:cs="Courier New"/>
                <w:color w:val="000000"/>
                <w:spacing w:val="2"/>
                <w:sz w:val="20"/>
                <w:szCs w:val="20"/>
              </w:rPr>
              <w:t>2) выделяет основные направления научных исследований Казахстана в XVIII - начале XX века;</w:t>
            </w:r>
            <w:r>
              <w:rPr>
                <w:rFonts w:ascii="Courier New" w:hAnsi="Courier New" w:cs="Courier New"/>
                <w:color w:val="000000"/>
                <w:spacing w:val="2"/>
                <w:sz w:val="20"/>
                <w:szCs w:val="20"/>
              </w:rPr>
              <w:br/>
              <w:t>3) определяет ценность трудов ученых-исследователей Казахстана.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Развитие образования и науки в Казахстане в XVIII -XX вв.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изменения и преемственность в развитии образовательных учреждений на территории Казахстана в XIX - начале ХХ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изменения и преемственность в развитии образовательных учреждений на территории Казахстана в XIX - начале ХХ века;</w:t>
            </w:r>
            <w:r>
              <w:rPr>
                <w:rFonts w:ascii="Courier New" w:hAnsi="Courier New" w:cs="Courier New"/>
                <w:color w:val="000000"/>
                <w:spacing w:val="2"/>
                <w:sz w:val="20"/>
                <w:szCs w:val="20"/>
              </w:rPr>
              <w:br/>
              <w:t>2) характеризует образовательные учреждения, исходя из специфики их деятельности.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2) анализировать историю становления светского образования и формирования казахской интеллигенции в </w:t>
            </w:r>
            <w:r>
              <w:rPr>
                <w:rFonts w:ascii="Courier New" w:hAnsi="Courier New" w:cs="Courier New"/>
                <w:color w:val="000000"/>
                <w:spacing w:val="2"/>
                <w:sz w:val="20"/>
                <w:szCs w:val="20"/>
              </w:rPr>
              <w:lastRenderedPageBreak/>
              <w:t>начале ХХ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Характеризует образование в аульных школах Степного края;</w:t>
            </w:r>
            <w:r>
              <w:rPr>
                <w:rFonts w:ascii="Courier New" w:hAnsi="Courier New" w:cs="Courier New"/>
                <w:color w:val="000000"/>
                <w:spacing w:val="2"/>
                <w:sz w:val="20"/>
                <w:szCs w:val="20"/>
              </w:rPr>
              <w:br/>
              <w:t xml:space="preserve">2) анализирует влияние формирования казахской интеллигенции на пробуждение </w:t>
            </w:r>
            <w:r>
              <w:rPr>
                <w:rFonts w:ascii="Courier New" w:hAnsi="Courier New" w:cs="Courier New"/>
                <w:color w:val="000000"/>
                <w:spacing w:val="2"/>
                <w:sz w:val="20"/>
                <w:szCs w:val="20"/>
              </w:rPr>
              <w:lastRenderedPageBreak/>
              <w:t>нации.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анализировать реформы советской системы образования и развитие науки в Казахстане;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основные этапы развития советской системы образования и науки в Казахстане;</w:t>
            </w:r>
            <w:r>
              <w:rPr>
                <w:rFonts w:ascii="Courier New" w:hAnsi="Courier New" w:cs="Courier New"/>
                <w:color w:val="000000"/>
                <w:spacing w:val="2"/>
                <w:sz w:val="20"/>
                <w:szCs w:val="20"/>
              </w:rPr>
              <w:br/>
            </w:r>
            <w:bookmarkStart w:id="481" w:name="z1571"/>
            <w:bookmarkEnd w:id="481"/>
            <w:r>
              <w:rPr>
                <w:rFonts w:ascii="Courier New" w:hAnsi="Courier New" w:cs="Courier New"/>
                <w:color w:val="000000"/>
                <w:spacing w:val="2"/>
                <w:sz w:val="20"/>
                <w:szCs w:val="20"/>
              </w:rPr>
              <w:t>2) определяет роль АН Казахской ССР в развитии науки Казахстана;</w:t>
            </w:r>
            <w:r>
              <w:rPr>
                <w:rFonts w:ascii="Courier New" w:hAnsi="Courier New" w:cs="Courier New"/>
                <w:color w:val="000000"/>
                <w:spacing w:val="2"/>
                <w:sz w:val="20"/>
                <w:szCs w:val="20"/>
              </w:rPr>
              <w:br/>
              <w:t>3) оценивает вклад выдающихся ученых Казахстана в развитие науки в советский период.</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анализировать достижения и противоречия советской системы образования в сфере среднего, профессионального и технического образования в Казахстане.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достижения и противоречия в сфере профессионального и технического образования в Казахстане.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Казахстанская система образования и науки на современном этапе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проблемы и перспективы развития образования и науки Республики Казахстан в контексте интеграции в мировое образовательное и научное пространство.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предпосылки и значение модернизации системы образования и науки на основе изучения стратегий и программ Республики Казахстан;</w:t>
            </w:r>
            <w:r>
              <w:rPr>
                <w:rFonts w:ascii="Courier New" w:hAnsi="Courier New" w:cs="Courier New"/>
                <w:color w:val="000000"/>
                <w:spacing w:val="2"/>
                <w:sz w:val="20"/>
                <w:szCs w:val="20"/>
              </w:rPr>
              <w:br/>
              <w:t>2) характеризует основные направления интеграции образования и науки Республики Казахстан в мировое образовательное и научное пространство.</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482" w:name="z1573"/>
            <w:bookmarkEnd w:id="482"/>
            <w:r>
              <w:rPr>
                <w:rFonts w:ascii="Courier New" w:hAnsi="Courier New" w:cs="Courier New"/>
                <w:color w:val="000000"/>
                <w:sz w:val="20"/>
                <w:szCs w:val="20"/>
              </w:rPr>
              <w:t>Приложение 11</w:t>
            </w:r>
            <w:r>
              <w:rPr>
                <w:rFonts w:ascii="Courier New" w:hAnsi="Courier New" w:cs="Courier New"/>
                <w:color w:val="000000"/>
                <w:sz w:val="20"/>
                <w:szCs w:val="20"/>
              </w:rPr>
              <w:br/>
              <w:t>к приказу Министра</w:t>
            </w:r>
            <w:r>
              <w:rPr>
                <w:rFonts w:ascii="Courier New" w:hAnsi="Courier New" w:cs="Courier New"/>
                <w:color w:val="000000"/>
                <w:sz w:val="20"/>
                <w:szCs w:val="20"/>
              </w:rPr>
              <w:br/>
              <w:t>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Типовая учебная программа технического и профессионального образования по дисциплине "Физическая культура"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"Физическая культура"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42"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43"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изучения дисциплины "Физическая культура" - является формирование основ физической культуры, направленных на здоровое физическое развитие, приобретение спортивно-специфических двигательных навыков и физических способностей.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решение следующих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развитие теоретических знаний и практических навыков в области физического воспитания и спорта;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мотивация стремления укрепить свое физическое и психическое здоровье;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развитие двигательных навыков обучающихся, способствующих выносливости, быстроте, силе, ловкости и гибкости;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воспитание чувства патриотизма, уважения, ответственности и взаимопонимания, морально-волевых и этических качеств;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стимулирование обучающихся вести здоровый образ жизни на протяжении всей жизни и применять приобретенные навыки в дальнейшем;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формирование представления о физической культуре как части общечеловеческой культуры.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укрепления здоровья;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 обмен практическими навыками и теоретическими знаниями и развития здоровой конкуренции, в процессе обучения, посредством организации соревновательной деятельности;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использование информационных коммуникационных технологий при изучении теории (правила спорт игр, изучение тактики, тестирование и другие);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ориентация на индивидуальную профессионально-прикладную физическую подготовку при выборе прогнозируемой (будущей) профессии.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процессе проведения занятий по физической культуре осуществляются межпредметные связи со следующими дисциплинами: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"Казахский язык", "Русский язык", "Английский язык": пополнение словарного запаса терминами из области физической культуры;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"Физика": использование знаний, полученных о понятиях "механическая работа", "сопротивление воздуха", "масса тела", "неравномерное и равномерное скольжение", "мощность";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"Алгебра и начала анализа", "Геометрия": измерение длины, высоты, скорости, расстояния, времени, расчет разбега при прыжках в длину и высоту;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"Биология": использование материала о негативном влиянии курения и алкоголя на организм, об обмене веществ;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"История Казахстана", "Всемирная история": история олимпийского движения; история возникновения казахских национальных видов спорта;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"География": знание сторон света, умение ориентироваться на местности по различным признакам, по карте;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"Начальная военная и технологическая подготовка": использование строевых упражнений; прохождение полос препятствий; обучение жизненно важным двигательным навыкам и умениям, применению их в различных по сложности условиях; воспитание патриотизма, любви к своей Родине.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учебной дисциплины состоит из 11 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Знание о физической культуре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Легкая атлетика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Спортивные игры. Футбол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Спортивные игры. Волейбол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Спортивные игры. Баскетбол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Настольный теннис</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Гимнастика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Национальные виды спорта.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Зимние виды спорта. Лыжный спорт. Конькобежный спорт.</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Плавание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Туризм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Базовое содержание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1.Техника безопасности на занятиях "Физическая культура". Самоконтроль при занятиях физкультурой и спортом. История развития физкультуры и спорта в Казахстане. Личная гигиена. Закаливание. Пищевой рацион и режим питания. Вредные привычки. Их влияние на здоровье человека. Физическая культура и спорт в современном обществе. Здоровый образ жизни и его составляющие. Личная гигиена.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2. Легкая атлетика.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 безопасности. Бег на короткие дистанции. Низкий старт. Бег на средние дистанции. Высокий старт. Бег на длинные дистанции. Техника финиширования. Техника прыжка в длину с места. Техника прыжка в длину с разбега. Эстафетный бег. Техника передачи эстафетной палочки.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3. Спортивные игры. Футбол.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 безопасности. Основные правила игры. Перемещение игроков по полю. Развитие основных элементов техники владения мячом. Владение мячом. Индивидуальные действия игроков в нападении и защите. Командные действия игроков. Основы тактических действий игроков в футболе. Двухсторонняя игра. Судейство игры футбол.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4. Спортивные игры. Волейбол.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 безопасности. Основные правила игры. Перемещение игроков. Стойка волейболиста. Техника передачи мяча сверху. Передача мяча снизу. Подача мяча. Прием мяча с подачи. Атакующие действия. Игра в защите. Совершенствование навыков приема и передачи мяча сверху двумя руками. Учебная игра в волейбол. Совершенствование навыков перемещения. Двухсторонняя игра. Судейство игры волейбол.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Раздел 5. Спортивные игры. Баскетбол. Стритбол.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 безопасности. Правила игры. Перемещение игроков на площадке. Техника игры в нападении. Техника игры в защите. Техника передачи мяча в движении. Перехваты и выбивания мяча. Штрафной бросок. Судейство игры баскетбол.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6. Настольный теннис</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 безопасности. Правила игры. Стойка и передвижение при игре. Подачи и приемы. Тактические действия игры.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7. Гимнастика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 безопасности. Роль страховки при выполнении упражнений. Виды гимнастики. Элементы строевых упражнений. Общеразвивающие упражнения. Обучение гигиенической гимнастики (утренняя гимнастика, физкультминутка, физкультпауза). Элементы оздоровительной гимнастики Комплексы специальных гимнастических упражнений, применяемых в режиме рабочего дня. Обучение гигиенической гимнастики (утренняя гимнастика, физкультминутка, физкультпауза). ОРУ с использованием спортивного инвентаря (гимнастическая палка, обруч, фитбол). Элементы оздоровительной гимнастики. Акробатические упражнения. Упражнения на гимнастических снарядах. Элементы ритмической гимнастики. Элементы атлетической гимнастики. Упражнения на равновесие и вестибулярную устойчивость.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8. Национальные виды спорта. Асык ату. Бестас. Тогызкумалак. Казакша-курес. Виды национальных игр. Техника безопасности. Правила игры. Техника игры. Тактические действия игры.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9. Зимние виды спорта. Лыжный спорт. Конькобежный спорт.</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 безопасности. Виды ходов. Виды поворотов. Виды подъемов. Полу коньковый ход. Коньковый ход без отталкивания руками. Попеременный коньковый ход. Одновременный одношажный коньковый ход. Техники разминки и восстановления для подходящих видов деятельности. Основы тактики прохождения дистанции. Конькобежный спорт. Техника безопасности. Основные методы катания. Повороты. Торможение. Катание задним ходом. Катания по виражу.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10. Плавание.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 безопасности. Специальные упражнения для пловцов на суше. Сухое плавание. Постановка техники плавания. Вращение корпуса и дыхание. Скольжение и баланс. Стили плавания.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11. Туризм.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Правила туризма. Узлы. Переправы. Первая помощь при травмах. Установка палатки. Карты. Компас. Виды костров.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При разработке рабочих учебных программ рекомендуется с учетом местных климатических условий заменять зимние виды спорта занятиями оздоровительного бега и другими аэробными нагрузками;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При отсутствии возможности заниматься плаванием время, отведенное на реализацию программы по плаванию, по решению педагогического совета используется для дальнейшего совершенствования навыков в спортивных играх, гимнастике.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Объем учебной нагрузки составляет не менее 120 часов (5 кредита) в зависимости от направлений и квалификации подготовки.</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Тематический план учебной дисциплины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 Знания о физической культуре.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1. О физической культуре.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1.1.1. Техника безопасности на занятиях Физическая культура. Самоконтроль при занятиях физкультурой и спортом.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 История развития физкультуры и спорта в Казахстане.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1.1.3. Личная гигиена. Закаливание. Пищевой рацион и режим 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1.1.4. Вредные привычки. Их влияние на здоровье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1.1.5. Физическая культура и спорт в современном обществе.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1.1.6. Здоровый образ жизни и его составляющие.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Легкая атлетика.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Легкоатлетические упражнения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 Техника безопасности. Бег на короткие дистанции.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 Низкий старт.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2.1.3 Бег на средние дистанции.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2.1.4 Высокий старт.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2.1.5 Бег на длинные дистанции.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2.1.6 Техника финиширования.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2.1.7 Техника прыжка в длину с места.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2.1.8 Техника прыжка в длину с разбега.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2.1.9 Метание гранаты.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2.1.10 Эстафетный бег. Техника передачи эстафетной палочки.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Спортивные игры.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3.1. Основные правила игры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Техника безопасности. Основные правила игры.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Перемещение игроков по полю. Развитие основных элементов техники владения мячом.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3.1.3. Владение мячом.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3.1.4. Индивидуальные действия игроков в нападении и защите.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3.1.5. Командные действия игроков. Основы тактических действий игроков в футболе.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3.1.6. Двухсторонняя игра. Судейство игры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4. Спортивные игры.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Основные правила игры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Техника безопасности. Основные правила игры.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Перемещение игроков.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4.1.3. Стойка волейболиста.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4.1.4. Передача мяча сверху.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4.1.5. Передача мяча снизу.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4.1.6. Подача мяча.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4.1.7. Прием мяча с подачи.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4.1.8. Атакующие 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4.1.9. Игра в защите.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4.1.10. Совершенствование навыков приема и передачи мяча сверху двумя руками. Учебная игра в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4.1.11 Совершенствование навыков перемещения. Двухсторонняя игра.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4.1.12 Судейство игры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Спортивные игры. Баскетбол.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 Основные правила игры баскетбол.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Техника безопасности. Правила игры.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5.1.2 Перемещение игроков на площадке.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5.1.3 Техника игры в нападении.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5.1.4 Техника игры в защите.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5.1.5 Передачи мяча в движении.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5.1.6 Перехваты и выбивания мяча.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5.1.7 Штрафной бросок.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5.1.8 Судейство игры баскетбол.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6. Настольный теннис.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Основные правила настольного тенниса.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6.1.1. Настольный теннис. Техника безопасности. Правила игры.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Стойка и передвижение.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6.1.3. Подачи и приемы.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7. Гимнастика.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7.1. Гимнастические упражнения.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 Техника безопасности. Виды гимнастики.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7.1.2. Элементы строевых упражнений.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7.1.3. Общеразвивающие упражнения. Обучение гигиенической гимнастики (утренняя гимнастика, физкультминутка, физкультпауза).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7.1.4. Элементы оздоровительной гимнастики.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7.1.5. Прикладные упражнения.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7.1.6. Акробатические упражнения.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7.1.7 Упражнения на гимнастических снарядах.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7.1.8 Элементы ритмической гимнастики.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7.1.9 Элементы производственной гимнастики.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7.1.10 Элементы атлетической гимнастики.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7.1.11 Элементы оздоровительной гимнастики.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8. Национальные виды 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 Правила и техника безопасности в национальных играх.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8.1.1. Тогыз кумалак. Техника безопасности. Правила игры.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8.1.2. Тоғыз кумалақ Технико-тактические действия нападения.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8.1.3. Тогыз кумалак. Технико-тактические действия защиты.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8.1.4. Асык ату. Техника безопасности. Правила игры.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8.1.5. Асык ату.Технико-тактические 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8.1.6. Бестас. Правила игры.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8.1.7. Элементы национальных игр в подвижных играх.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8.1.8. Казакша-курес. Основные правила.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8.1.9. Техника казакша-курес.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9. Зимние виды 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Правила и техника безопасности в зимних видах 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9.1.1. Лыжный спорт. Техника безопасности. Одновременный двухшажный коньковый ход.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9.1.2. Лыжный спорт. Полуконьковый ход.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9.1.3. Лыжный спорт. Коньковый ход без отталкивания руками.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9.1.4. Лыжный спорт. Попеременный коньковый ход.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9.1.5 Лыжный спорт. Одновременный одношажный коньковый ход.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9.1.6. Конькобежный спорт. Техника безопасности. Основные методы катания.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9.1.7. Конькобежный спорт. Повороты.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9.1.8. Конькобежный спорт. Торможение.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9.1.9. Конькобежный спорт. Катание задним ходом.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9.1.10. Конькобежный спорт. Катания по виражу.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 Раздел. Плавание.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 Основные правила в плавании.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10.1.1. Техника безопасности. Специальные упражнения для пловцов на суше.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10.1.2. Сухое плавание.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10.1.3. Постановка техники плавания.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10.1.4. Вращение корпуса и дыхание.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10.1.5. Скольжение и баланс.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10.1.6. Стили плавания.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11. 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11.1. Туризм в системе физического воспитания.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11.1.1. Туризм. Правила туризма.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11.1.2. Узлы. Переправы.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11.1.3. Первая помощь при травмах. Установка палатки.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11.1.4 Карты. Компас.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11.1.5 Виды костров.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оценки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27"/>
        <w:gridCol w:w="2688"/>
        <w:gridCol w:w="4320"/>
        <w:gridCol w:w="4545"/>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оценки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Знания о физической культуре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 физической культуре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технику безопасности на занятиях физической культуры и необходимость ведения здорового образа жизни, основы и принципы оказания первой доврачебной помощи.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Перечисляет правила техники безопасности на занятиях физической культуры;</w:t>
            </w:r>
            <w:r>
              <w:rPr>
                <w:rFonts w:ascii="Courier New" w:hAnsi="Courier New" w:cs="Courier New"/>
                <w:color w:val="000000"/>
                <w:spacing w:val="2"/>
                <w:sz w:val="20"/>
                <w:szCs w:val="20"/>
              </w:rPr>
              <w:br/>
            </w:r>
            <w:bookmarkStart w:id="483" w:name="z1641"/>
            <w:bookmarkEnd w:id="483"/>
            <w:r>
              <w:rPr>
                <w:rFonts w:ascii="Courier New" w:hAnsi="Courier New" w:cs="Courier New"/>
                <w:color w:val="000000"/>
                <w:spacing w:val="2"/>
                <w:sz w:val="20"/>
                <w:szCs w:val="20"/>
              </w:rPr>
              <w:t>2) выполняет требования техники безопасности и правила поведения в спортивных залах, на стадионе, в бассейне, на катке и на спортивных площадках;</w:t>
            </w:r>
            <w:r>
              <w:rPr>
                <w:rFonts w:ascii="Courier New" w:hAnsi="Courier New" w:cs="Courier New"/>
                <w:color w:val="000000"/>
                <w:spacing w:val="2"/>
                <w:sz w:val="20"/>
                <w:szCs w:val="20"/>
              </w:rPr>
              <w:br/>
              <w:t xml:space="preserve">3) объясняет необходимость ведения </w:t>
            </w:r>
            <w:r>
              <w:rPr>
                <w:rFonts w:ascii="Courier New" w:hAnsi="Courier New" w:cs="Courier New"/>
                <w:color w:val="000000"/>
                <w:spacing w:val="2"/>
                <w:sz w:val="20"/>
                <w:szCs w:val="20"/>
              </w:rPr>
              <w:lastRenderedPageBreak/>
              <w:t>здорового образа жизни для улучшения физических качеств.</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Объяснять о личной гигиене, рациональном суточном режиме, его влиянии на здоровье и работоспособность, о закаливании, о пищевом рационе и режиме питания.</w:t>
            </w:r>
            <w:r>
              <w:rPr>
                <w:rFonts w:ascii="Courier New" w:hAnsi="Courier New" w:cs="Courier New"/>
                <w:color w:val="000000"/>
                <w:spacing w:val="2"/>
                <w:sz w:val="20"/>
                <w:szCs w:val="20"/>
              </w:rPr>
              <w:br/>
              <w:t>Определять вредные привычки и их влиянии на здоровье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Знает и выполняет правила личной гигиены. рационального суточного режиме, его влиянии на здоровье и работоспособность. О закаливании и пищевом рационе и режиме питания;</w:t>
            </w:r>
            <w:r>
              <w:rPr>
                <w:rFonts w:ascii="Courier New" w:hAnsi="Courier New" w:cs="Courier New"/>
                <w:color w:val="000000"/>
                <w:spacing w:val="2"/>
                <w:sz w:val="20"/>
                <w:szCs w:val="20"/>
              </w:rPr>
              <w:br/>
              <w:t>2) определяет и перечисляет вредные привычки и их влиянии на здоровье человека.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Определять физические упражнения для предотвращения профессиональных заболеваний.</w:t>
            </w:r>
            <w:r>
              <w:rPr>
                <w:rFonts w:ascii="Courier New" w:hAnsi="Courier New" w:cs="Courier New"/>
                <w:color w:val="000000"/>
                <w:spacing w:val="2"/>
                <w:sz w:val="20"/>
                <w:szCs w:val="20"/>
              </w:rPr>
              <w:br/>
              <w:t>Объяснять значение производственной гимнастики для профилактики травматизма. Определять о здоровом образе жизни и его составляющих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и выполняет упражнения для предотвращения профессиональные заболевания с помощью физических;</w:t>
            </w:r>
            <w:r>
              <w:rPr>
                <w:rFonts w:ascii="Courier New" w:hAnsi="Courier New" w:cs="Courier New"/>
                <w:color w:val="000000"/>
                <w:spacing w:val="2"/>
                <w:sz w:val="20"/>
                <w:szCs w:val="20"/>
              </w:rPr>
              <w:br/>
              <w:t>2) знает и выполняет производственную гимнастику для профилактики травматизма.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Легкая атлетика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Легкоатлетические упражнения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правила техники безопасности легкой атлетики на занятиях физической культуры. Выполнять общеразвивающие и специально-беговые упражнения.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техники безопасности легкой атлетики на занятиях физической культуры;</w:t>
            </w:r>
            <w:r>
              <w:rPr>
                <w:rFonts w:ascii="Courier New" w:hAnsi="Courier New" w:cs="Courier New"/>
                <w:color w:val="000000"/>
                <w:spacing w:val="2"/>
                <w:sz w:val="20"/>
                <w:szCs w:val="20"/>
              </w:rPr>
              <w:br/>
            </w:r>
            <w:bookmarkStart w:id="484" w:name="z1647"/>
            <w:bookmarkEnd w:id="484"/>
            <w:r>
              <w:rPr>
                <w:rFonts w:ascii="Courier New" w:hAnsi="Courier New" w:cs="Courier New"/>
                <w:color w:val="000000"/>
                <w:spacing w:val="2"/>
                <w:sz w:val="20"/>
                <w:szCs w:val="20"/>
              </w:rPr>
              <w:t>2) выполняет требования техники безопасности и правила поведения в спортивных залах и на стадионе при занятиях легкой атлетикой;</w:t>
            </w:r>
            <w:r>
              <w:rPr>
                <w:rFonts w:ascii="Courier New" w:hAnsi="Courier New" w:cs="Courier New"/>
                <w:color w:val="000000"/>
                <w:spacing w:val="2"/>
                <w:sz w:val="20"/>
                <w:szCs w:val="20"/>
              </w:rPr>
              <w:br/>
            </w:r>
            <w:bookmarkStart w:id="485" w:name="z1648"/>
            <w:bookmarkEnd w:id="485"/>
            <w:r>
              <w:rPr>
                <w:rFonts w:ascii="Courier New" w:hAnsi="Courier New" w:cs="Courier New"/>
                <w:color w:val="000000"/>
                <w:spacing w:val="2"/>
                <w:sz w:val="20"/>
                <w:szCs w:val="20"/>
              </w:rPr>
              <w:t>3) соблюдает гигиенические правила на занятиях физической культуры;</w:t>
            </w:r>
            <w:r>
              <w:rPr>
                <w:rFonts w:ascii="Courier New" w:hAnsi="Courier New" w:cs="Courier New"/>
                <w:color w:val="000000"/>
                <w:spacing w:val="2"/>
                <w:sz w:val="20"/>
                <w:szCs w:val="20"/>
              </w:rPr>
              <w:br/>
            </w:r>
            <w:bookmarkStart w:id="486" w:name="z1649"/>
            <w:bookmarkEnd w:id="486"/>
            <w:r>
              <w:rPr>
                <w:rFonts w:ascii="Courier New" w:hAnsi="Courier New" w:cs="Courier New"/>
                <w:color w:val="000000"/>
                <w:spacing w:val="2"/>
                <w:sz w:val="20"/>
                <w:szCs w:val="20"/>
              </w:rPr>
              <w:t>4) объясняет основы физиологии и профилактики травматизма;</w:t>
            </w:r>
            <w:r>
              <w:rPr>
                <w:rFonts w:ascii="Courier New" w:hAnsi="Courier New" w:cs="Courier New"/>
                <w:color w:val="000000"/>
                <w:spacing w:val="2"/>
                <w:sz w:val="20"/>
                <w:szCs w:val="20"/>
              </w:rPr>
              <w:br/>
              <w:t>5)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Владеть технико-тактической подготовкой в беге на средние и дальние дистанции.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фазы бега на короткие, средние и дальние дистанции;</w:t>
            </w:r>
            <w:r>
              <w:rPr>
                <w:rFonts w:ascii="Courier New" w:hAnsi="Courier New" w:cs="Courier New"/>
                <w:color w:val="000000"/>
                <w:spacing w:val="2"/>
                <w:sz w:val="20"/>
                <w:szCs w:val="20"/>
              </w:rPr>
              <w:br/>
            </w:r>
            <w:bookmarkStart w:id="487" w:name="z1651"/>
            <w:bookmarkEnd w:id="487"/>
            <w:r>
              <w:rPr>
                <w:rFonts w:ascii="Courier New" w:hAnsi="Courier New" w:cs="Courier New"/>
                <w:color w:val="000000"/>
                <w:spacing w:val="2"/>
                <w:sz w:val="20"/>
                <w:szCs w:val="20"/>
              </w:rPr>
              <w:t>2) применяет технико-тактическую подготовку в беге на средние и дальние дистанции;</w:t>
            </w:r>
            <w:r>
              <w:rPr>
                <w:rFonts w:ascii="Courier New" w:hAnsi="Courier New" w:cs="Courier New"/>
                <w:color w:val="000000"/>
                <w:spacing w:val="2"/>
                <w:sz w:val="20"/>
                <w:szCs w:val="20"/>
              </w:rPr>
              <w:br/>
            </w:r>
            <w:bookmarkStart w:id="488" w:name="z1652"/>
            <w:bookmarkEnd w:id="488"/>
            <w:r>
              <w:rPr>
                <w:rFonts w:ascii="Courier New" w:hAnsi="Courier New" w:cs="Courier New"/>
                <w:color w:val="000000"/>
                <w:spacing w:val="2"/>
                <w:sz w:val="20"/>
                <w:szCs w:val="20"/>
              </w:rPr>
              <w:t>3) выполняет подводящие упражнения для овладения техникой бега на средние и дальние дистанции;</w:t>
            </w:r>
            <w:r>
              <w:rPr>
                <w:rFonts w:ascii="Courier New" w:hAnsi="Courier New" w:cs="Courier New"/>
                <w:color w:val="000000"/>
                <w:spacing w:val="2"/>
                <w:sz w:val="20"/>
                <w:szCs w:val="20"/>
              </w:rPr>
              <w:br/>
              <w:t>4) различает технику низкого и высокого старта.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Владеть техникой прыжка в длину с места и техникой прыжка в длину с разбега.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фазы прыжка в длину с места и прыжка в длину с разбега;</w:t>
            </w:r>
            <w:r>
              <w:rPr>
                <w:rFonts w:ascii="Courier New" w:hAnsi="Courier New" w:cs="Courier New"/>
                <w:color w:val="000000"/>
                <w:spacing w:val="2"/>
                <w:sz w:val="20"/>
                <w:szCs w:val="20"/>
              </w:rPr>
              <w:br/>
            </w:r>
            <w:bookmarkStart w:id="489" w:name="z1654"/>
            <w:bookmarkEnd w:id="489"/>
            <w:r>
              <w:rPr>
                <w:rFonts w:ascii="Courier New" w:hAnsi="Courier New" w:cs="Courier New"/>
                <w:color w:val="000000"/>
                <w:spacing w:val="2"/>
                <w:sz w:val="20"/>
                <w:szCs w:val="20"/>
              </w:rPr>
              <w:t>2) выполняет подводящие упражнения для овладения техникой прыжка в длину с места и техникой прыжка в длину с разбега;</w:t>
            </w:r>
            <w:r>
              <w:rPr>
                <w:rFonts w:ascii="Courier New" w:hAnsi="Courier New" w:cs="Courier New"/>
                <w:color w:val="000000"/>
                <w:spacing w:val="2"/>
                <w:sz w:val="20"/>
                <w:szCs w:val="20"/>
              </w:rPr>
              <w:br/>
              <w:t>3) использует технико-тактическую подготовку в прыжке в длину с места и в длину с разбега.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Владеть техникой метания гранаты и техникой толкания ядра.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фазы метания гранаты и фазы толкания ядра;</w:t>
            </w:r>
            <w:r>
              <w:rPr>
                <w:rFonts w:ascii="Courier New" w:hAnsi="Courier New" w:cs="Courier New"/>
                <w:color w:val="000000"/>
                <w:spacing w:val="2"/>
                <w:sz w:val="20"/>
                <w:szCs w:val="20"/>
              </w:rPr>
              <w:br/>
            </w:r>
            <w:bookmarkStart w:id="490" w:name="z1656"/>
            <w:bookmarkEnd w:id="490"/>
            <w:r>
              <w:rPr>
                <w:rFonts w:ascii="Courier New" w:hAnsi="Courier New" w:cs="Courier New"/>
                <w:color w:val="000000"/>
                <w:spacing w:val="2"/>
                <w:sz w:val="20"/>
                <w:szCs w:val="20"/>
              </w:rPr>
              <w:t>2) выполняет подводящие упражнения для овладения техникой метания гранаты и техникой толкания ядра;</w:t>
            </w:r>
            <w:r>
              <w:rPr>
                <w:rFonts w:ascii="Courier New" w:hAnsi="Courier New" w:cs="Courier New"/>
                <w:color w:val="000000"/>
                <w:spacing w:val="2"/>
                <w:sz w:val="20"/>
                <w:szCs w:val="20"/>
              </w:rPr>
              <w:br/>
              <w:t>3) выполняет элементы технико-тактической подготовки в метании гранаты и техникой толкания ядра.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Владеть техникой передачи эстафетной палочки.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и выполняет технику передачи эстафетной палочки.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Спортивные игры.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Основные правила игры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правила техники безопасности по игровым видам спорта на занятиях физической культуры.</w:t>
            </w:r>
            <w:r>
              <w:rPr>
                <w:rFonts w:ascii="Courier New" w:hAnsi="Courier New" w:cs="Courier New"/>
                <w:color w:val="000000"/>
                <w:spacing w:val="2"/>
                <w:sz w:val="20"/>
                <w:szCs w:val="20"/>
              </w:rPr>
              <w:br/>
              <w:t>Понимать правила игры по видам спорта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техники безопасности по игровым видам спорта на занятиях физической культуры;</w:t>
            </w:r>
            <w:r>
              <w:rPr>
                <w:rFonts w:ascii="Courier New" w:hAnsi="Courier New" w:cs="Courier New"/>
                <w:color w:val="000000"/>
                <w:spacing w:val="2"/>
                <w:sz w:val="20"/>
                <w:szCs w:val="20"/>
              </w:rPr>
              <w:br/>
            </w:r>
            <w:bookmarkStart w:id="491" w:name="z1659"/>
            <w:bookmarkEnd w:id="491"/>
            <w:r>
              <w:rPr>
                <w:rFonts w:ascii="Courier New" w:hAnsi="Courier New" w:cs="Courier New"/>
                <w:color w:val="000000"/>
                <w:spacing w:val="2"/>
                <w:sz w:val="20"/>
                <w:szCs w:val="20"/>
              </w:rPr>
              <w:t>2) выполняет требования техники безопасности по игровым видам спорта и правила поведения в спортивных залах;</w:t>
            </w:r>
            <w:r>
              <w:rPr>
                <w:rFonts w:ascii="Courier New" w:hAnsi="Courier New" w:cs="Courier New"/>
                <w:color w:val="000000"/>
                <w:spacing w:val="2"/>
                <w:sz w:val="20"/>
                <w:szCs w:val="20"/>
              </w:rPr>
              <w:br/>
            </w:r>
            <w:bookmarkStart w:id="492" w:name="z1660"/>
            <w:bookmarkEnd w:id="492"/>
            <w:r>
              <w:rPr>
                <w:rFonts w:ascii="Courier New" w:hAnsi="Courier New" w:cs="Courier New"/>
                <w:color w:val="000000"/>
                <w:spacing w:val="2"/>
                <w:sz w:val="20"/>
                <w:szCs w:val="20"/>
              </w:rPr>
              <w:t>3) соблюдает гигиенические правила на занятиях спортивных игр;</w:t>
            </w:r>
            <w:r>
              <w:rPr>
                <w:rFonts w:ascii="Courier New" w:hAnsi="Courier New" w:cs="Courier New"/>
                <w:color w:val="000000"/>
                <w:spacing w:val="2"/>
                <w:sz w:val="20"/>
                <w:szCs w:val="20"/>
              </w:rPr>
              <w:br/>
            </w:r>
            <w:bookmarkStart w:id="493" w:name="z1661"/>
            <w:bookmarkEnd w:id="493"/>
            <w:r>
              <w:rPr>
                <w:rFonts w:ascii="Courier New" w:hAnsi="Courier New" w:cs="Courier New"/>
                <w:color w:val="000000"/>
                <w:spacing w:val="2"/>
                <w:sz w:val="20"/>
                <w:szCs w:val="20"/>
              </w:rPr>
              <w:t>4) перечисляет правила игры по футболу;</w:t>
            </w:r>
            <w:r>
              <w:rPr>
                <w:rFonts w:ascii="Courier New" w:hAnsi="Courier New" w:cs="Courier New"/>
                <w:color w:val="000000"/>
                <w:spacing w:val="2"/>
                <w:sz w:val="20"/>
                <w:szCs w:val="20"/>
              </w:rPr>
              <w:br/>
              <w:t>5) различает жесты судей в игровых видах спорта.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Владеть технической и тактической подготовкой к игре в футбол.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технические действия в футболе (перемещение, владение мячом, удары по воротам действия в защите и в нападении);</w:t>
            </w:r>
            <w:r>
              <w:rPr>
                <w:rFonts w:ascii="Courier New" w:hAnsi="Courier New" w:cs="Courier New"/>
                <w:color w:val="000000"/>
                <w:spacing w:val="2"/>
                <w:sz w:val="20"/>
                <w:szCs w:val="20"/>
              </w:rPr>
              <w:br/>
            </w:r>
            <w:bookmarkStart w:id="494" w:name="z1663"/>
            <w:bookmarkEnd w:id="494"/>
            <w:r>
              <w:rPr>
                <w:rFonts w:ascii="Courier New" w:hAnsi="Courier New" w:cs="Courier New"/>
                <w:color w:val="000000"/>
                <w:spacing w:val="2"/>
                <w:sz w:val="20"/>
                <w:szCs w:val="20"/>
              </w:rPr>
              <w:t>2) выполняет подводящие упражнения для овладения технико-тактическими в футболе;</w:t>
            </w:r>
            <w:r>
              <w:rPr>
                <w:rFonts w:ascii="Courier New" w:hAnsi="Courier New" w:cs="Courier New"/>
                <w:color w:val="000000"/>
                <w:spacing w:val="2"/>
                <w:sz w:val="20"/>
                <w:szCs w:val="20"/>
              </w:rPr>
              <w:br/>
              <w:t>3) объясняет ошибки в технике выполнения приемов и в игровых ситуациях в футболе.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Объяснять правила в футболе и уметь выполнять судейство в игре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в футболе и умеет выполнять судейство в игре.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Спортивные </w:t>
            </w:r>
            <w:r>
              <w:rPr>
                <w:rFonts w:ascii="Courier New" w:hAnsi="Courier New" w:cs="Courier New"/>
                <w:color w:val="000000"/>
                <w:spacing w:val="2"/>
                <w:sz w:val="20"/>
                <w:szCs w:val="20"/>
              </w:rPr>
              <w:lastRenderedPageBreak/>
              <w:t>игры.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Основные правила </w:t>
            </w:r>
            <w:r>
              <w:rPr>
                <w:rFonts w:ascii="Courier New" w:hAnsi="Courier New" w:cs="Courier New"/>
                <w:color w:val="000000"/>
                <w:spacing w:val="2"/>
                <w:sz w:val="20"/>
                <w:szCs w:val="20"/>
              </w:rPr>
              <w:lastRenderedPageBreak/>
              <w:t>игры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Объяснять правила техники </w:t>
            </w:r>
            <w:r>
              <w:rPr>
                <w:rFonts w:ascii="Courier New" w:hAnsi="Courier New" w:cs="Courier New"/>
                <w:color w:val="000000"/>
                <w:spacing w:val="2"/>
                <w:sz w:val="20"/>
                <w:szCs w:val="20"/>
              </w:rPr>
              <w:lastRenderedPageBreak/>
              <w:t>безопасности по игровым видам спорта на занятиях физической культуры.</w:t>
            </w:r>
            <w:r>
              <w:rPr>
                <w:rFonts w:ascii="Courier New" w:hAnsi="Courier New" w:cs="Courier New"/>
                <w:color w:val="000000"/>
                <w:spacing w:val="2"/>
                <w:sz w:val="20"/>
                <w:szCs w:val="20"/>
              </w:rPr>
              <w:br/>
              <w:t>Знать правила игры по видам спорта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Объясняет правила техники </w:t>
            </w:r>
            <w:r>
              <w:rPr>
                <w:rFonts w:ascii="Courier New" w:hAnsi="Courier New" w:cs="Courier New"/>
                <w:color w:val="000000"/>
                <w:spacing w:val="2"/>
                <w:sz w:val="20"/>
                <w:szCs w:val="20"/>
              </w:rPr>
              <w:lastRenderedPageBreak/>
              <w:t>безопасности по игровым видам спорта на занятиях физической культуры;</w:t>
            </w:r>
            <w:r>
              <w:rPr>
                <w:rFonts w:ascii="Courier New" w:hAnsi="Courier New" w:cs="Courier New"/>
                <w:color w:val="000000"/>
                <w:spacing w:val="2"/>
                <w:sz w:val="20"/>
                <w:szCs w:val="20"/>
              </w:rPr>
              <w:br/>
            </w:r>
            <w:bookmarkStart w:id="495" w:name="z1666"/>
            <w:bookmarkEnd w:id="495"/>
            <w:r>
              <w:rPr>
                <w:rFonts w:ascii="Courier New" w:hAnsi="Courier New" w:cs="Courier New"/>
                <w:color w:val="000000"/>
                <w:spacing w:val="2"/>
                <w:sz w:val="20"/>
                <w:szCs w:val="20"/>
              </w:rPr>
              <w:t>2) выполняет требования техники безопасности по игровым видам спорта и правила поведения в спортивных залах;</w:t>
            </w:r>
            <w:r>
              <w:rPr>
                <w:rFonts w:ascii="Courier New" w:hAnsi="Courier New" w:cs="Courier New"/>
                <w:color w:val="000000"/>
                <w:spacing w:val="2"/>
                <w:sz w:val="20"/>
                <w:szCs w:val="20"/>
              </w:rPr>
              <w:br/>
            </w:r>
            <w:bookmarkStart w:id="496" w:name="z1667"/>
            <w:bookmarkEnd w:id="496"/>
            <w:r>
              <w:rPr>
                <w:rFonts w:ascii="Courier New" w:hAnsi="Courier New" w:cs="Courier New"/>
                <w:color w:val="000000"/>
                <w:spacing w:val="2"/>
                <w:sz w:val="20"/>
                <w:szCs w:val="20"/>
              </w:rPr>
              <w:t>3) соблюдает гигиенические правила на занятиях спортивных игр.</w:t>
            </w:r>
            <w:r>
              <w:rPr>
                <w:rFonts w:ascii="Courier New" w:hAnsi="Courier New" w:cs="Courier New"/>
                <w:color w:val="000000"/>
                <w:spacing w:val="2"/>
                <w:sz w:val="20"/>
                <w:szCs w:val="20"/>
              </w:rPr>
              <w:br/>
            </w:r>
            <w:bookmarkStart w:id="497" w:name="z1668"/>
            <w:bookmarkEnd w:id="497"/>
            <w:r>
              <w:rPr>
                <w:rFonts w:ascii="Courier New" w:hAnsi="Courier New" w:cs="Courier New"/>
                <w:color w:val="000000"/>
                <w:spacing w:val="2"/>
                <w:sz w:val="20"/>
                <w:szCs w:val="20"/>
              </w:rPr>
              <w:t>4) перечисляет правила игры по видам спорта (волейбол);</w:t>
            </w:r>
            <w:r>
              <w:rPr>
                <w:rFonts w:ascii="Courier New" w:hAnsi="Courier New" w:cs="Courier New"/>
                <w:color w:val="000000"/>
                <w:spacing w:val="2"/>
                <w:sz w:val="20"/>
                <w:szCs w:val="20"/>
              </w:rPr>
              <w:br/>
              <w:t>5) различает жесты судей в игровых видах спорта.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Владеть технической и тактической подготовкой к игре в волейбол.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технические действия в волейболе (передвижения, передачи, прием мяча, действия в защите и в нападения);</w:t>
            </w:r>
            <w:r>
              <w:rPr>
                <w:rFonts w:ascii="Courier New" w:hAnsi="Courier New" w:cs="Courier New"/>
                <w:color w:val="000000"/>
                <w:spacing w:val="2"/>
                <w:sz w:val="20"/>
                <w:szCs w:val="20"/>
              </w:rPr>
              <w:br/>
            </w:r>
            <w:bookmarkStart w:id="498" w:name="z1670"/>
            <w:bookmarkEnd w:id="498"/>
            <w:r>
              <w:rPr>
                <w:rFonts w:ascii="Courier New" w:hAnsi="Courier New" w:cs="Courier New"/>
                <w:color w:val="000000"/>
                <w:spacing w:val="2"/>
                <w:sz w:val="20"/>
                <w:szCs w:val="20"/>
              </w:rPr>
              <w:t>2) выполняет подводящие упражнения для овладения технико-тактическими действиями в волейболе;</w:t>
            </w:r>
            <w:r>
              <w:rPr>
                <w:rFonts w:ascii="Courier New" w:hAnsi="Courier New" w:cs="Courier New"/>
                <w:color w:val="000000"/>
                <w:spacing w:val="2"/>
                <w:sz w:val="20"/>
                <w:szCs w:val="20"/>
              </w:rPr>
              <w:br/>
            </w:r>
            <w:bookmarkStart w:id="499" w:name="z1671"/>
            <w:bookmarkEnd w:id="499"/>
            <w:r>
              <w:rPr>
                <w:rFonts w:ascii="Courier New" w:hAnsi="Courier New" w:cs="Courier New"/>
                <w:color w:val="000000"/>
                <w:spacing w:val="2"/>
                <w:sz w:val="20"/>
                <w:szCs w:val="20"/>
              </w:rPr>
              <w:t>3) объясняет ошибки в технике выполнения приемов и в игровых ситуациях в волейболе;</w:t>
            </w:r>
            <w:r>
              <w:rPr>
                <w:rFonts w:ascii="Courier New" w:hAnsi="Courier New" w:cs="Courier New"/>
                <w:color w:val="000000"/>
                <w:spacing w:val="2"/>
                <w:sz w:val="20"/>
                <w:szCs w:val="20"/>
              </w:rPr>
              <w:br/>
              <w:t>4) выполняет технические и тактические действия в волейболе (передвижения, передачи, прием мяча, действия в защите и в нападении).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Объяснять правила волейбола и уметь выполнять судейство в игре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волейбола и умеет выполнять судейство в игре.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Спортивные игры. Баскетбол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Основные правила игры баскетбол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правила техники безопасности по игровым видам спорта на занятиях физической культуры.</w:t>
            </w:r>
            <w:r>
              <w:rPr>
                <w:rFonts w:ascii="Courier New" w:hAnsi="Courier New" w:cs="Courier New"/>
                <w:color w:val="000000"/>
                <w:spacing w:val="2"/>
                <w:sz w:val="20"/>
                <w:szCs w:val="20"/>
              </w:rPr>
              <w:br/>
              <w:t>Понимать правила игры по видам спорта (баскетбол).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техники безопасности по игровым видам спорта на занятиях физической культуры;</w:t>
            </w:r>
            <w:r>
              <w:rPr>
                <w:rFonts w:ascii="Courier New" w:hAnsi="Courier New" w:cs="Courier New"/>
                <w:color w:val="000000"/>
                <w:spacing w:val="2"/>
                <w:sz w:val="20"/>
                <w:szCs w:val="20"/>
              </w:rPr>
              <w:br/>
            </w:r>
            <w:bookmarkStart w:id="500" w:name="z1674"/>
            <w:bookmarkEnd w:id="500"/>
            <w:r>
              <w:rPr>
                <w:rFonts w:ascii="Courier New" w:hAnsi="Courier New" w:cs="Courier New"/>
                <w:color w:val="000000"/>
                <w:spacing w:val="2"/>
                <w:sz w:val="20"/>
                <w:szCs w:val="20"/>
              </w:rPr>
              <w:t>2) выполняет требования техники безопасности по игровым видам спорта и правила поведения в спортивных залах;</w:t>
            </w:r>
            <w:r>
              <w:rPr>
                <w:rFonts w:ascii="Courier New" w:hAnsi="Courier New" w:cs="Courier New"/>
                <w:color w:val="000000"/>
                <w:spacing w:val="2"/>
                <w:sz w:val="20"/>
                <w:szCs w:val="20"/>
              </w:rPr>
              <w:br/>
            </w:r>
            <w:bookmarkStart w:id="501" w:name="z1675"/>
            <w:bookmarkEnd w:id="501"/>
            <w:r>
              <w:rPr>
                <w:rFonts w:ascii="Courier New" w:hAnsi="Courier New" w:cs="Courier New"/>
                <w:color w:val="000000"/>
                <w:spacing w:val="2"/>
                <w:sz w:val="20"/>
                <w:szCs w:val="20"/>
              </w:rPr>
              <w:t>3) соблюдает гигиенические правила на занятиях спортивных игр.</w:t>
            </w:r>
            <w:r>
              <w:rPr>
                <w:rFonts w:ascii="Courier New" w:hAnsi="Courier New" w:cs="Courier New"/>
                <w:color w:val="000000"/>
                <w:spacing w:val="2"/>
                <w:sz w:val="20"/>
                <w:szCs w:val="20"/>
              </w:rPr>
              <w:br/>
            </w:r>
            <w:bookmarkStart w:id="502" w:name="z1676"/>
            <w:bookmarkEnd w:id="502"/>
            <w:r>
              <w:rPr>
                <w:rFonts w:ascii="Courier New" w:hAnsi="Courier New" w:cs="Courier New"/>
                <w:color w:val="000000"/>
                <w:spacing w:val="2"/>
                <w:sz w:val="20"/>
                <w:szCs w:val="20"/>
              </w:rPr>
              <w:t>4) перечисляет правила игры по видам спорта (баскетбол);</w:t>
            </w:r>
            <w:r>
              <w:rPr>
                <w:rFonts w:ascii="Courier New" w:hAnsi="Courier New" w:cs="Courier New"/>
                <w:color w:val="000000"/>
                <w:spacing w:val="2"/>
                <w:sz w:val="20"/>
                <w:szCs w:val="20"/>
              </w:rPr>
              <w:br/>
              <w:t>5) различает жесты судей в игровых видах спорта.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Владеть технической и тактической подготовкой к игре в баскетбол.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технические действия в баскетболе (передвижения, ведение, передачи, броски в кольцо, действия в защите и в нападении, финты);</w:t>
            </w:r>
            <w:r>
              <w:rPr>
                <w:rFonts w:ascii="Courier New" w:hAnsi="Courier New" w:cs="Courier New"/>
                <w:color w:val="000000"/>
                <w:spacing w:val="2"/>
                <w:sz w:val="20"/>
                <w:szCs w:val="20"/>
              </w:rPr>
              <w:br/>
            </w:r>
            <w:bookmarkStart w:id="503" w:name="z1678"/>
            <w:bookmarkEnd w:id="503"/>
            <w:r>
              <w:rPr>
                <w:rFonts w:ascii="Courier New" w:hAnsi="Courier New" w:cs="Courier New"/>
                <w:color w:val="000000"/>
                <w:spacing w:val="2"/>
                <w:sz w:val="20"/>
                <w:szCs w:val="20"/>
              </w:rPr>
              <w:t xml:space="preserve">2) выполняет подводящие упражнения для овладения технико-тактическими </w:t>
            </w:r>
            <w:r>
              <w:rPr>
                <w:rFonts w:ascii="Courier New" w:hAnsi="Courier New" w:cs="Courier New"/>
                <w:color w:val="000000"/>
                <w:spacing w:val="2"/>
                <w:sz w:val="20"/>
                <w:szCs w:val="20"/>
              </w:rPr>
              <w:lastRenderedPageBreak/>
              <w:t>действиями в баскетболе;</w:t>
            </w:r>
            <w:r>
              <w:rPr>
                <w:rFonts w:ascii="Courier New" w:hAnsi="Courier New" w:cs="Courier New"/>
                <w:color w:val="000000"/>
                <w:spacing w:val="2"/>
                <w:sz w:val="20"/>
                <w:szCs w:val="20"/>
              </w:rPr>
              <w:br/>
            </w:r>
            <w:bookmarkStart w:id="504" w:name="z1679"/>
            <w:bookmarkEnd w:id="504"/>
            <w:r>
              <w:rPr>
                <w:rFonts w:ascii="Courier New" w:hAnsi="Courier New" w:cs="Courier New"/>
                <w:color w:val="000000"/>
                <w:spacing w:val="2"/>
                <w:sz w:val="20"/>
                <w:szCs w:val="20"/>
              </w:rPr>
              <w:t>3) объясняет ошибки в технике выполнения приемов и в игровых ситуациях в баскетболе;</w:t>
            </w:r>
            <w:r>
              <w:rPr>
                <w:rFonts w:ascii="Courier New" w:hAnsi="Courier New" w:cs="Courier New"/>
                <w:color w:val="000000"/>
                <w:spacing w:val="2"/>
                <w:sz w:val="20"/>
                <w:szCs w:val="20"/>
              </w:rPr>
              <w:br/>
              <w:t>4) выполняет технические и тактические действия по баскетболу (передвижения, ведение, передачи, броски в кольцо, действия в защите и в нападении, финты).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Объяснять правила баскетбола и уметь выполнять судейство в игре.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баскетбола и умеет выполнять судейство в игре.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Настольный теннис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Основные правила настольного тенниса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Владеть технической и тактической подготовкой к игре в настольный теннис.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технические действия в настольном теннисе (стойки и передвижение, подачи и приемы, действия в защите и в нападении);</w:t>
            </w:r>
            <w:r>
              <w:rPr>
                <w:rFonts w:ascii="Courier New" w:hAnsi="Courier New" w:cs="Courier New"/>
                <w:color w:val="000000"/>
                <w:spacing w:val="2"/>
                <w:sz w:val="20"/>
                <w:szCs w:val="20"/>
              </w:rPr>
              <w:br/>
            </w:r>
            <w:bookmarkStart w:id="505" w:name="z1681"/>
            <w:bookmarkEnd w:id="505"/>
            <w:r>
              <w:rPr>
                <w:rFonts w:ascii="Courier New" w:hAnsi="Courier New" w:cs="Courier New"/>
                <w:color w:val="000000"/>
                <w:spacing w:val="2"/>
                <w:sz w:val="20"/>
                <w:szCs w:val="20"/>
              </w:rPr>
              <w:t>2) выполняет подводящие упражнения для овладения технико-тактическими действиями в настольном теннисе;</w:t>
            </w:r>
            <w:r>
              <w:rPr>
                <w:rFonts w:ascii="Courier New" w:hAnsi="Courier New" w:cs="Courier New"/>
                <w:color w:val="000000"/>
                <w:spacing w:val="2"/>
                <w:sz w:val="20"/>
                <w:szCs w:val="20"/>
              </w:rPr>
              <w:br/>
            </w:r>
            <w:bookmarkStart w:id="506" w:name="z1682"/>
            <w:bookmarkEnd w:id="506"/>
            <w:r>
              <w:rPr>
                <w:rFonts w:ascii="Courier New" w:hAnsi="Courier New" w:cs="Courier New"/>
                <w:color w:val="000000"/>
                <w:spacing w:val="2"/>
                <w:sz w:val="20"/>
                <w:szCs w:val="20"/>
              </w:rPr>
              <w:t>3) объясняет ошибки в технике выполнения приемов и в игровых ситуациях в настольном теннисе;</w:t>
            </w:r>
            <w:r>
              <w:rPr>
                <w:rFonts w:ascii="Courier New" w:hAnsi="Courier New" w:cs="Courier New"/>
                <w:color w:val="000000"/>
                <w:spacing w:val="2"/>
                <w:sz w:val="20"/>
                <w:szCs w:val="20"/>
              </w:rPr>
              <w:br/>
              <w:t>4) выполняет технические и тактические действия в настольном теннисе (стойки и передвижение, подачи и приемы, действия в защите и в нападении).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Гимнастика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Гимнастические упражнения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Объяснить технику безопасности по гимнастике на занятиях физической культуры.</w:t>
            </w:r>
            <w:r>
              <w:rPr>
                <w:rFonts w:ascii="Courier New" w:hAnsi="Courier New" w:cs="Courier New"/>
                <w:color w:val="000000"/>
                <w:spacing w:val="2"/>
                <w:sz w:val="20"/>
                <w:szCs w:val="20"/>
              </w:rPr>
              <w:br/>
              <w:t>Выполнять элементы оздоровительной гимнастики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технику безопасности в гимнастике на занятиях физической культуры;</w:t>
            </w:r>
            <w:r>
              <w:rPr>
                <w:rFonts w:ascii="Courier New" w:hAnsi="Courier New" w:cs="Courier New"/>
                <w:color w:val="000000"/>
                <w:spacing w:val="2"/>
                <w:sz w:val="20"/>
                <w:szCs w:val="20"/>
              </w:rPr>
              <w:br/>
            </w:r>
            <w:bookmarkStart w:id="507" w:name="z1685"/>
            <w:bookmarkEnd w:id="507"/>
            <w:r>
              <w:rPr>
                <w:rFonts w:ascii="Courier New" w:hAnsi="Courier New" w:cs="Courier New"/>
                <w:color w:val="000000"/>
                <w:spacing w:val="2"/>
                <w:sz w:val="20"/>
                <w:szCs w:val="20"/>
              </w:rPr>
              <w:t>2) выполняет требования техники безопасности в гимнастике, правила поведения в спортивных залах;</w:t>
            </w:r>
            <w:r>
              <w:rPr>
                <w:rFonts w:ascii="Courier New" w:hAnsi="Courier New" w:cs="Courier New"/>
                <w:color w:val="000000"/>
                <w:spacing w:val="2"/>
                <w:sz w:val="20"/>
                <w:szCs w:val="20"/>
              </w:rPr>
              <w:br/>
            </w:r>
            <w:bookmarkStart w:id="508" w:name="z1686"/>
            <w:bookmarkEnd w:id="508"/>
            <w:r>
              <w:rPr>
                <w:rFonts w:ascii="Courier New" w:hAnsi="Courier New" w:cs="Courier New"/>
                <w:color w:val="000000"/>
                <w:spacing w:val="2"/>
                <w:sz w:val="20"/>
                <w:szCs w:val="20"/>
              </w:rPr>
              <w:t>3) соблюдает гигиенические правила на занятиях гимнастики.</w:t>
            </w:r>
            <w:r>
              <w:rPr>
                <w:rFonts w:ascii="Courier New" w:hAnsi="Courier New" w:cs="Courier New"/>
                <w:color w:val="000000"/>
                <w:spacing w:val="2"/>
                <w:sz w:val="20"/>
                <w:szCs w:val="20"/>
              </w:rPr>
              <w:br/>
              <w:t>4) определяет и выполняет элементы оздоровительной гимнастики.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Выполнять базовые строевые, общеразвивающие, прикладные и акробатические упражнения в гимнастике.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и выполняет элементы ритмической гимнастики, элементы производственной гимнастики, элементы атлетической гимнастики и элементы оздоровительной гимнастики;</w:t>
            </w:r>
            <w:r>
              <w:rPr>
                <w:rFonts w:ascii="Courier New" w:hAnsi="Courier New" w:cs="Courier New"/>
                <w:color w:val="000000"/>
                <w:spacing w:val="2"/>
                <w:sz w:val="20"/>
                <w:szCs w:val="20"/>
              </w:rPr>
              <w:br/>
            </w:r>
            <w:bookmarkStart w:id="509" w:name="z1688"/>
            <w:bookmarkEnd w:id="509"/>
            <w:r>
              <w:rPr>
                <w:rFonts w:ascii="Courier New" w:hAnsi="Courier New" w:cs="Courier New"/>
                <w:color w:val="000000"/>
                <w:spacing w:val="2"/>
                <w:sz w:val="20"/>
                <w:szCs w:val="20"/>
              </w:rPr>
              <w:t>2) различает строевые, общеразвивающие, прикладные и акробатические упражнения;</w:t>
            </w:r>
            <w:r>
              <w:rPr>
                <w:rFonts w:ascii="Courier New" w:hAnsi="Courier New" w:cs="Courier New"/>
                <w:color w:val="000000"/>
                <w:spacing w:val="2"/>
                <w:sz w:val="20"/>
                <w:szCs w:val="20"/>
              </w:rPr>
              <w:br/>
              <w:t>3. называет термины гимнастики.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3) Выполнять базовые упражнения на </w:t>
            </w:r>
            <w:r>
              <w:rPr>
                <w:rFonts w:ascii="Courier New" w:hAnsi="Courier New" w:cs="Courier New"/>
                <w:color w:val="000000"/>
                <w:spacing w:val="2"/>
                <w:sz w:val="20"/>
                <w:szCs w:val="20"/>
              </w:rPr>
              <w:lastRenderedPageBreak/>
              <w:t>гимнастических снарядах.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Определяет уровни сложности выполняемых двигательных действий;</w:t>
            </w:r>
            <w:r>
              <w:rPr>
                <w:rFonts w:ascii="Courier New" w:hAnsi="Courier New" w:cs="Courier New"/>
                <w:color w:val="000000"/>
                <w:spacing w:val="2"/>
                <w:sz w:val="20"/>
                <w:szCs w:val="20"/>
              </w:rPr>
              <w:br/>
            </w:r>
            <w:bookmarkStart w:id="510" w:name="z1690"/>
            <w:bookmarkEnd w:id="510"/>
            <w:r>
              <w:rPr>
                <w:rFonts w:ascii="Courier New" w:hAnsi="Courier New" w:cs="Courier New"/>
                <w:color w:val="000000"/>
                <w:spacing w:val="2"/>
                <w:sz w:val="20"/>
                <w:szCs w:val="20"/>
              </w:rPr>
              <w:lastRenderedPageBreak/>
              <w:t>2) применяет основные технико-тактические действия в процессе выполнения специально созданного комплекса упражнений;</w:t>
            </w:r>
            <w:r>
              <w:rPr>
                <w:rFonts w:ascii="Courier New" w:hAnsi="Courier New" w:cs="Courier New"/>
                <w:color w:val="000000"/>
                <w:spacing w:val="2"/>
                <w:sz w:val="20"/>
                <w:szCs w:val="20"/>
              </w:rPr>
              <w:br/>
              <w:t>3) демонстрирует выполнение упражнений на гимнастических снарядах.</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Национальные виды 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Правила и техника безопасности в национальных играх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технику безопасности и правила игры по национальным видам спорта на занятиях физической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техники безопасности по национальным видам спорта на занятиях физической культуры;</w:t>
            </w:r>
            <w:r>
              <w:rPr>
                <w:rFonts w:ascii="Courier New" w:hAnsi="Courier New" w:cs="Courier New"/>
                <w:color w:val="000000"/>
                <w:spacing w:val="2"/>
                <w:sz w:val="20"/>
                <w:szCs w:val="20"/>
              </w:rPr>
              <w:br/>
            </w:r>
            <w:bookmarkStart w:id="511" w:name="z1692"/>
            <w:bookmarkEnd w:id="511"/>
            <w:r>
              <w:rPr>
                <w:rFonts w:ascii="Courier New" w:hAnsi="Courier New" w:cs="Courier New"/>
                <w:color w:val="000000"/>
                <w:spacing w:val="2"/>
                <w:sz w:val="20"/>
                <w:szCs w:val="20"/>
              </w:rPr>
              <w:t>2) выполняет требования техники безопасности по национальным видам спорта и правила поведения в спортивных залах;</w:t>
            </w:r>
            <w:r>
              <w:rPr>
                <w:rFonts w:ascii="Courier New" w:hAnsi="Courier New" w:cs="Courier New"/>
                <w:color w:val="000000"/>
                <w:spacing w:val="2"/>
                <w:sz w:val="20"/>
                <w:szCs w:val="20"/>
              </w:rPr>
              <w:br/>
            </w:r>
            <w:bookmarkStart w:id="512" w:name="z1693"/>
            <w:bookmarkEnd w:id="512"/>
            <w:r>
              <w:rPr>
                <w:rFonts w:ascii="Courier New" w:hAnsi="Courier New" w:cs="Courier New"/>
                <w:color w:val="000000"/>
                <w:spacing w:val="2"/>
                <w:sz w:val="20"/>
                <w:szCs w:val="20"/>
              </w:rPr>
              <w:t>3) соблюдает гигиенические правила во время проведения учебных игр;</w:t>
            </w:r>
            <w:r>
              <w:rPr>
                <w:rFonts w:ascii="Courier New" w:hAnsi="Courier New" w:cs="Courier New"/>
                <w:color w:val="000000"/>
                <w:spacing w:val="2"/>
                <w:sz w:val="20"/>
                <w:szCs w:val="20"/>
              </w:rPr>
              <w:br/>
            </w:r>
            <w:bookmarkStart w:id="513" w:name="z1694"/>
            <w:bookmarkEnd w:id="513"/>
            <w:r>
              <w:rPr>
                <w:rFonts w:ascii="Courier New" w:hAnsi="Courier New" w:cs="Courier New"/>
                <w:color w:val="000000"/>
                <w:spacing w:val="2"/>
                <w:sz w:val="20"/>
                <w:szCs w:val="20"/>
              </w:rPr>
              <w:t>4) объясняет правила игры в национальных видах спорта (тогыз кумалак, асык ату);</w:t>
            </w:r>
            <w:r>
              <w:rPr>
                <w:rFonts w:ascii="Courier New" w:hAnsi="Courier New" w:cs="Courier New"/>
                <w:color w:val="000000"/>
                <w:spacing w:val="2"/>
                <w:sz w:val="20"/>
                <w:szCs w:val="20"/>
              </w:rPr>
              <w:br/>
              <w:t>5) объясняет ошибки в национальных видах спорта.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Выполнять технико-тактические действия в национальных видах 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технико-тактические действия в игре тогыз кумалак;</w:t>
            </w:r>
            <w:r>
              <w:rPr>
                <w:rFonts w:ascii="Courier New" w:hAnsi="Courier New" w:cs="Courier New"/>
                <w:color w:val="000000"/>
                <w:spacing w:val="2"/>
                <w:sz w:val="20"/>
                <w:szCs w:val="20"/>
              </w:rPr>
              <w:br/>
            </w:r>
            <w:bookmarkStart w:id="514" w:name="z1696"/>
            <w:bookmarkEnd w:id="514"/>
            <w:r>
              <w:rPr>
                <w:rFonts w:ascii="Courier New" w:hAnsi="Courier New" w:cs="Courier New"/>
                <w:color w:val="000000"/>
                <w:spacing w:val="2"/>
                <w:sz w:val="20"/>
                <w:szCs w:val="20"/>
              </w:rPr>
              <w:t>2) различает технико-тактические действия в игре асык ату;</w:t>
            </w:r>
            <w:r>
              <w:rPr>
                <w:rFonts w:ascii="Courier New" w:hAnsi="Courier New" w:cs="Courier New"/>
                <w:color w:val="000000"/>
                <w:spacing w:val="2"/>
                <w:sz w:val="20"/>
                <w:szCs w:val="20"/>
              </w:rPr>
              <w:br/>
            </w:r>
            <w:bookmarkStart w:id="515" w:name="z1697"/>
            <w:bookmarkEnd w:id="515"/>
            <w:r>
              <w:rPr>
                <w:rFonts w:ascii="Courier New" w:hAnsi="Courier New" w:cs="Courier New"/>
                <w:color w:val="000000"/>
                <w:spacing w:val="2"/>
                <w:sz w:val="20"/>
                <w:szCs w:val="20"/>
              </w:rPr>
              <w:t>3) демонстрирует навыки игры в национальных видах спорта в игровых ситуациях на уроке;</w:t>
            </w:r>
            <w:r>
              <w:rPr>
                <w:rFonts w:ascii="Courier New" w:hAnsi="Courier New" w:cs="Courier New"/>
                <w:color w:val="000000"/>
                <w:spacing w:val="2"/>
                <w:sz w:val="20"/>
                <w:szCs w:val="20"/>
              </w:rPr>
              <w:br/>
              <w:t>4) демонстрирует элементы борьбы казакша-курес.</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Зимние виды 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Правила и техника безопасности в зимних видах 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технику безопасности по лыжному и конькобежному спорту на занятиях физической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техники безопасности по зимним видам спорта на занятиях физической культуры;</w:t>
            </w:r>
            <w:r>
              <w:rPr>
                <w:rFonts w:ascii="Courier New" w:hAnsi="Courier New" w:cs="Courier New"/>
                <w:color w:val="000000"/>
                <w:spacing w:val="2"/>
                <w:sz w:val="20"/>
                <w:szCs w:val="20"/>
              </w:rPr>
              <w:br/>
            </w:r>
            <w:bookmarkStart w:id="516" w:name="z1699"/>
            <w:bookmarkEnd w:id="516"/>
            <w:r>
              <w:rPr>
                <w:rFonts w:ascii="Courier New" w:hAnsi="Courier New" w:cs="Courier New"/>
                <w:color w:val="000000"/>
                <w:spacing w:val="2"/>
                <w:sz w:val="20"/>
                <w:szCs w:val="20"/>
              </w:rPr>
              <w:t>2) выполняет требования техники безопасности по зимним видам спорта и правила поведения в спортивных залах и на улице;</w:t>
            </w:r>
            <w:r>
              <w:rPr>
                <w:rFonts w:ascii="Courier New" w:hAnsi="Courier New" w:cs="Courier New"/>
                <w:color w:val="000000"/>
                <w:spacing w:val="2"/>
                <w:sz w:val="20"/>
                <w:szCs w:val="20"/>
              </w:rPr>
              <w:br/>
              <w:t>3) соблюдает гигиенические правила во время проведения занятий.</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Объяснять технику передвижения на лыжах.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технику передвижения на лыжах: коньковым и полуконьковым ходом, поперечным и одновременным коньковым ходом;</w:t>
            </w:r>
            <w:r>
              <w:rPr>
                <w:rFonts w:ascii="Courier New" w:hAnsi="Courier New" w:cs="Courier New"/>
                <w:color w:val="000000"/>
                <w:spacing w:val="2"/>
                <w:sz w:val="20"/>
                <w:szCs w:val="20"/>
              </w:rPr>
              <w:br/>
            </w:r>
            <w:bookmarkStart w:id="517" w:name="z1701"/>
            <w:bookmarkEnd w:id="517"/>
            <w:r>
              <w:rPr>
                <w:rFonts w:ascii="Courier New" w:hAnsi="Courier New" w:cs="Courier New"/>
                <w:color w:val="000000"/>
                <w:spacing w:val="2"/>
                <w:sz w:val="20"/>
                <w:szCs w:val="20"/>
              </w:rPr>
              <w:t>2) выполняет технику передвижения на лыжах: коньковым и полуконьковым ходом, поперечным и одновременным коньковым ходом;</w:t>
            </w:r>
            <w:r>
              <w:rPr>
                <w:rFonts w:ascii="Courier New" w:hAnsi="Courier New" w:cs="Courier New"/>
                <w:color w:val="000000"/>
                <w:spacing w:val="2"/>
                <w:sz w:val="20"/>
                <w:szCs w:val="20"/>
              </w:rPr>
              <w:br/>
              <w:t xml:space="preserve">3) оценивает функциональное </w:t>
            </w:r>
            <w:r>
              <w:rPr>
                <w:rFonts w:ascii="Courier New" w:hAnsi="Courier New" w:cs="Courier New"/>
                <w:color w:val="000000"/>
                <w:spacing w:val="2"/>
                <w:sz w:val="20"/>
                <w:szCs w:val="20"/>
              </w:rPr>
              <w:lastRenderedPageBreak/>
              <w:t>состояние организма и физическую работоспособность.</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Плавание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Основные правила в плавании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технику безопасности в бассейне и на суше на уроках физической культуры.</w:t>
            </w:r>
            <w:r>
              <w:rPr>
                <w:rFonts w:ascii="Courier New" w:hAnsi="Courier New" w:cs="Courier New"/>
                <w:color w:val="000000"/>
                <w:spacing w:val="2"/>
                <w:sz w:val="20"/>
                <w:szCs w:val="20"/>
              </w:rPr>
              <w:br/>
              <w:t>Владеть специальными упражнениями для пловцов.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Перечисляет правила техники безопасности в бассейне и на суше на уроках физической культуры;</w:t>
            </w:r>
            <w:r>
              <w:rPr>
                <w:rFonts w:ascii="Courier New" w:hAnsi="Courier New" w:cs="Courier New"/>
                <w:color w:val="000000"/>
                <w:spacing w:val="2"/>
                <w:sz w:val="20"/>
                <w:szCs w:val="20"/>
              </w:rPr>
              <w:br/>
            </w:r>
            <w:bookmarkStart w:id="518" w:name="z1704"/>
            <w:bookmarkEnd w:id="518"/>
            <w:r>
              <w:rPr>
                <w:rFonts w:ascii="Courier New" w:hAnsi="Courier New" w:cs="Courier New"/>
                <w:color w:val="000000"/>
                <w:spacing w:val="2"/>
                <w:sz w:val="20"/>
                <w:szCs w:val="20"/>
              </w:rPr>
              <w:t>2) выполняет требования техники безопасности в бассейне и на суше на уроках физической культуры;</w:t>
            </w:r>
            <w:r>
              <w:rPr>
                <w:rFonts w:ascii="Courier New" w:hAnsi="Courier New" w:cs="Courier New"/>
                <w:color w:val="000000"/>
                <w:spacing w:val="2"/>
                <w:sz w:val="20"/>
                <w:szCs w:val="20"/>
              </w:rPr>
              <w:br/>
              <w:t>3) соблюдает гигиенические правила во время проведения занятий в бассейне и на суше на уроках физической культуры.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 в системе физического воспитания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о туризме и о его правилах.</w:t>
            </w:r>
            <w:r>
              <w:rPr>
                <w:rFonts w:ascii="Courier New" w:hAnsi="Courier New" w:cs="Courier New"/>
                <w:color w:val="000000"/>
                <w:spacing w:val="2"/>
                <w:sz w:val="20"/>
                <w:szCs w:val="20"/>
              </w:rPr>
              <w:br/>
            </w:r>
            <w:bookmarkStart w:id="519" w:name="z1706"/>
            <w:bookmarkEnd w:id="519"/>
            <w:r>
              <w:rPr>
                <w:rFonts w:ascii="Courier New" w:hAnsi="Courier New" w:cs="Courier New"/>
                <w:color w:val="000000"/>
                <w:spacing w:val="2"/>
                <w:sz w:val="20"/>
                <w:szCs w:val="20"/>
              </w:rPr>
              <w:t>Различать техники, узлы, переправы в туризме.</w:t>
            </w:r>
            <w:r>
              <w:rPr>
                <w:rFonts w:ascii="Courier New" w:hAnsi="Courier New" w:cs="Courier New"/>
                <w:color w:val="000000"/>
                <w:spacing w:val="2"/>
                <w:sz w:val="20"/>
                <w:szCs w:val="20"/>
              </w:rPr>
              <w:br/>
              <w:t>Понимать о правилах оказания первой помощи при травмах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Знает и различает виды туризма и о его правилах;</w:t>
            </w:r>
            <w:r>
              <w:rPr>
                <w:rFonts w:ascii="Courier New" w:hAnsi="Courier New" w:cs="Courier New"/>
                <w:color w:val="000000"/>
                <w:spacing w:val="2"/>
                <w:sz w:val="20"/>
                <w:szCs w:val="20"/>
              </w:rPr>
              <w:br/>
            </w:r>
            <w:bookmarkStart w:id="520" w:name="z1708"/>
            <w:bookmarkEnd w:id="520"/>
            <w:r>
              <w:rPr>
                <w:rFonts w:ascii="Courier New" w:hAnsi="Courier New" w:cs="Courier New"/>
                <w:color w:val="000000"/>
                <w:spacing w:val="2"/>
                <w:sz w:val="20"/>
                <w:szCs w:val="20"/>
              </w:rPr>
              <w:t>2) различает и применяет техники, узлы, переправы в туризме;</w:t>
            </w:r>
            <w:r>
              <w:rPr>
                <w:rFonts w:ascii="Courier New" w:hAnsi="Courier New" w:cs="Courier New"/>
                <w:color w:val="000000"/>
                <w:spacing w:val="2"/>
                <w:sz w:val="20"/>
                <w:szCs w:val="20"/>
              </w:rPr>
              <w:br/>
              <w:t>3) знает и умеет оказать первую помощь при травмах.</w:t>
            </w: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4. Таблица уровней физической подготовленности обучающихся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(юноши)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23"/>
        <w:gridCol w:w="1752"/>
        <w:gridCol w:w="883"/>
        <w:gridCol w:w="1620"/>
        <w:gridCol w:w="1503"/>
        <w:gridCol w:w="1620"/>
        <w:gridCol w:w="1479"/>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Виды</w:t>
            </w:r>
            <w:r>
              <w:rPr>
                <w:rFonts w:ascii="Courier New" w:hAnsi="Courier New" w:cs="Courier New"/>
                <w:color w:val="000000"/>
                <w:spacing w:val="2"/>
                <w:sz w:val="20"/>
                <w:szCs w:val="20"/>
              </w:rPr>
              <w:br/>
              <w:t>Испытаний</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Уровни физической подготовленности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 (усред-ненный)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низкий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н/среднего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средний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в/среднего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высокий</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Бег 30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 – 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5,2 – 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4,5 -4,3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Прыжок в длину с места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191 - 201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202 – 224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225 - 235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Бросок набивного мяча двумя руками из-за головы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435,0 - 522,0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523,0 – 699,0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700,0 – 785,0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786,0</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Челночный бег 3х10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 – 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8,6 –7,8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7,7 -7,4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Кистевая динамометрия (правая)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34,0 –37,0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38,0 -46,0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47,0 – 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51,0</w:t>
            </w:r>
            <w:r>
              <w:rPr>
                <w:rFonts w:ascii="Courier New" w:hAnsi="Courier New" w:cs="Courier New"/>
                <w:color w:val="000000"/>
                <w:sz w:val="20"/>
                <w:szCs w:val="20"/>
              </w:rPr>
              <w:t>Скачать</w:t>
            </w:r>
          </w:p>
        </w:tc>
      </w:tr>
    </w:tbl>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(девушки)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23"/>
        <w:gridCol w:w="1752"/>
        <w:gridCol w:w="883"/>
        <w:gridCol w:w="1620"/>
        <w:gridCol w:w="1503"/>
        <w:gridCol w:w="1620"/>
        <w:gridCol w:w="1479"/>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Виды</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испытаний</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Уровни физической подготовленности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 (усред-ненный)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низкий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н/среднего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средний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в/среднего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высокий</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Бег 30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 – 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5,8 –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4,9 -4,6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Прыжок в длину с места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147 -160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161 – 181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182 – 194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195</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Бросок набивного мяча двумя руками из-за головы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497,0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373,0 – 434,0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435,0 – 559,0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560,0 – 621,0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622,0</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Челночный бег 3х10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9,9 – 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 –8,6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 –8,1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Кистевая динамометрия (правая)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20,0 –22,5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23,0 -29,0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29,5 – 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32,5</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521" w:name="z1714"/>
            <w:bookmarkEnd w:id="521"/>
            <w:r>
              <w:rPr>
                <w:rFonts w:ascii="Courier New" w:hAnsi="Courier New" w:cs="Courier New"/>
                <w:color w:val="000000"/>
                <w:sz w:val="20"/>
                <w:szCs w:val="20"/>
              </w:rPr>
              <w:t>Приложение 12</w:t>
            </w:r>
            <w:r>
              <w:rPr>
                <w:rFonts w:ascii="Courier New" w:hAnsi="Courier New" w:cs="Courier New"/>
                <w:color w:val="000000"/>
                <w:sz w:val="20"/>
                <w:szCs w:val="20"/>
              </w:rPr>
              <w:br/>
              <w:t>к приказу Министра</w:t>
            </w:r>
            <w:r>
              <w:rPr>
                <w:rFonts w:ascii="Courier New" w:hAnsi="Courier New" w:cs="Courier New"/>
                <w:color w:val="000000"/>
                <w:sz w:val="20"/>
                <w:szCs w:val="20"/>
              </w:rPr>
              <w:br/>
              <w:t>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"Начальная военная и технологическая подготовка"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"Начальная военная и технологическая подготовка"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44"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45"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Цель дисциплины "Начальная военная и технологическая подготовка" – формирование у обучающихся представления об основах обороны государства, </w:t>
      </w:r>
      <w:r>
        <w:rPr>
          <w:rFonts w:ascii="Courier New" w:hAnsi="Courier New" w:cs="Courier New"/>
          <w:color w:val="000000"/>
          <w:spacing w:val="2"/>
          <w:sz w:val="20"/>
          <w:szCs w:val="20"/>
        </w:rPr>
        <w:lastRenderedPageBreak/>
        <w:t>назначении Вооруженных Сил Республики Казахстан, их характере и особенностях, воспитание осознанного отношения к воинской службе как священному долгу и обязанности гражданина Республики Казахстан.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решение следующих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формирование знаний об основных требованиях военной присяги, уставах Вооруженных Сил Республики Казахстан;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ознакомление с вооружением и военной техникой воинских частей, с размещением и бытом личного состава;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формирование в процессе овладения системой знаний и основ научного мировоззрения; творческой самостоятельности и критического мышления, исследовательских умений;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воспитание у обучающихся высокого казахстанского патриотизма и чувства верности своему Отечеству;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воспитание должного отношения к профессиям, связанным с военным делом;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формирование сознательного и ответственного отношения к вопросам личной безопасности и безопасности окружающих.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учебной дисциплины состоит из 12 разделов: "Вооруженные Силы Республики Казахстан – гарант военной безопасности государства", "Общевоинские уставы Вооруженных Сил, других войск и воинских формирований Республики Казахстан", "Тактическая подготовка", "Огневая подготовка", "Строевая подготовка", "Военная топография", "Основы военной робототехники", "Основы безопасности жизнедеятельности и информационных технологий", "Правовые основы воинской службы", "Огневая подготовка" (2), "Технологическая подготовка", "Основы безопасности жизнедеятельности" и "Учебно-полевые (лагерные) сборы".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составлении разделов, подразделов и тем учитывалось профессиональная специфика направленности подготовки кадров с углубленным изучением темы для формирования у обучающихся определенных профессиональных навыков.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Базовое содержание учебного предмета "Начальная военная и технологическая подготовка":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Учебно-воспитательный процесс подготовки обучающихся к военной службе. Подготовка к воинской службе как педагогическое явление.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Конституционные основы обороны государства – основные положения Конституции Республики Казахстан в обеспечении безопасности государства. Особенности подготовки обучающихся к военной службе в образовательных организациях. Защита Родины важное направление государственной политики. Вооруженные Силы Республики Казахстан, их состав и назначение.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Воинские символы Вооруженных Сил Республики Казахстан – воинские символы Вооруженных Сил Республики Казахстан. Боевое знамя части. Требования военной присяги к военнослужащим. Воинская служба как священный долг и обязанность граждан Республики Казахстан. Педагогическая технология воспитания молодҰжи при подготовке к воинской службе.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Экстремизм и терроризм как угроза национальной безопасности – виды экстремизма: политический, религиозный, экономический и экологический. Экстремизм, терроризм, их характерные черты. Причины возрастания террористических угроз в современном мире.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Общевоинские уставы Вооруженных Сил, других войск и воинских формирований Республики Казахстан" – общие положения общевоинских уставов Вооруженных Сил, других войск и воинских формирований Республики Казахстан, их значение в жизни и деятельности воинского коллектива. Общие обязанности военнослужащих. Воинские звания и знаки различия.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Военнослужащие и взаимоотношения между ними – начальники и подчиненные, старшие и младшие, их права и обязанности. Правила воинской вежливости и поведения военнослужащих. Приказ, порядок его отдачи и выполнения. Обращение к начальникам и старшим. Военно-патриотическое воспитание молодежи как комплексная образовательная технология.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Воинская дисциплина, ее сущность и значение – воинская дисциплина, поощрения и дисциплинарные взыскания. Обязанности военнослужащих по соблюдению воинской дисциплины. Поощрения, применяемые к солдатам. Дисциплинарные взыскания, налагаемые на солдат. Правовые основы подготовки обучающихся к военной службе.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Организация и боевые возможности мотострелкового отделения – организация отделения. Штатное вооружение и боевая техника. Боевые возможности отделения.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Автомат и ручной пулемет Калашникова – меры безопасности при обращении с оружием и патронами. Назначение, боевые свойства, общее устройство и принцип работы автомата и ручного пулемета Калашникова.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Неполная разборка и сборка автомата Калашникова – неполная разборка и сборка автомата. Назначение, устройство частей и механизмов автомата Калашникова и патронов.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Подготовка автомата Калашникова к стрельбе – принадлежности автомата. Порядок чистки и смазки автомата после стрельбы. Хранение автомата. Осмотр и подготовка автомата и патронов к стрельбе. Возможные задержки при стрельбе и способы их устранения.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Ручные осколочные гранаты – назначение, боевые свойства ручных осколочных гранат (РГД-5, РГН, Ф-1, РГО). Устройство гранат и запалов. Работа частей и механизмов гранаты при броске. Подготовка гранаты к метанию.</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Строи и их элементы. Строевая стойка – строи и их элементы. Предварительная и исполнительная команды. Обязанности солдата перед построением и в строю. Строевая стойка. Выполнение команд "Становись!", "Равняйсь!", "Смирно!", "Вольно!", "Заправиться!", "Отставить!" "Головные уборы (головной убор) – СНЯТЬ!", "Головные уборы (головной убор) – НАДЕТЬ!".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Повороты на месте. Строевой и походный шаг – повороты на месте. Перестроение из одношереножного строя в двухшереножный и обратно. Движение строевым и походным шагом.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Ориентирование на местности без карты – понятие об ориентировании. Определение сторон горизонта по компасу, небесным светилам и местным предметам. Доклад о своем местонахождении.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Определение магнитного азимута – азимут и его определение. Современное индивидуальное оборудование для ориентирования на местности. Общие сведения о спутниковых навигационных системах: GPS (Global Positional System), ГЛОНАСС, Galileo.</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Основы военной робототехники – общие сведения о роботах. Применение роботов в военном деле. Начальная военная подготовка с использованием новых педагогических технологий. Военные знания и практические навыки по робототехнике.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Алгоритм управления роботом – планирование траектории движения робота. Модели и алгоритмы коллективного управления группой роботов.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Задачи для роботов – функциональные возможности роботов. Постановка и решение частных тактических задач: ориентирование на местности, поведение робота в критических ситуациях.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Гражданская защита объекта хозяйствования – организационная структура гражданской защиты объекта хозяйствования (организации образования) и ее задачи. Невоенизированные формирования гражданской защиты, их назначение и оснащение.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21) Ядерное оружие и его характеристика – виды ядерных взрывов. Поражающие факторы ядерного взрыва и способы защиты от них. Очаг ядерного </w:t>
      </w:r>
      <w:r>
        <w:rPr>
          <w:rFonts w:ascii="Courier New" w:hAnsi="Courier New" w:cs="Courier New"/>
          <w:color w:val="000000"/>
          <w:spacing w:val="2"/>
          <w:sz w:val="20"/>
          <w:szCs w:val="20"/>
        </w:rPr>
        <w:lastRenderedPageBreak/>
        <w:t>поражения, его характеристика. Особенности поражающего действия нейтронных боеприпасов.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Химическое оружие – химическое оружие, признаки его применения. Краткая характеристика отравляющих веществ, их поражающие свойства и способы защиты от них. Очаг химического поражения, первичная и вторичная зоны заражения.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Биологическое (бактериологическое) оружие – биологическое (бактериологическое) оружие, его поражающее действие, признаки применения. Краткая характеристика бактериальных средств, их поражающие действия и средства защиты от них. Очаг бактериологического поражения, его характеристика. Мероприятия, проводимые в очаге бактериологического поражения. Карантин и обсервация.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Средства защиты органов дыхания – общевойсковой противогаз, его назначение и устройство. Особенности устройства гражданских противогазов. Подбор шлема-маски (маски), проверка исправности, сборка и укладка противогаза. Правила ношения противогаза и пользования им, приемы надевания противогаза на пораженного. Пользование неисправным противогазом. Простейшие средства защиты органов дыхания.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Индивидуальные средства защиты кожи – подручные средства защиты кожи, повышение их защитных свойств путем дополнительной герметизации и пропитки. Общее знакомство с назначением специальной защитной одежды (легкий защитный костюм Л-1, защитная фильтрующая одежда, общевойсковой защитный комплект) и правила пользования ею.</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Средства коллективной защиты – убежища и противорадиационные укрытия, их защитные свойства, общее устройство и внутреннее оборудование помещений. Укрытия простейшего типа.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Эвакуация и рассредоточение населения – сигналы оповещения гражданской защиты и порядок действия по ним. Способы и порядок проведения эвакуации и рассредоточения. Обязанности эвакуируемых, их экипировка, необходимые личные вещи, документы и продукты питания. Правила поведения на сборном эвакопункте, в пути следования и по прибытии на место размещения.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Безопасность населения в условиях террористической угрозы – действия граждан при угрозе акта терроризма и его совершении. Правила поведения при различных уровнях террористических опасностей. Информационные технологии как эффективное средство противодействия террористическим воздействиям.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Действия населения в районах стихийных бедствий – стихийные бедствия, аварии и катастрофы, их характеристика и возможные последствия. Правила поведения населения при стихийных бедствиях, авариях и катастрофах. Участие населения в ликвидации последствий стихийных бедствий, аварий и катастроф, а также в проведении спасательных работ.</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30) Первая помощь при ранениях, кровотечениях и ожогах – понятие о ранах и их осложнениях. Виды кровотечений и их характеристика. Причины ожогов и их степень тяжести. Причины возникновения шока. Первая помощь при ранениях и кровотечении. Понятие об асептике и антисептике.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Первая помощь при различных несчастных случаях – понятие о переломах костей и их признаки. Ушибы, вывихи, растяжение связок, их признаки. Основные положения наложения шины. Способы оказания первой помощи при различных несчастных случаях. Понятие об обморожениях, солнечном и тепловом ударах, их профилактика и оказание первой помощи. Первая помощь при электротравме и меры безопасности при ее оказании.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Воинская служба – особый вид государственной службы граждан Республики Казахстан – необходимость прохождения воинской службы. Основные направления подготовки обучающихся к военной службе. Законы Республики Казахстан о воинской обязанности граждан.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Содержание воинской обязанности граждан Республики Казахстан – воинский учет, подготовка к воинской службе, поступление на воинскую службу. Программа подготовки граждан к военной службе. Порядок организации психолого-педагогической работы с личным составом Вооруженных Сил Республики Казахстан. Воинская служба по призыву и контракту, пребывание в запасе.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Основы стрельбы – явление выстрела. Начальная скорость полета пули. Отдача оружия. Образование траектории. Пробивное и убойное действие пули. Практическое значение прямого выстрела.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Правила стрельбы – способы определения дальности и применение формулы тысячной. Элементы наводки. Выбор прицела и точки прицеливания при стрельбе по неподвижным целям.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Основы и правила вождения колесных машин – законы и иные правовые акты Республики Казахстан в области дорожного движения. Категории транспортных средств. Рабочее место водителя.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Обязанности участников дорожного движения – основные понятия и термины, содержащиеся в Правилах дорожного движения Республики Казахстан. Обязанности водителей, пешеходов и пассажиров. Документы, которые водитель обязан иметь при себе.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Сигналы светофора и регулировщика – сигналы светофора и регулировщика. Применение специальных сигналов. Применение аварийной сигнализации и знака аварийной остановки. Маневрирование. Расположение транспортных средств на проезжей части дороги.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Дорожные знаки – предупреждающие знаки. Знаки приоритета. Запрещающие знаки. Предписывающие знаки. Информационно-указательные знаки. Знаки сервиса. Знаки дополнительной информации (таблички).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40) Дорожные разметки и их характеристики – классификация разметки. Действия водителей в соответствии с требованиями горизонтальной и вертикальной разметки. Основные положения по допуску транспортных средств к эксплуатации.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Основы безопасности и классификация опасностей – основные понятия и классификация опасностей. Техника безопасности, охрана труда и охрана окружающей среды.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Окружающая среда и безопасность человека – воздействие на здоровье человека посредством физических, химических и биологических факторов.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Обеспечение личной безопасности в различных бытовых ситуациях – безопасное обращение с электричеством и бытовым газом. Меры безопасности при пользовании средствами бытовой химии. Меры безопасности при пользовании компьютером.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Опасности техногенного характера – промышленные аварии, их краткая характеристика и возможные последствия. Аварии на пожаро-взрывоопасных объектах. Гидродинамические аварии.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Экологическая безопасность – загрязнение воздушной и водной среды. Использование минеральных удобрений и пестицидов. Загрязнение почвы.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Автономное существование в природных условиях – добровольная и вынужденная автономия. Способы выживания. Носимый аварийный запас.</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Основы безопасного поведения в криминогенных ситуациях – Безопасность на улице. Безопасность в общественных местах. Безопасность в местах массового скопления людей.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Обеспечение личной безопасности при угрозе террористического акта – правила поведения при возникновении опасности взрыва. Если вы оказались в заложниках.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Основы кибербезопасности в информационном пространстве – основные понятия кибербезопасности. Правила безопасного общения в социальных сетях. Правила безопасного использования сетей Wi-Fi с открытым доступом.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50) Первая помощь при массовых поражениях – особенности оказания первой помощи. Виды помощи. Порядок эвакуации пострадавших из очагов поражения.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Вооружение и боевая техника воинской части (подразделения) – ознакомление с вооружением и боевой техникой воинской части (подразделения), их назначение, тактико-техническая характеристика. Показ вооружения и боевой техники в действии.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52) Боевой и походный порядок отделения – боевой и походный порядок отделения. Обязанности солдата в бою. Управление отделением.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Тренировка в использовании индивидуальных средств защиты – выполнение нормативов: надевание противогаза, надевание респиратора, надевание противогаза на "пораженного", надевание общевойскового защитного комплекта. Аптечка индивидуальная и индивидуальный противохимический пакет, их назначение и порядок пользования ими.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Действия солдата в бою – способы передвижения солдата в бою при действиях в пешем порядке. Действия при вспышке ядерного взрыва.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Солдат в обороне – занятие огневой позиции (места для стрельбы). Самоокапывание и маскировка. Действия при применении противником ядерного оружия, начале огневой подготовки, при сигналах оповещения о воздушном противнике, о радиоактивном, химическом и бактериологическом заражении. Отражение атак танков и пехоты противника с различных направлений. Ведение огня по воздушным целям.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Солдат в наступлении – действия при подготовке к атаке. Выдвижение солдата в колонне при наступлении с ходу и занятие им места в боевом порядке отделения. Преодоление заграждений по проходам и атака. Приемы уничтожения противника в траншее огнем, гранатами, в рукопашном бою. Овладение объектом атаки. Действия на местности, зараженной радиоактивными (отравляющими) веществами в ходе наступления.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Солдат-наблюдатель – выбор места для наблюдения, его оборудование и маскировка. Обнаружение целей и доклад о результатах наблюдения. Составление схемы местности и нанесение целей на схему.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Солдат в дозоре – действия солдата, назначенного дозорным. Движение дозорных, осмотр местности и местных предметов. Доклад о результатах наблюдения.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Тренировка в неполной разборке и сборке автомата Калашникова –неполная разборка и сборка автомата и изучение положения частей и механизмов автомата до заряжания, работа механизмов автомата при заряжании и стрельбе.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Тренировка в изготовке к стрельбе (АК-74, пневматическая винтовка) – снаряжение магазина патронами и укладывание его в сумку. Изготовка к стрельбе (принятие положения для стрельбы и заряжание автомата). Производство стрельбы (установка прицела и переводчика, прикладка, прицеливание, спуск курка и удержание автомата при стрельбе). Прекращение стрельбы, разряжание и осмотр автомата после стрельбы.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Метание ручных гранат – метание ручных осколочных и противотанковых гранат.</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62) Стрельба из автомата (пневматической винтовки) – практическая стрельба из автомата (пневматической винтовки).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63) Размещение, жизнь и быт военнослужащих воинской части (подразделения) – история воинской части (подразделения). Размещение военнослужащих. Комната информационно-воспитательной работы. Комната для хранения оружия. Учебные городки, спортивная база, солдатская столовая.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64) Обязанности дневального по роте – назначение, состав и вооружение суточного наряда роты. Обязанности дневального по роте. Оборудование и оснащение поста, на котором очередной дневальный выполняет свои обязанности. Действия очередного дневального при прибытии прямых начальников, в случае поступления сигнала "Сбор", тревоги и пожара. Обязанности дневального свободной смены. Порядок доклада дневального по телефону. Действия дневального при прибытии в роту военнослужащих не своей роты, при выносе имущества из расположения роты.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Обязанности часового – назначение и задачи караульной службы, обязанности часового. Пост, его оборудование и оснащение. Действия часового при нападении на пост. Порядок применения оружия.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66) Действия часового на посту – порядок заряжания оружия. Положение оружия у часового на посту. Действия часового при приеме и сдаче поста, при возникновении на посту пожара и при нарушении порядка вблизи своего поста или на соседнем посту.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Воинские приветствия – выполнение приемов воинского приветствия на месте и в движении.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Выход из строя и возвращение в строй – Подход к начальнику и отход от него.</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Строевые приемы и движение с оружием – выполнение приемов "Автомат на грудь!", "На ремень!", "Положить оружие!", "К оружию!", "В ружье!".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Строи отделения – построение отделения в развернутый и походный строи. Перестроение отделения из развернутого строя в походный и обратно. Размыкание и смыкание отделения.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Движение по азимутам. Тренировка в определении сторон горизонта и магнитных азимутов.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Объем учебной нагрузки составляет 96 часов (4 кредита).</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Вводное занятие.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Учебно-воспитательный процесс подготовки обучающихся к военной службе. Подготовка к воинской службе как педагогическое явление.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 Вооруженные Силы Республики Казахстан – гарант военной безопасности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 Конституционные основы обороны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 Воинские символы Вооруженных Сил Республики Казахстан. Военная символика.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 Экстремизм и терроризм как угроза национальной 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Общевоинские уставы Вооруженных Сил, других войск и воинских формирований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 Общевоинские уставы Вооруженных Сил, других войск и воинских формирований Республики Казахстан. Дизайн военной формы.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2.2. Военнослужащие и взаимоотношения между ними.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 Воинская дисциплина, ее сущность и значение.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Тактическая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 Организация и боевые возможности мотострелкового отделения.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4. Огневая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 Автомат и ручной пулемет Калашникова.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 Неполная разборка и сборка автомата Калашникова.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 Подготовка автомата Калашникова к стрельбе.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 Ручные осколочные гранаты.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Строевая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 Строи и их элементы. Строевая стойка.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 Повороты на месте. Строевой и походный шаг.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6. Военная топография.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 Ориентирование на местности без карты.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 Определение магнитного азимута.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7. Основы военной робототехники.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 Основы военной робототехники.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7.2. Алгоритм управления роботом.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 Задачи для роботов.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Раздел 8. Основы безопасности жизнедеятельности и информационных технологий.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 Гражданская защита объекта хозяйствования.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 Ядерное оружие и его характеристика.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8.3. Химическое оружие.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8.4. Биологическое (бактериологическое) оружие.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8.5. Средства защиты органов дыхания.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8.6. Индивидуальные средства защиты кожи.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8.7. Средства коллективной защиты. Военная архитектура.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8.8. Эвакуация и рассредоточение населения.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8.9. Безопасность населения в условиях террористической угрозы. Культура против терроиризма.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8.10. Действия населения в районах стихийных бедствий.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8.11. Первая помощь при ранениях, кровотечениях и ожогах.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8.12. Первая помощь при различных несчастных случаях.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9. Правовые основы воинской службы.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9.1. Воинская служба – особый вид государственной службы граждан Республики Казахстан. Военный оркестр.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9.2. Содержание воинской обязанности граждан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10. Огневая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10.1. Основы стрельбы.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10.2. Правила стрельбы.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11. Технологическая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Основы и правила вождения колесных машин.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11.2. Обязанности участников дорожного движения.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11.3. Сигналы светофора и регулировщика.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 4. Дорожные знаки.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11.5. Дорожные разметки и их характеристики.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12. Основы безопасности жизнедеятельности.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 Основы безопасности и классификация опасностей.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 Окружающая среда и безопасность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12.3 Обеспечение личной безопасности в различных бытовых ситуациях.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12.4 Опасности техногенного характера.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12.5 Экологическая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12.6 Автономное существование в природных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12.7 Основы безопасного поведения в криминогенных ситуациях.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12.8 Обеспечение личной безопасности при угрозе террористического акта.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12.9 Основы кибербезопасности в информационном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12.10 Первая помощь при массовых поражениях.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Учебно-полевые (лагерные) сборы.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Раздел 1 Тактическая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 Вооружение и боевая техника воинской части (подразделения).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 Боевой и походный порядок отделения.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 Тренировка в использовании индивидуальных средств защиты.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 Действия солдата в бою.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 Солдат в обороне.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 Солдат в наступлении.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 Солдат- наблюдатель.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1.8. Солдат в дозоре.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Огневая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 Тренировка в неполной разборке и сборке автомата Калашникова.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 Тренировка в изготовке к стрельбе (АК-74, пневматическая винтовка).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 Метание ручных гранат.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 Стрельба из автомата (пневматической винтовки).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Общевоинские уставы Вооруженных Сил, других войск и воинских формирований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 Размещение, жизнь и быт военнослужащих воинской части (подразделения). Дизайн воинской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 Обязанности дневального по роте.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3.3. Обязанности часового.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3.4. Действия часового на посту.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4. Строевая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 Воинские приветствия.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 Выход из строя и возвращение в строй.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 Строевые приемы и движение с оружием.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 Строи отделения.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Военная топография.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 Движение по азимутам.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44"/>
        <w:gridCol w:w="3301"/>
        <w:gridCol w:w="3870"/>
        <w:gridCol w:w="3565"/>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Вводное занятие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Учебно-воспитательный процесс подготовки обучающихся к военной службе. Подготовка к воинской службе как педагогическое явление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цели и задачи начальной военной и технологической подготовки и правовые основы организации начальной военной и технологической подготовки;</w:t>
            </w:r>
            <w:r>
              <w:rPr>
                <w:rFonts w:ascii="Courier New" w:hAnsi="Courier New" w:cs="Courier New"/>
                <w:color w:val="000000"/>
                <w:spacing w:val="2"/>
                <w:sz w:val="20"/>
                <w:szCs w:val="20"/>
              </w:rPr>
              <w:br/>
            </w:r>
            <w:bookmarkStart w:id="522" w:name="z1809"/>
            <w:bookmarkEnd w:id="522"/>
            <w:r>
              <w:rPr>
                <w:rFonts w:ascii="Courier New" w:hAnsi="Courier New" w:cs="Courier New"/>
                <w:color w:val="000000"/>
                <w:spacing w:val="2"/>
                <w:sz w:val="20"/>
                <w:szCs w:val="20"/>
              </w:rPr>
              <w:t>2) иметь представление о требованиях, предъявляемых к военнослужащим;</w:t>
            </w:r>
            <w:r>
              <w:rPr>
                <w:rFonts w:ascii="Courier New" w:hAnsi="Courier New" w:cs="Courier New"/>
                <w:color w:val="000000"/>
                <w:spacing w:val="2"/>
                <w:sz w:val="20"/>
                <w:szCs w:val="20"/>
              </w:rPr>
              <w:br/>
              <w:t>3) обладать знаниями об основных задачах идеологической работы в Вооруженных силах.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цели и задачи начальной военной и технологической подготовки;</w:t>
            </w:r>
            <w:r>
              <w:rPr>
                <w:rFonts w:ascii="Courier New" w:hAnsi="Courier New" w:cs="Courier New"/>
                <w:color w:val="000000"/>
                <w:spacing w:val="2"/>
                <w:sz w:val="20"/>
                <w:szCs w:val="20"/>
              </w:rPr>
              <w:br/>
            </w:r>
            <w:bookmarkStart w:id="523" w:name="z1811"/>
            <w:bookmarkEnd w:id="523"/>
            <w:r>
              <w:rPr>
                <w:rFonts w:ascii="Courier New" w:hAnsi="Courier New" w:cs="Courier New"/>
                <w:color w:val="000000"/>
                <w:spacing w:val="2"/>
                <w:sz w:val="20"/>
                <w:szCs w:val="20"/>
              </w:rPr>
              <w:t>2) называет нормативно-правовые основы организации начальной военной и технологической подготовки;</w:t>
            </w:r>
            <w:r>
              <w:rPr>
                <w:rFonts w:ascii="Courier New" w:hAnsi="Courier New" w:cs="Courier New"/>
                <w:color w:val="000000"/>
                <w:spacing w:val="2"/>
                <w:sz w:val="20"/>
                <w:szCs w:val="20"/>
              </w:rPr>
              <w:br/>
              <w:t>3) выполняет требования, предъявляемые к обучающимся в соответствии с Законом "О воинской службе и статусе военнослужащих".</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Вооруженные Силы Республики Казахстан – гарант военной безопасности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Конституцион</w:t>
            </w:r>
            <w:r>
              <w:rPr>
                <w:rFonts w:ascii="Courier New" w:hAnsi="Courier New" w:cs="Courier New"/>
                <w:color w:val="000000"/>
                <w:spacing w:val="2"/>
                <w:sz w:val="20"/>
                <w:szCs w:val="20"/>
              </w:rPr>
              <w:br/>
              <w:t>ные основы обороны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 знание Конституционных основ обороны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36 статью</w:t>
            </w:r>
            <w:r>
              <w:rPr>
                <w:rFonts w:ascii="Courier New" w:hAnsi="Courier New" w:cs="Courier New"/>
                <w:color w:val="000000"/>
                <w:spacing w:val="2"/>
                <w:sz w:val="20"/>
                <w:szCs w:val="20"/>
              </w:rPr>
              <w:br/>
              <w:t>Конституции Республики Казахстан, систему подготовки кадров для Вооруженных Сил Республики Казахстан.</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Вооруженные Силы </w:t>
            </w:r>
            <w:r>
              <w:rPr>
                <w:rFonts w:ascii="Courier New" w:hAnsi="Courier New" w:cs="Courier New"/>
                <w:color w:val="000000"/>
                <w:spacing w:val="2"/>
                <w:sz w:val="20"/>
                <w:szCs w:val="20"/>
              </w:rPr>
              <w:lastRenderedPageBreak/>
              <w:t>Республики Казахстан, их состав и назначение.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Осознать роль и значение </w:t>
            </w:r>
            <w:r>
              <w:rPr>
                <w:rFonts w:ascii="Courier New" w:hAnsi="Courier New" w:cs="Courier New"/>
                <w:color w:val="000000"/>
                <w:spacing w:val="2"/>
                <w:sz w:val="20"/>
                <w:szCs w:val="20"/>
              </w:rPr>
              <w:lastRenderedPageBreak/>
              <w:t>Вооруженных Сил нашей страны в обеспечении безопасности;</w:t>
            </w:r>
            <w:r>
              <w:rPr>
                <w:rFonts w:ascii="Courier New" w:hAnsi="Courier New" w:cs="Courier New"/>
                <w:color w:val="000000"/>
                <w:spacing w:val="2"/>
                <w:sz w:val="20"/>
                <w:szCs w:val="20"/>
              </w:rPr>
              <w:br/>
            </w:r>
            <w:bookmarkStart w:id="524" w:name="z1815"/>
            <w:bookmarkEnd w:id="524"/>
            <w:r>
              <w:rPr>
                <w:rFonts w:ascii="Courier New" w:hAnsi="Courier New" w:cs="Courier New"/>
                <w:color w:val="000000"/>
                <w:spacing w:val="2"/>
                <w:sz w:val="20"/>
                <w:szCs w:val="20"/>
              </w:rPr>
              <w:t>2) иметь представление об особенностях подготовки обучающихся к военной службе в образовательных организациях. Защита Родины важное направление государственной политики;</w:t>
            </w:r>
            <w:r>
              <w:rPr>
                <w:rFonts w:ascii="Courier New" w:hAnsi="Courier New" w:cs="Courier New"/>
                <w:color w:val="000000"/>
                <w:spacing w:val="2"/>
                <w:sz w:val="20"/>
                <w:szCs w:val="20"/>
              </w:rPr>
              <w:br/>
              <w:t>3) обладать знаниями в области педагогической технологии воспитания молодежи при подготовке к воинской службе.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Поясняет организационную </w:t>
            </w:r>
            <w:r>
              <w:rPr>
                <w:rFonts w:ascii="Courier New" w:hAnsi="Courier New" w:cs="Courier New"/>
                <w:color w:val="000000"/>
                <w:spacing w:val="2"/>
                <w:sz w:val="20"/>
                <w:szCs w:val="20"/>
              </w:rPr>
              <w:lastRenderedPageBreak/>
              <w:t>структуру и различает состав Вооруженных Сил Республики Казахстан;</w:t>
            </w:r>
            <w:r>
              <w:rPr>
                <w:rFonts w:ascii="Courier New" w:hAnsi="Courier New" w:cs="Courier New"/>
                <w:color w:val="000000"/>
                <w:spacing w:val="2"/>
                <w:sz w:val="20"/>
                <w:szCs w:val="20"/>
              </w:rPr>
              <w:br/>
              <w:t>2) определяет значение различных символов Вооруженных Сил Республики Казахстан.</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Экстремизм и терроризм как угроза национальной 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Производить анализ факторов, представляющих угрозу национальной 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виды экстремизма и терроризма, их характерные черты;</w:t>
            </w:r>
            <w:r>
              <w:rPr>
                <w:rFonts w:ascii="Courier New" w:hAnsi="Courier New" w:cs="Courier New"/>
                <w:color w:val="000000"/>
                <w:spacing w:val="2"/>
                <w:sz w:val="20"/>
                <w:szCs w:val="20"/>
              </w:rPr>
              <w:br/>
              <w:t>2) делает выводы о роли обороны Республики Казахстан по обеспечению безопасности государства.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Общевоинские уставы Вооруженных Сил, других войск и воинских формирований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Общевоинские уставы Вооруженных Сил, других войск и воинских формирований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Обладать знаниями об общих положениях и правовых основах уставов Вооруженных Сил Республики Казахстан;</w:t>
            </w:r>
            <w:r>
              <w:rPr>
                <w:rFonts w:ascii="Courier New" w:hAnsi="Courier New" w:cs="Courier New"/>
                <w:color w:val="000000"/>
                <w:spacing w:val="2"/>
                <w:sz w:val="20"/>
                <w:szCs w:val="20"/>
              </w:rPr>
              <w:br/>
              <w:t>2) сформировать понятие - военно-патриотическое воспитание молодежи как комплексная образовательная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виды уставов Вооруженных Сил Республики Казахстан;</w:t>
            </w:r>
            <w:r>
              <w:rPr>
                <w:rFonts w:ascii="Courier New" w:hAnsi="Courier New" w:cs="Courier New"/>
                <w:color w:val="000000"/>
                <w:spacing w:val="2"/>
                <w:sz w:val="20"/>
                <w:szCs w:val="20"/>
              </w:rPr>
              <w:br/>
            </w:r>
            <w:bookmarkStart w:id="525" w:name="z1820"/>
            <w:bookmarkEnd w:id="525"/>
            <w:r>
              <w:rPr>
                <w:rFonts w:ascii="Courier New" w:hAnsi="Courier New" w:cs="Courier New"/>
                <w:color w:val="000000"/>
                <w:spacing w:val="2"/>
                <w:sz w:val="20"/>
                <w:szCs w:val="20"/>
              </w:rPr>
              <w:t>2) раскрывает общее содержание воинских уставов;</w:t>
            </w:r>
            <w:r>
              <w:rPr>
                <w:rFonts w:ascii="Courier New" w:hAnsi="Courier New" w:cs="Courier New"/>
                <w:color w:val="000000"/>
                <w:spacing w:val="2"/>
                <w:sz w:val="20"/>
                <w:szCs w:val="20"/>
              </w:rPr>
              <w:br/>
              <w:t>3) знает правовые основы подготовки обучающихся к военной службе.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Военнослужащие и взаимоотношения между ними.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 знание требований</w:t>
            </w:r>
            <w:r>
              <w:rPr>
                <w:rFonts w:ascii="Courier New" w:hAnsi="Courier New" w:cs="Courier New"/>
                <w:color w:val="000000"/>
                <w:spacing w:val="2"/>
                <w:sz w:val="20"/>
                <w:szCs w:val="20"/>
              </w:rPr>
              <w:br/>
            </w:r>
            <w:bookmarkStart w:id="526" w:name="z1822"/>
            <w:bookmarkEnd w:id="526"/>
            <w:r>
              <w:rPr>
                <w:rFonts w:ascii="Courier New" w:hAnsi="Courier New" w:cs="Courier New"/>
                <w:color w:val="000000"/>
                <w:spacing w:val="2"/>
                <w:sz w:val="20"/>
                <w:szCs w:val="20"/>
              </w:rPr>
              <w:t>уставов в обеспечении надлежащего воинского порядка, дисциплины, учебно-воспитательного процесса и поддержания на должном уровне боевой готовности Вооруженных Сил Республики Казахстан;</w:t>
            </w:r>
            <w:r>
              <w:rPr>
                <w:rFonts w:ascii="Courier New" w:hAnsi="Courier New" w:cs="Courier New"/>
                <w:color w:val="000000"/>
                <w:spacing w:val="2"/>
                <w:sz w:val="20"/>
                <w:szCs w:val="20"/>
              </w:rPr>
              <w:br/>
              <w:t>2) выработать знание воинской иерархии.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Цитирует статьи из уставов о воинской дисциплине в Вооруженных Силах Республики Казахстан.</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Воинская дисциплина, ее сущность и значение.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Сформировать личностные качества: силу воли, дисциплинированность, организованность, чувство долга, добросовестное отношение в изучении начальной </w:t>
            </w:r>
            <w:r>
              <w:rPr>
                <w:rFonts w:ascii="Courier New" w:hAnsi="Courier New" w:cs="Courier New"/>
                <w:color w:val="000000"/>
                <w:spacing w:val="2"/>
                <w:sz w:val="20"/>
                <w:szCs w:val="20"/>
              </w:rPr>
              <w:lastRenderedPageBreak/>
              <w:t>военной и технологической подготовки.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Применяет требования уставов.</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Тактическая подготовка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Организация и боевые возможности мотострелкового отделения. Организация отделения. Штатное вооружение и боевая техника. Боевые возможности отделения.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1)Усвоить вопросы теории и практики боя как важнейшего средства для достижения победы над врагом;</w:t>
            </w:r>
            <w:r>
              <w:rPr>
                <w:rFonts w:ascii="Courier New" w:hAnsi="Courier New" w:cs="Courier New"/>
                <w:color w:val="000000"/>
                <w:spacing w:val="2"/>
                <w:sz w:val="20"/>
                <w:szCs w:val="20"/>
              </w:rPr>
              <w:br/>
              <w:t>2) иметь понимание термина "общевойсковой бой".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виды и особенности ведения современного боя;</w:t>
            </w:r>
            <w:r>
              <w:rPr>
                <w:rFonts w:ascii="Courier New" w:hAnsi="Courier New" w:cs="Courier New"/>
                <w:color w:val="000000"/>
                <w:spacing w:val="2"/>
                <w:sz w:val="20"/>
                <w:szCs w:val="20"/>
              </w:rPr>
              <w:br/>
            </w:r>
            <w:bookmarkStart w:id="527" w:name="z1825"/>
            <w:bookmarkEnd w:id="527"/>
            <w:r>
              <w:rPr>
                <w:rFonts w:ascii="Courier New" w:hAnsi="Courier New" w:cs="Courier New"/>
                <w:color w:val="000000"/>
                <w:spacing w:val="2"/>
                <w:sz w:val="20"/>
                <w:szCs w:val="20"/>
              </w:rPr>
              <w:t>2) раскрывает организацию и боевые возможности мотострелкового отделения;</w:t>
            </w:r>
            <w:r>
              <w:rPr>
                <w:rFonts w:ascii="Courier New" w:hAnsi="Courier New" w:cs="Courier New"/>
                <w:color w:val="000000"/>
                <w:spacing w:val="2"/>
                <w:sz w:val="20"/>
                <w:szCs w:val="20"/>
              </w:rPr>
              <w:br/>
            </w:r>
            <w:bookmarkStart w:id="528" w:name="z1826"/>
            <w:bookmarkEnd w:id="528"/>
            <w:r>
              <w:rPr>
                <w:rFonts w:ascii="Courier New" w:hAnsi="Courier New" w:cs="Courier New"/>
                <w:color w:val="000000"/>
                <w:spacing w:val="2"/>
                <w:sz w:val="20"/>
                <w:szCs w:val="20"/>
              </w:rPr>
              <w:t>3) объясняет действия военнослужащего в составе отделения, в обороне и в наступлении, передвижения под огнем противника, преодоления различных препятствий;</w:t>
            </w:r>
            <w:r>
              <w:rPr>
                <w:rFonts w:ascii="Courier New" w:hAnsi="Courier New" w:cs="Courier New"/>
                <w:color w:val="000000"/>
                <w:spacing w:val="2"/>
                <w:sz w:val="20"/>
                <w:szCs w:val="20"/>
              </w:rPr>
              <w:br/>
              <w:t>4) поддерживает действия по сигналам "Воздух!" "Газы!", "Химическая тревога!".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основные задачи тактической подготовки для изучения основ общевойскового боя, выработки начальных навыков боевых действий, умение применять стрелковое оружие в условиях боевой обстановки.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1)Показывает знания и умения при отработке практических навыков передвижения на любой местности, выборе места для наблюдения и стрельбы, а также самоокапывания в бою.</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Огневая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Автомат и ручной пулемет Калашникова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w:t>
            </w:r>
            <w:r>
              <w:rPr>
                <w:rFonts w:ascii="Courier New" w:hAnsi="Courier New" w:cs="Courier New"/>
                <w:color w:val="000000"/>
                <w:spacing w:val="2"/>
                <w:sz w:val="20"/>
                <w:szCs w:val="20"/>
              </w:rPr>
              <w:br/>
              <w:t>материальную часть рассматриваемого оружия, основные меры безопасности при обращении с ним, боеприпасами и гранатами.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основы стрельбы из стрелкового оружия.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Неполная разборка и сборка автомата Калашникова.</w:t>
            </w:r>
            <w:r>
              <w:rPr>
                <w:rFonts w:ascii="Courier New" w:hAnsi="Courier New" w:cs="Courier New"/>
                <w:color w:val="000000"/>
                <w:spacing w:val="2"/>
                <w:sz w:val="20"/>
                <w:szCs w:val="20"/>
              </w:rPr>
              <w:br/>
              <w:t>Подготовка автомата Калашникова к стрельбе.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начальные навыки практического применения стрелкового оружия.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Производит осмотр, разбор и сборку оружия;</w:t>
            </w:r>
            <w:r>
              <w:rPr>
                <w:rFonts w:ascii="Courier New" w:hAnsi="Courier New" w:cs="Courier New"/>
                <w:color w:val="000000"/>
                <w:spacing w:val="2"/>
                <w:sz w:val="20"/>
                <w:szCs w:val="20"/>
              </w:rPr>
              <w:br/>
              <w:t>2) показывает и объясняет назначение, боевые свойства, общее устройство и принцип работы автомата (пулемета).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Ручные осколочные гранаты – Назначение, боевые свойства ручных осколочных гранат (РГД-5, </w:t>
            </w:r>
            <w:r>
              <w:rPr>
                <w:rFonts w:ascii="Courier New" w:hAnsi="Courier New" w:cs="Courier New"/>
                <w:color w:val="000000"/>
                <w:spacing w:val="2"/>
                <w:sz w:val="20"/>
                <w:szCs w:val="20"/>
              </w:rPr>
              <w:lastRenderedPageBreak/>
              <w:t>РГН, Ф-1, 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Усвоить</w:t>
            </w:r>
            <w:r>
              <w:rPr>
                <w:rFonts w:ascii="Courier New" w:hAnsi="Courier New" w:cs="Courier New"/>
                <w:color w:val="000000"/>
                <w:spacing w:val="2"/>
                <w:sz w:val="20"/>
                <w:szCs w:val="20"/>
              </w:rPr>
              <w:br/>
            </w:r>
            <w:bookmarkStart w:id="529" w:name="z1831"/>
            <w:bookmarkEnd w:id="529"/>
            <w:r>
              <w:rPr>
                <w:rFonts w:ascii="Courier New" w:hAnsi="Courier New" w:cs="Courier New"/>
                <w:color w:val="000000"/>
                <w:spacing w:val="2"/>
                <w:sz w:val="20"/>
                <w:szCs w:val="20"/>
              </w:rPr>
              <w:t>назначение боевых свойств гранаты РГД-5, Ф-1, РГО, РГН;</w:t>
            </w:r>
            <w:r>
              <w:rPr>
                <w:rFonts w:ascii="Courier New" w:hAnsi="Courier New" w:cs="Courier New"/>
                <w:color w:val="000000"/>
                <w:spacing w:val="2"/>
                <w:sz w:val="20"/>
                <w:szCs w:val="20"/>
              </w:rPr>
              <w:br/>
              <w:t xml:space="preserve">2)усвоить устройство гранат и </w:t>
            </w:r>
            <w:r>
              <w:rPr>
                <w:rFonts w:ascii="Courier New" w:hAnsi="Courier New" w:cs="Courier New"/>
                <w:color w:val="000000"/>
                <w:spacing w:val="2"/>
                <w:sz w:val="20"/>
                <w:szCs w:val="20"/>
              </w:rPr>
              <w:lastRenderedPageBreak/>
              <w:t>запалов, работу частей и механизмов гранаты при броске.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Соблюдает меры безопасности при обращении с оружием, гранатами и </w:t>
            </w:r>
            <w:r>
              <w:rPr>
                <w:rFonts w:ascii="Courier New" w:hAnsi="Courier New" w:cs="Courier New"/>
                <w:color w:val="000000"/>
                <w:spacing w:val="2"/>
                <w:sz w:val="20"/>
                <w:szCs w:val="20"/>
              </w:rPr>
              <w:lastRenderedPageBreak/>
              <w:t>боеприпасами.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Строевая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Строи и их элементы.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1)Усвоить</w:t>
            </w:r>
            <w:r>
              <w:rPr>
                <w:rFonts w:ascii="Courier New" w:hAnsi="Courier New" w:cs="Courier New"/>
                <w:color w:val="000000"/>
                <w:spacing w:val="2"/>
                <w:sz w:val="20"/>
                <w:szCs w:val="20"/>
              </w:rPr>
              <w:br/>
              <w:t>общие положения и требования Строевого устава Вооруженных Сил, других войск и воинских формирований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элементы строя, подает команды для построения и движения строя;</w:t>
            </w:r>
            <w:r>
              <w:rPr>
                <w:rFonts w:ascii="Courier New" w:hAnsi="Courier New" w:cs="Courier New"/>
                <w:color w:val="000000"/>
                <w:spacing w:val="2"/>
                <w:sz w:val="20"/>
                <w:szCs w:val="20"/>
              </w:rPr>
              <w:br/>
            </w:r>
            <w:bookmarkStart w:id="530" w:name="z1834"/>
            <w:bookmarkEnd w:id="530"/>
            <w:r>
              <w:rPr>
                <w:rFonts w:ascii="Courier New" w:hAnsi="Courier New" w:cs="Courier New"/>
                <w:color w:val="000000"/>
                <w:spacing w:val="2"/>
                <w:sz w:val="20"/>
                <w:szCs w:val="20"/>
              </w:rPr>
              <w:t>2) выполняет команды и действия по строевой подготовке, как одиночные приемы, так и в составе</w:t>
            </w:r>
            <w:r>
              <w:rPr>
                <w:rFonts w:ascii="Courier New" w:hAnsi="Courier New" w:cs="Courier New"/>
                <w:color w:val="000000"/>
                <w:spacing w:val="2"/>
                <w:sz w:val="20"/>
                <w:szCs w:val="20"/>
              </w:rPr>
              <w:br/>
            </w:r>
            <w:bookmarkStart w:id="531" w:name="z1835"/>
            <w:bookmarkEnd w:id="531"/>
            <w:r>
              <w:rPr>
                <w:rFonts w:ascii="Courier New" w:hAnsi="Courier New" w:cs="Courier New"/>
                <w:color w:val="000000"/>
                <w:spacing w:val="2"/>
                <w:sz w:val="20"/>
                <w:szCs w:val="20"/>
              </w:rPr>
              <w:t>отделения и взвода;</w:t>
            </w:r>
            <w:r>
              <w:rPr>
                <w:rFonts w:ascii="Courier New" w:hAnsi="Courier New" w:cs="Courier New"/>
                <w:color w:val="000000"/>
                <w:spacing w:val="2"/>
                <w:sz w:val="20"/>
                <w:szCs w:val="20"/>
              </w:rPr>
              <w:br/>
              <w:t>3) квалифицирует основные элементы строя и их определения.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Повороты на месте. Строевой и походный шаг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основные элементы строя и их определений;</w:t>
            </w:r>
            <w:r>
              <w:rPr>
                <w:rFonts w:ascii="Courier New" w:hAnsi="Courier New" w:cs="Courier New"/>
                <w:color w:val="000000"/>
                <w:spacing w:val="2"/>
                <w:sz w:val="20"/>
                <w:szCs w:val="20"/>
              </w:rPr>
              <w:br/>
            </w:r>
            <w:bookmarkStart w:id="532" w:name="z1837"/>
            <w:bookmarkEnd w:id="532"/>
            <w:r>
              <w:rPr>
                <w:rFonts w:ascii="Courier New" w:hAnsi="Courier New" w:cs="Courier New"/>
                <w:color w:val="000000"/>
                <w:spacing w:val="2"/>
                <w:sz w:val="20"/>
                <w:szCs w:val="20"/>
              </w:rPr>
              <w:t>2) применять</w:t>
            </w:r>
            <w:r>
              <w:rPr>
                <w:rFonts w:ascii="Courier New" w:hAnsi="Courier New" w:cs="Courier New"/>
                <w:color w:val="000000"/>
                <w:spacing w:val="2"/>
                <w:sz w:val="20"/>
                <w:szCs w:val="20"/>
              </w:rPr>
              <w:br/>
              <w:t>приобретенные навыки на уроках по тактической, огневой, физической подготовке.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1)Выполняет действия по соответствующим командам;</w:t>
            </w:r>
            <w:r>
              <w:rPr>
                <w:rFonts w:ascii="Courier New" w:hAnsi="Courier New" w:cs="Courier New"/>
                <w:color w:val="000000"/>
                <w:spacing w:val="2"/>
                <w:sz w:val="20"/>
                <w:szCs w:val="20"/>
              </w:rPr>
              <w:br/>
              <w:t>2) выполняет и группирует повороты, движения строевым и походным шагом.</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Военная топография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Ориентирование на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основные способы ориентирования на незнакомой местности;</w:t>
            </w:r>
            <w:r>
              <w:rPr>
                <w:rFonts w:ascii="Courier New" w:hAnsi="Courier New" w:cs="Courier New"/>
                <w:color w:val="000000"/>
                <w:spacing w:val="2"/>
                <w:sz w:val="20"/>
                <w:szCs w:val="20"/>
              </w:rPr>
              <w:br/>
              <w:t>2) уметь выделять основные ориентиры для доклада о своем местонахождении.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стороны горизонта по компасу и по местным предметам;</w:t>
            </w:r>
            <w:r>
              <w:rPr>
                <w:rFonts w:ascii="Courier New" w:hAnsi="Courier New" w:cs="Courier New"/>
                <w:color w:val="000000"/>
                <w:spacing w:val="2"/>
                <w:sz w:val="20"/>
                <w:szCs w:val="20"/>
              </w:rPr>
              <w:br/>
            </w:r>
            <w:bookmarkStart w:id="533" w:name="z1841"/>
            <w:bookmarkEnd w:id="533"/>
            <w:r>
              <w:rPr>
                <w:rFonts w:ascii="Courier New" w:hAnsi="Courier New" w:cs="Courier New"/>
                <w:color w:val="000000"/>
                <w:spacing w:val="2"/>
                <w:sz w:val="20"/>
                <w:szCs w:val="20"/>
              </w:rPr>
              <w:t>2) ориентируется на местности без карты,</w:t>
            </w:r>
            <w:r>
              <w:rPr>
                <w:rFonts w:ascii="Courier New" w:hAnsi="Courier New" w:cs="Courier New"/>
                <w:color w:val="000000"/>
                <w:spacing w:val="2"/>
                <w:sz w:val="20"/>
                <w:szCs w:val="20"/>
              </w:rPr>
              <w:br/>
            </w:r>
            <w:bookmarkStart w:id="534" w:name="z1842"/>
            <w:bookmarkEnd w:id="534"/>
            <w:r>
              <w:rPr>
                <w:rFonts w:ascii="Courier New" w:hAnsi="Courier New" w:cs="Courier New"/>
                <w:color w:val="000000"/>
                <w:spacing w:val="2"/>
                <w:sz w:val="20"/>
                <w:szCs w:val="20"/>
              </w:rPr>
              <w:t>двигается по нужному азимуту;</w:t>
            </w:r>
            <w:r>
              <w:rPr>
                <w:rFonts w:ascii="Courier New" w:hAnsi="Courier New" w:cs="Courier New"/>
                <w:color w:val="000000"/>
                <w:spacing w:val="2"/>
                <w:sz w:val="20"/>
                <w:szCs w:val="20"/>
              </w:rPr>
              <w:br/>
              <w:t>3) использует информацию беспилотного дистанционно- пилотируемого летательного аппарата для ориентирования на местности.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Определение магнитного азимута.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1)Усвоить методы ориентирования на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Поясняет важность знаний по военной топографии для эффективного применения оружия и техники в бою;</w:t>
            </w:r>
            <w:r>
              <w:rPr>
                <w:rFonts w:ascii="Courier New" w:hAnsi="Courier New" w:cs="Courier New"/>
                <w:color w:val="000000"/>
                <w:spacing w:val="2"/>
                <w:sz w:val="20"/>
                <w:szCs w:val="20"/>
              </w:rPr>
              <w:br/>
              <w:t>2) оценивает информацию Глобальной Навигационной Спутниковой Системы и рекомендует правильный маршрут движения.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Основы военной робототехники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Основы военной робототехники. Алгоритм управления роботом.</w:t>
            </w:r>
            <w:r>
              <w:rPr>
                <w:rFonts w:ascii="Courier New" w:hAnsi="Courier New" w:cs="Courier New"/>
                <w:color w:val="000000"/>
                <w:spacing w:val="2"/>
                <w:sz w:val="20"/>
                <w:szCs w:val="20"/>
              </w:rPr>
              <w:br/>
              <w:t>Задачи для роботов.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Обладать знанием основных направлений развития робототехники и отличительные признаки роботов;</w:t>
            </w:r>
            <w:r>
              <w:rPr>
                <w:rFonts w:ascii="Courier New" w:hAnsi="Courier New" w:cs="Courier New"/>
                <w:color w:val="000000"/>
                <w:spacing w:val="2"/>
                <w:sz w:val="20"/>
                <w:szCs w:val="20"/>
              </w:rPr>
              <w:br/>
            </w:r>
            <w:bookmarkStart w:id="535" w:name="z1846"/>
            <w:bookmarkEnd w:id="535"/>
            <w:r>
              <w:rPr>
                <w:rFonts w:ascii="Courier New" w:hAnsi="Courier New" w:cs="Courier New"/>
                <w:color w:val="000000"/>
                <w:spacing w:val="2"/>
                <w:sz w:val="20"/>
                <w:szCs w:val="20"/>
              </w:rPr>
              <w:t xml:space="preserve">2) обладать знанием функциональных возможностей </w:t>
            </w:r>
            <w:r>
              <w:rPr>
                <w:rFonts w:ascii="Courier New" w:hAnsi="Courier New" w:cs="Courier New"/>
                <w:color w:val="000000"/>
                <w:spacing w:val="2"/>
                <w:sz w:val="20"/>
                <w:szCs w:val="20"/>
              </w:rPr>
              <w:lastRenderedPageBreak/>
              <w:t>боевых роботов;</w:t>
            </w:r>
            <w:r>
              <w:rPr>
                <w:rFonts w:ascii="Courier New" w:hAnsi="Courier New" w:cs="Courier New"/>
                <w:color w:val="000000"/>
                <w:spacing w:val="2"/>
                <w:sz w:val="20"/>
                <w:szCs w:val="20"/>
              </w:rPr>
              <w:br/>
            </w:r>
            <w:bookmarkStart w:id="536" w:name="z1847"/>
            <w:bookmarkEnd w:id="536"/>
            <w:r>
              <w:rPr>
                <w:rFonts w:ascii="Courier New" w:hAnsi="Courier New" w:cs="Courier New"/>
                <w:color w:val="000000"/>
                <w:spacing w:val="2"/>
                <w:sz w:val="20"/>
                <w:szCs w:val="20"/>
              </w:rPr>
              <w:t>3) иметь понимание значения робототехники как прикладной науки для повышения обороноспособности нашей страны;</w:t>
            </w:r>
            <w:r>
              <w:rPr>
                <w:rFonts w:ascii="Courier New" w:hAnsi="Courier New" w:cs="Courier New"/>
                <w:color w:val="000000"/>
                <w:spacing w:val="2"/>
                <w:sz w:val="20"/>
                <w:szCs w:val="20"/>
              </w:rPr>
              <w:br/>
              <w:t>4) иметь знание о начальной военной подготовки с использованием новых педагогических технологий.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1)Раскрывает возможности применения роботов в военном деле;</w:t>
            </w:r>
            <w:r>
              <w:rPr>
                <w:rFonts w:ascii="Courier New" w:hAnsi="Courier New" w:cs="Courier New"/>
                <w:color w:val="000000"/>
                <w:spacing w:val="2"/>
                <w:sz w:val="20"/>
                <w:szCs w:val="20"/>
              </w:rPr>
              <w:br/>
            </w:r>
            <w:bookmarkStart w:id="537" w:name="z1849"/>
            <w:bookmarkEnd w:id="537"/>
            <w:r>
              <w:rPr>
                <w:rFonts w:ascii="Courier New" w:hAnsi="Courier New" w:cs="Courier New"/>
                <w:color w:val="000000"/>
                <w:spacing w:val="2"/>
                <w:sz w:val="20"/>
                <w:szCs w:val="20"/>
              </w:rPr>
              <w:t>2) определяет и классифицирует роботов по их назначениям;</w:t>
            </w:r>
            <w:r>
              <w:rPr>
                <w:rFonts w:ascii="Courier New" w:hAnsi="Courier New" w:cs="Courier New"/>
                <w:color w:val="000000"/>
                <w:spacing w:val="2"/>
                <w:sz w:val="20"/>
                <w:szCs w:val="20"/>
              </w:rPr>
              <w:br/>
            </w:r>
            <w:bookmarkStart w:id="538" w:name="z1850"/>
            <w:bookmarkEnd w:id="538"/>
            <w:r>
              <w:rPr>
                <w:rFonts w:ascii="Courier New" w:hAnsi="Courier New" w:cs="Courier New"/>
                <w:color w:val="000000"/>
                <w:spacing w:val="2"/>
                <w:sz w:val="20"/>
                <w:szCs w:val="20"/>
              </w:rPr>
              <w:lastRenderedPageBreak/>
              <w:t>3) анализирует перспективы использования военной робототехники;</w:t>
            </w:r>
            <w:r>
              <w:rPr>
                <w:rFonts w:ascii="Courier New" w:hAnsi="Courier New" w:cs="Courier New"/>
                <w:color w:val="000000"/>
                <w:spacing w:val="2"/>
                <w:sz w:val="20"/>
                <w:szCs w:val="20"/>
              </w:rPr>
              <w:br/>
            </w:r>
            <w:bookmarkStart w:id="539" w:name="z1851"/>
            <w:bookmarkEnd w:id="539"/>
            <w:r>
              <w:rPr>
                <w:rFonts w:ascii="Courier New" w:hAnsi="Courier New" w:cs="Courier New"/>
                <w:color w:val="000000"/>
                <w:spacing w:val="2"/>
                <w:sz w:val="20"/>
                <w:szCs w:val="20"/>
              </w:rPr>
              <w:t>4) раскрывает использование робототехнических технологий в различных сферах человеческой жизни;</w:t>
            </w:r>
            <w:r>
              <w:rPr>
                <w:rFonts w:ascii="Courier New" w:hAnsi="Courier New" w:cs="Courier New"/>
                <w:color w:val="000000"/>
                <w:spacing w:val="2"/>
                <w:sz w:val="20"/>
                <w:szCs w:val="20"/>
              </w:rPr>
              <w:br/>
              <w:t>5) иметь военные знания и практические навыки по робототехнике.</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Основы безопасности жизнедеятельности</w:t>
            </w:r>
            <w:r>
              <w:rPr>
                <w:rFonts w:ascii="Courier New" w:hAnsi="Courier New" w:cs="Courier New"/>
                <w:color w:val="000000"/>
                <w:spacing w:val="2"/>
                <w:sz w:val="20"/>
                <w:szCs w:val="20"/>
              </w:rPr>
              <w:br/>
              <w:t>и информационных технологий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Гражданская защита объекта хозяйствования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основные мероприятия, осуществляемые в мирное и военное время по защите населения Республики Казахстан от последствий стихийных бедствий, крупных аварий, катастроф и актов терроризма.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цели и задачи Гражданской защиты, организации в учебном заведении и организации невоенизированных формирований.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Ядерное оружие и его характеристика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сформированные знания о видах ядерного оружия и последствиях его применения.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знания характеристик ядерного оружия, его видов и поражающих факторов.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Химическое оружие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виды и типы химического оружия.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знание международных актов относительно химического оружия;</w:t>
            </w:r>
            <w:r>
              <w:rPr>
                <w:rFonts w:ascii="Courier New" w:hAnsi="Courier New" w:cs="Courier New"/>
                <w:color w:val="000000"/>
                <w:spacing w:val="2"/>
                <w:sz w:val="20"/>
                <w:szCs w:val="20"/>
              </w:rPr>
              <w:br/>
            </w:r>
            <w:bookmarkStart w:id="540" w:name="z1854"/>
            <w:bookmarkEnd w:id="540"/>
            <w:r>
              <w:rPr>
                <w:rFonts w:ascii="Courier New" w:hAnsi="Courier New" w:cs="Courier New"/>
                <w:color w:val="000000"/>
                <w:spacing w:val="2"/>
                <w:sz w:val="20"/>
                <w:szCs w:val="20"/>
              </w:rPr>
              <w:t>2) анализирует возможные нештатные ситуации при применении современных средств поражения;</w:t>
            </w:r>
            <w:r>
              <w:rPr>
                <w:rFonts w:ascii="Courier New" w:hAnsi="Courier New" w:cs="Courier New"/>
                <w:color w:val="000000"/>
                <w:spacing w:val="2"/>
                <w:sz w:val="20"/>
                <w:szCs w:val="20"/>
              </w:rPr>
              <w:br/>
            </w:r>
            <w:bookmarkStart w:id="541" w:name="z1855"/>
            <w:bookmarkEnd w:id="541"/>
            <w:r>
              <w:rPr>
                <w:rFonts w:ascii="Courier New" w:hAnsi="Courier New" w:cs="Courier New"/>
                <w:color w:val="000000"/>
                <w:spacing w:val="2"/>
                <w:sz w:val="20"/>
                <w:szCs w:val="20"/>
              </w:rPr>
              <w:t>3) называет средства защиты;</w:t>
            </w:r>
            <w:r>
              <w:rPr>
                <w:rFonts w:ascii="Courier New" w:hAnsi="Courier New" w:cs="Courier New"/>
                <w:color w:val="000000"/>
                <w:spacing w:val="2"/>
                <w:sz w:val="20"/>
                <w:szCs w:val="20"/>
              </w:rPr>
              <w:br/>
              <w:t>4) использует средства индивидуальной защиты, способы защиты от оружия массового поражения (ОМП).</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Биологическое (бактериологическое) оружие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основные способы применения биологического (бактериологического) оружия;</w:t>
            </w:r>
            <w:r>
              <w:rPr>
                <w:rFonts w:ascii="Courier New" w:hAnsi="Courier New" w:cs="Courier New"/>
                <w:color w:val="000000"/>
                <w:spacing w:val="2"/>
                <w:sz w:val="20"/>
                <w:szCs w:val="20"/>
              </w:rPr>
              <w:br/>
              <w:t>2) осознавать значение терминов "зона биологического заражения" и "очаги биологического поражения".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особенности бактериологического оружия;</w:t>
            </w:r>
            <w:r>
              <w:rPr>
                <w:rFonts w:ascii="Courier New" w:hAnsi="Courier New" w:cs="Courier New"/>
                <w:color w:val="000000"/>
                <w:spacing w:val="2"/>
                <w:sz w:val="20"/>
                <w:szCs w:val="20"/>
              </w:rPr>
              <w:br/>
            </w:r>
            <w:bookmarkStart w:id="542" w:name="z1858"/>
            <w:bookmarkEnd w:id="542"/>
            <w:r>
              <w:rPr>
                <w:rFonts w:ascii="Courier New" w:hAnsi="Courier New" w:cs="Courier New"/>
                <w:color w:val="000000"/>
                <w:spacing w:val="2"/>
                <w:sz w:val="20"/>
                <w:szCs w:val="20"/>
              </w:rPr>
              <w:t>2) анализирует возможные нештатные ситуации при применении современных средств поражения;</w:t>
            </w:r>
            <w:r>
              <w:rPr>
                <w:rFonts w:ascii="Courier New" w:hAnsi="Courier New" w:cs="Courier New"/>
                <w:color w:val="000000"/>
                <w:spacing w:val="2"/>
                <w:sz w:val="20"/>
                <w:szCs w:val="20"/>
              </w:rPr>
              <w:br/>
              <w:t>3) называет правила первой помощи при массовых поражениях.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Средства защиты органов </w:t>
            </w:r>
            <w:r>
              <w:rPr>
                <w:rFonts w:ascii="Courier New" w:hAnsi="Courier New" w:cs="Courier New"/>
                <w:color w:val="000000"/>
                <w:spacing w:val="2"/>
                <w:sz w:val="20"/>
                <w:szCs w:val="20"/>
              </w:rPr>
              <w:lastRenderedPageBreak/>
              <w:t>дыхания. Индивидуальные средства защиты кожи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Усвоить знание современных </w:t>
            </w:r>
            <w:r>
              <w:rPr>
                <w:rFonts w:ascii="Courier New" w:hAnsi="Courier New" w:cs="Courier New"/>
                <w:color w:val="000000"/>
                <w:spacing w:val="2"/>
                <w:sz w:val="20"/>
                <w:szCs w:val="20"/>
              </w:rPr>
              <w:lastRenderedPageBreak/>
              <w:t>видов индивидуальной защиты органов дыхания в условиях применения оружия массового поражения и техногенных катастроф.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Демонстрирует навыки </w:t>
            </w:r>
            <w:r>
              <w:rPr>
                <w:rFonts w:ascii="Courier New" w:hAnsi="Courier New" w:cs="Courier New"/>
                <w:color w:val="000000"/>
                <w:spacing w:val="2"/>
                <w:sz w:val="20"/>
                <w:szCs w:val="20"/>
              </w:rPr>
              <w:lastRenderedPageBreak/>
              <w:t>применения респиратора, противогаза;</w:t>
            </w:r>
            <w:r>
              <w:rPr>
                <w:rFonts w:ascii="Courier New" w:hAnsi="Courier New" w:cs="Courier New"/>
                <w:color w:val="000000"/>
                <w:spacing w:val="2"/>
                <w:sz w:val="20"/>
                <w:szCs w:val="20"/>
              </w:rPr>
              <w:br/>
            </w:r>
            <w:bookmarkStart w:id="543" w:name="z1860"/>
            <w:bookmarkEnd w:id="543"/>
            <w:r>
              <w:rPr>
                <w:rFonts w:ascii="Courier New" w:hAnsi="Courier New" w:cs="Courier New"/>
                <w:color w:val="000000"/>
                <w:spacing w:val="2"/>
                <w:sz w:val="20"/>
                <w:szCs w:val="20"/>
              </w:rPr>
              <w:t>2) демонстрирует знание назначения и классификации средств защиты кожи в условиях применения оружия массового поражения и техногенных катастроф;</w:t>
            </w:r>
            <w:r>
              <w:rPr>
                <w:rFonts w:ascii="Courier New" w:hAnsi="Courier New" w:cs="Courier New"/>
                <w:color w:val="000000"/>
                <w:spacing w:val="2"/>
                <w:sz w:val="20"/>
                <w:szCs w:val="20"/>
              </w:rPr>
              <w:br/>
              <w:t>3) использует средства индивидуальной защиты, способы защиты от оружия массового поражения (ОМП).</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Средства коллективной защиты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различные типы и виды средств коллективной защиты.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знание назначения и классификации средств защиты кожи в условиях применения оружия массового поражения и техногенных катастроф;</w:t>
            </w:r>
            <w:r>
              <w:rPr>
                <w:rFonts w:ascii="Courier New" w:hAnsi="Courier New" w:cs="Courier New"/>
                <w:color w:val="000000"/>
                <w:spacing w:val="2"/>
                <w:sz w:val="20"/>
                <w:szCs w:val="20"/>
              </w:rPr>
              <w:br/>
            </w:r>
            <w:bookmarkStart w:id="544" w:name="z1862"/>
            <w:bookmarkEnd w:id="544"/>
            <w:r>
              <w:rPr>
                <w:rFonts w:ascii="Courier New" w:hAnsi="Courier New" w:cs="Courier New"/>
                <w:color w:val="000000"/>
                <w:spacing w:val="2"/>
                <w:sz w:val="20"/>
                <w:szCs w:val="20"/>
              </w:rPr>
              <w:t>2) классифицирует опасности техногенного характера;</w:t>
            </w:r>
            <w:r>
              <w:rPr>
                <w:rFonts w:ascii="Courier New" w:hAnsi="Courier New" w:cs="Courier New"/>
                <w:color w:val="000000"/>
                <w:spacing w:val="2"/>
                <w:sz w:val="20"/>
                <w:szCs w:val="20"/>
              </w:rPr>
              <w:br/>
              <w:t>3) называет виды средств коллективной защиты.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Эвакуация и рассредоточение населения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правила организации эвакуации и рассредоточения населения.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способы и порядок проведения эвакуации и рассредоточения населения;</w:t>
            </w:r>
            <w:r>
              <w:rPr>
                <w:rFonts w:ascii="Courier New" w:hAnsi="Courier New" w:cs="Courier New"/>
                <w:color w:val="000000"/>
                <w:spacing w:val="2"/>
                <w:sz w:val="20"/>
                <w:szCs w:val="20"/>
              </w:rPr>
              <w:br/>
              <w:t>2) оперирует понятиями "локальная" и "местная эвакуация".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Безопасность населения в условиях террористической угрозы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Обладать знанием мер безопасности населения в условиях террористической угрозы.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уровни террористической опасности;</w:t>
            </w:r>
            <w:r>
              <w:rPr>
                <w:rFonts w:ascii="Courier New" w:hAnsi="Courier New" w:cs="Courier New"/>
                <w:color w:val="000000"/>
                <w:spacing w:val="2"/>
                <w:sz w:val="20"/>
                <w:szCs w:val="20"/>
              </w:rPr>
              <w:br/>
            </w:r>
            <w:bookmarkStart w:id="545" w:name="z1865"/>
            <w:bookmarkEnd w:id="545"/>
            <w:r>
              <w:rPr>
                <w:rFonts w:ascii="Courier New" w:hAnsi="Courier New" w:cs="Courier New"/>
                <w:color w:val="000000"/>
                <w:spacing w:val="2"/>
                <w:sz w:val="20"/>
                <w:szCs w:val="20"/>
              </w:rPr>
              <w:t>2) объясняет правила поведения в криминогенных ситуациях;</w:t>
            </w:r>
            <w:r>
              <w:rPr>
                <w:rFonts w:ascii="Courier New" w:hAnsi="Courier New" w:cs="Courier New"/>
                <w:color w:val="000000"/>
                <w:spacing w:val="2"/>
                <w:sz w:val="20"/>
                <w:szCs w:val="20"/>
              </w:rPr>
              <w:br/>
              <w:t>3) называет профилактические меры антитеррористической направленности.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Действия населения в районах стихийных бедствий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Осознавать важность подготовки населения к умелым действиям при угрозе нападения противника, по сигналам оповещения гражданской защиты, в различных чрезвычайных ситуациях и террористической угрозе;</w:t>
            </w:r>
            <w:r>
              <w:rPr>
                <w:rFonts w:ascii="Courier New" w:hAnsi="Courier New" w:cs="Courier New"/>
                <w:color w:val="000000"/>
                <w:spacing w:val="2"/>
                <w:sz w:val="20"/>
                <w:szCs w:val="20"/>
              </w:rPr>
              <w:br/>
            </w:r>
            <w:bookmarkStart w:id="546" w:name="z1867"/>
            <w:bookmarkEnd w:id="546"/>
            <w:r>
              <w:rPr>
                <w:rFonts w:ascii="Courier New" w:hAnsi="Courier New" w:cs="Courier New"/>
                <w:color w:val="000000"/>
                <w:spacing w:val="2"/>
                <w:sz w:val="20"/>
                <w:szCs w:val="20"/>
              </w:rPr>
              <w:t>2) иметь сформированные</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навыки оказания помощи пострадавшим в районах стихийных бедствий.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Анализирует правила безопасного общения в социальных сетях, использования сетей с открытым доступом;</w:t>
            </w:r>
            <w:r>
              <w:rPr>
                <w:rFonts w:ascii="Courier New" w:hAnsi="Courier New" w:cs="Courier New"/>
                <w:color w:val="000000"/>
                <w:spacing w:val="2"/>
                <w:sz w:val="20"/>
                <w:szCs w:val="20"/>
              </w:rPr>
              <w:br/>
              <w:t>2) демонстрирует навыки оказания помощи пострадавшим.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Первая помощь при ранениях, кровотечениях и ожогах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правила первой медицинской помощи при ранениях, кровотечениях и ожогах.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знание правил оказания первой помощи при ранениях, кровотечениях и ожогах;</w:t>
            </w:r>
            <w:r>
              <w:rPr>
                <w:rFonts w:ascii="Courier New" w:hAnsi="Courier New" w:cs="Courier New"/>
                <w:color w:val="000000"/>
                <w:spacing w:val="2"/>
                <w:sz w:val="20"/>
                <w:szCs w:val="20"/>
              </w:rPr>
              <w:br/>
              <w:t>2) демонстрирует навыки накладывания бинтовой повязки при различных видах поражения.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Первая помощь при различных несчастных случаях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общие правила и комплекс мер оказания первой помощи при различных несчастных случаях.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знание правил оказания первой помощи при несчастных случаях;</w:t>
            </w:r>
            <w:r>
              <w:rPr>
                <w:rFonts w:ascii="Courier New" w:hAnsi="Courier New" w:cs="Courier New"/>
                <w:color w:val="000000"/>
                <w:spacing w:val="2"/>
                <w:sz w:val="20"/>
                <w:szCs w:val="20"/>
              </w:rPr>
              <w:br/>
              <w:t>2) демонстрирует навыки оказания первой медицинской помощи пострадавшим при дорожно-транспортном происшествии.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Правовые основы воинской службы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Воинская служба – особый вид государственной службы граждан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требования Закона о воинской службе граждан Республики Казахстан;</w:t>
            </w:r>
            <w:r>
              <w:rPr>
                <w:rFonts w:ascii="Courier New" w:hAnsi="Courier New" w:cs="Courier New"/>
                <w:color w:val="000000"/>
                <w:spacing w:val="2"/>
                <w:sz w:val="20"/>
                <w:szCs w:val="20"/>
              </w:rPr>
              <w:br/>
              <w:t>2) усвоить порядок организации психолого-педагогической работы с личным составом Вооруженных Сил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статьи Закона "О воинской службе и статусе военнослужащих";</w:t>
            </w:r>
            <w:r>
              <w:rPr>
                <w:rFonts w:ascii="Courier New" w:hAnsi="Courier New" w:cs="Courier New"/>
                <w:color w:val="000000"/>
                <w:spacing w:val="2"/>
                <w:sz w:val="20"/>
                <w:szCs w:val="20"/>
              </w:rPr>
              <w:br/>
            </w:r>
            <w:bookmarkStart w:id="547" w:name="z1873"/>
            <w:bookmarkEnd w:id="547"/>
            <w:r>
              <w:rPr>
                <w:rFonts w:ascii="Courier New" w:hAnsi="Courier New" w:cs="Courier New"/>
                <w:color w:val="000000"/>
                <w:spacing w:val="2"/>
                <w:sz w:val="20"/>
                <w:szCs w:val="20"/>
              </w:rPr>
              <w:t>2) объясняет Программу подготовки граждан к военной службе;</w:t>
            </w:r>
            <w:r>
              <w:rPr>
                <w:rFonts w:ascii="Courier New" w:hAnsi="Courier New" w:cs="Courier New"/>
                <w:color w:val="000000"/>
                <w:spacing w:val="2"/>
                <w:sz w:val="20"/>
                <w:szCs w:val="20"/>
              </w:rPr>
              <w:br/>
              <w:t>3) раскрывает содержание статьи Законов о воинской обязанности граждан Республики Казахстан.</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понятие о статусе военнослужащего, его права и обязанности;</w:t>
            </w:r>
            <w:r>
              <w:rPr>
                <w:rFonts w:ascii="Courier New" w:hAnsi="Courier New" w:cs="Courier New"/>
                <w:color w:val="000000"/>
                <w:spacing w:val="2"/>
                <w:sz w:val="20"/>
                <w:szCs w:val="20"/>
              </w:rPr>
              <w:br/>
            </w:r>
            <w:bookmarkStart w:id="548" w:name="z1875"/>
            <w:bookmarkEnd w:id="548"/>
            <w:r>
              <w:rPr>
                <w:rFonts w:ascii="Courier New" w:hAnsi="Courier New" w:cs="Courier New"/>
                <w:color w:val="000000"/>
                <w:spacing w:val="2"/>
                <w:sz w:val="20"/>
                <w:szCs w:val="20"/>
              </w:rPr>
              <w:t>2) принимать</w:t>
            </w:r>
            <w:r>
              <w:rPr>
                <w:rFonts w:ascii="Courier New" w:hAnsi="Courier New" w:cs="Courier New"/>
                <w:color w:val="000000"/>
                <w:spacing w:val="2"/>
                <w:sz w:val="20"/>
                <w:szCs w:val="20"/>
              </w:rPr>
              <w:br/>
              <w:t>воинскую службу как особый вид государственной службы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сроки прохождения военной службы по призыву и по контракту;</w:t>
            </w:r>
            <w:r>
              <w:rPr>
                <w:rFonts w:ascii="Courier New" w:hAnsi="Courier New" w:cs="Courier New"/>
                <w:color w:val="000000"/>
                <w:spacing w:val="2"/>
                <w:sz w:val="20"/>
                <w:szCs w:val="20"/>
              </w:rPr>
              <w:br/>
              <w:t>2) объясняет порядок прохождения воинской службы.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Содержание воинской обязанности граждан РК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Осознать цель и Правила воинского учета военнообязанных и призывников.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знание и понимание содержания воинской службы.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Огневая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Основы стрельбы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Иметь знания о материальной части рассматриваемого оружия, основные меры безопасности при обращении с ним, боеприпасами </w:t>
            </w:r>
            <w:r>
              <w:rPr>
                <w:rFonts w:ascii="Courier New" w:hAnsi="Courier New" w:cs="Courier New"/>
                <w:color w:val="000000"/>
                <w:spacing w:val="2"/>
                <w:sz w:val="20"/>
                <w:szCs w:val="20"/>
              </w:rPr>
              <w:lastRenderedPageBreak/>
              <w:t>и гранатами;</w:t>
            </w:r>
            <w:r>
              <w:rPr>
                <w:rFonts w:ascii="Courier New" w:hAnsi="Courier New" w:cs="Courier New"/>
                <w:color w:val="000000"/>
                <w:spacing w:val="2"/>
                <w:sz w:val="20"/>
                <w:szCs w:val="20"/>
              </w:rPr>
              <w:br/>
              <w:t>2) усвоить начальные навыки практического применения стрелкового оружия.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Характеризует основы стрельбы из стрелкового оружия;</w:t>
            </w:r>
            <w:r>
              <w:rPr>
                <w:rFonts w:ascii="Courier New" w:hAnsi="Courier New" w:cs="Courier New"/>
                <w:color w:val="000000"/>
                <w:spacing w:val="2"/>
                <w:sz w:val="20"/>
                <w:szCs w:val="20"/>
              </w:rPr>
              <w:br/>
            </w:r>
            <w:bookmarkStart w:id="549" w:name="z1879"/>
            <w:bookmarkEnd w:id="549"/>
            <w:r>
              <w:rPr>
                <w:rFonts w:ascii="Courier New" w:hAnsi="Courier New" w:cs="Courier New"/>
                <w:color w:val="000000"/>
                <w:spacing w:val="2"/>
                <w:sz w:val="20"/>
                <w:szCs w:val="20"/>
              </w:rPr>
              <w:t xml:space="preserve">2) объясняет назначение, </w:t>
            </w:r>
            <w:r>
              <w:rPr>
                <w:rFonts w:ascii="Courier New" w:hAnsi="Courier New" w:cs="Courier New"/>
                <w:color w:val="000000"/>
                <w:spacing w:val="2"/>
                <w:sz w:val="20"/>
                <w:szCs w:val="20"/>
              </w:rPr>
              <w:lastRenderedPageBreak/>
              <w:t>боевые свойства, общее устройство и принцип работы автомата (пулемета);</w:t>
            </w:r>
            <w:r>
              <w:rPr>
                <w:rFonts w:ascii="Courier New" w:hAnsi="Courier New" w:cs="Courier New"/>
                <w:color w:val="000000"/>
                <w:spacing w:val="2"/>
                <w:sz w:val="20"/>
                <w:szCs w:val="20"/>
              </w:rPr>
              <w:br/>
            </w:r>
            <w:bookmarkStart w:id="550" w:name="z1880"/>
            <w:bookmarkEnd w:id="550"/>
            <w:r>
              <w:rPr>
                <w:rFonts w:ascii="Courier New" w:hAnsi="Courier New" w:cs="Courier New"/>
                <w:color w:val="000000"/>
                <w:spacing w:val="2"/>
                <w:sz w:val="20"/>
                <w:szCs w:val="20"/>
              </w:rPr>
              <w:t>3) производит осмотр, разбор и сборку оружия;</w:t>
            </w:r>
            <w:r>
              <w:rPr>
                <w:rFonts w:ascii="Courier New" w:hAnsi="Courier New" w:cs="Courier New"/>
                <w:color w:val="000000"/>
                <w:spacing w:val="2"/>
                <w:sz w:val="20"/>
                <w:szCs w:val="20"/>
              </w:rPr>
              <w:br/>
              <w:t>4) соблюдает меры безопасности при обращении с оружием, гранатами и боеприпасами.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Правила стрельбы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представления о способах определения дальности;</w:t>
            </w:r>
            <w:r>
              <w:rPr>
                <w:rFonts w:ascii="Courier New" w:hAnsi="Courier New" w:cs="Courier New"/>
                <w:color w:val="000000"/>
                <w:spacing w:val="2"/>
                <w:sz w:val="20"/>
                <w:szCs w:val="20"/>
              </w:rPr>
              <w:br/>
              <w:t>2) иметь знания об элементах наводки, выборе прицела и точке прицеливания.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дальность при стрельбе по неподвижным целям;</w:t>
            </w:r>
            <w:r>
              <w:rPr>
                <w:rFonts w:ascii="Courier New" w:hAnsi="Courier New" w:cs="Courier New"/>
                <w:color w:val="000000"/>
                <w:spacing w:val="2"/>
                <w:sz w:val="20"/>
                <w:szCs w:val="20"/>
              </w:rPr>
              <w:br/>
              <w:t>2) применяет формулу тысячной.</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Технологическая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Основы и правила вождения колесных машин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законы и иные правовые акты Республики Казахстан в области дорожного движения;</w:t>
            </w:r>
            <w:r>
              <w:rPr>
                <w:rFonts w:ascii="Courier New" w:hAnsi="Courier New" w:cs="Courier New"/>
                <w:color w:val="000000"/>
                <w:spacing w:val="2"/>
                <w:sz w:val="20"/>
                <w:szCs w:val="20"/>
              </w:rPr>
              <w:br/>
            </w:r>
            <w:bookmarkStart w:id="551" w:name="z1884"/>
            <w:bookmarkEnd w:id="551"/>
            <w:r>
              <w:rPr>
                <w:rFonts w:ascii="Courier New" w:hAnsi="Courier New" w:cs="Courier New"/>
                <w:color w:val="000000"/>
                <w:spacing w:val="2"/>
                <w:sz w:val="20"/>
                <w:szCs w:val="20"/>
              </w:rPr>
              <w:t>2) усвоить</w:t>
            </w:r>
            <w:r>
              <w:rPr>
                <w:rFonts w:ascii="Courier New" w:hAnsi="Courier New" w:cs="Courier New"/>
                <w:color w:val="000000"/>
                <w:spacing w:val="2"/>
                <w:sz w:val="20"/>
                <w:szCs w:val="20"/>
              </w:rPr>
              <w:br/>
              <w:t>основы и правила вождения колҰсных машин, обязанности участников дорожного движения, дорожные знаки и разметки.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1)Характеризует основы и правила вождения колесных машин;</w:t>
            </w:r>
            <w:r>
              <w:rPr>
                <w:rFonts w:ascii="Courier New" w:hAnsi="Courier New" w:cs="Courier New"/>
                <w:color w:val="000000"/>
                <w:spacing w:val="2"/>
                <w:sz w:val="20"/>
                <w:szCs w:val="20"/>
              </w:rPr>
              <w:br/>
            </w:r>
            <w:bookmarkStart w:id="552" w:name="z1886"/>
            <w:bookmarkEnd w:id="552"/>
            <w:r>
              <w:rPr>
                <w:rFonts w:ascii="Courier New" w:hAnsi="Courier New" w:cs="Courier New"/>
                <w:color w:val="000000"/>
                <w:spacing w:val="2"/>
                <w:sz w:val="20"/>
                <w:szCs w:val="20"/>
              </w:rPr>
              <w:t>2) демонстрирует знание категорий транспортных средств;</w:t>
            </w:r>
            <w:r>
              <w:rPr>
                <w:rFonts w:ascii="Courier New" w:hAnsi="Courier New" w:cs="Courier New"/>
                <w:color w:val="000000"/>
                <w:spacing w:val="2"/>
                <w:sz w:val="20"/>
                <w:szCs w:val="20"/>
              </w:rPr>
              <w:br/>
              <w:t>3) называет обязанности участников дорожного движения, сигналы светофора и регулировщика, дорожные знаки и разметки.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Обязанности участников дорожного движения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правила дорожного движения;</w:t>
            </w:r>
            <w:r>
              <w:rPr>
                <w:rFonts w:ascii="Courier New" w:hAnsi="Courier New" w:cs="Courier New"/>
                <w:color w:val="000000"/>
                <w:spacing w:val="2"/>
                <w:sz w:val="20"/>
                <w:szCs w:val="20"/>
              </w:rPr>
              <w:br/>
              <w:t>2) усвоить основные понятия и термины, содержащихся в Правилах дорожного движения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обязанности водителей и пешеходов;</w:t>
            </w:r>
            <w:r>
              <w:rPr>
                <w:rFonts w:ascii="Courier New" w:hAnsi="Courier New" w:cs="Courier New"/>
                <w:color w:val="000000"/>
                <w:spacing w:val="2"/>
                <w:sz w:val="20"/>
                <w:szCs w:val="20"/>
              </w:rPr>
              <w:br/>
              <w:t>2) называет виды дорожных знаков и правила движения транспортных средств.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Сигналы светофора и регулировщика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сигналы светофора и регулировщика;</w:t>
            </w:r>
            <w:r>
              <w:rPr>
                <w:rFonts w:ascii="Courier New" w:hAnsi="Courier New" w:cs="Courier New"/>
                <w:color w:val="000000"/>
                <w:spacing w:val="2"/>
                <w:sz w:val="20"/>
                <w:szCs w:val="20"/>
              </w:rPr>
              <w:br/>
              <w:t>2) иметь понятия о маневрировании и расположении транспортных средств на проезжей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применения специальных сигналов;</w:t>
            </w:r>
            <w:r>
              <w:rPr>
                <w:rFonts w:ascii="Courier New" w:hAnsi="Courier New" w:cs="Courier New"/>
                <w:color w:val="000000"/>
                <w:spacing w:val="2"/>
                <w:sz w:val="20"/>
                <w:szCs w:val="20"/>
              </w:rPr>
              <w:br/>
              <w:t>2) объясняет правила применения аварийной сигнализации и знака аварийной остановки.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Дорожные знаки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знания о классификации дорожных знаков.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значение дорожных знаков.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Дорожные разметки и их </w:t>
            </w:r>
            <w:r>
              <w:rPr>
                <w:rFonts w:ascii="Courier New" w:hAnsi="Courier New" w:cs="Courier New"/>
                <w:color w:val="000000"/>
                <w:spacing w:val="2"/>
                <w:sz w:val="20"/>
                <w:szCs w:val="20"/>
              </w:rPr>
              <w:lastRenderedPageBreak/>
              <w:t>характеристики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1)Усвоить основные положения по допуску транспортных </w:t>
            </w:r>
            <w:r>
              <w:rPr>
                <w:rFonts w:ascii="Courier New" w:hAnsi="Courier New" w:cs="Courier New"/>
                <w:color w:val="000000"/>
                <w:spacing w:val="2"/>
                <w:sz w:val="20"/>
                <w:szCs w:val="20"/>
              </w:rPr>
              <w:lastRenderedPageBreak/>
              <w:t>средств к эксплуатации.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1)Раскрывает значение действия водителей в </w:t>
            </w:r>
            <w:r>
              <w:rPr>
                <w:rFonts w:ascii="Courier New" w:hAnsi="Courier New" w:cs="Courier New"/>
                <w:color w:val="000000"/>
                <w:spacing w:val="2"/>
                <w:sz w:val="20"/>
                <w:szCs w:val="20"/>
              </w:rPr>
              <w:lastRenderedPageBreak/>
              <w:t>соответствии с требованиями горизонтальной и вертикальной разметки.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Основы безопасности жизнедеятельности</w:t>
            </w:r>
            <w:r>
              <w:rPr>
                <w:rFonts w:ascii="Courier New" w:hAnsi="Courier New" w:cs="Courier New"/>
                <w:color w:val="000000"/>
                <w:spacing w:val="2"/>
                <w:sz w:val="20"/>
                <w:szCs w:val="20"/>
              </w:rPr>
              <w:br/>
              <w:t>и информационных технологий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Основы безопасности и классификация опасностей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понятия об основах безопасной жизнедеятельности;</w:t>
            </w:r>
            <w:r>
              <w:rPr>
                <w:rFonts w:ascii="Courier New" w:hAnsi="Courier New" w:cs="Courier New"/>
                <w:color w:val="000000"/>
                <w:spacing w:val="2"/>
                <w:sz w:val="20"/>
                <w:szCs w:val="20"/>
              </w:rPr>
              <w:br/>
              <w:t>2) иметь понятия об опасностях, угрожающих человеку, закономерностях их проявления и способах защиты от 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основные понятия и классификацию опасностей;</w:t>
            </w:r>
            <w:r>
              <w:rPr>
                <w:rFonts w:ascii="Courier New" w:hAnsi="Courier New" w:cs="Courier New"/>
                <w:color w:val="000000"/>
                <w:spacing w:val="2"/>
                <w:sz w:val="20"/>
                <w:szCs w:val="20"/>
              </w:rPr>
              <w:br/>
              <w:t>2) демонстрирует знания техники безопасности, охраны труда и охраны окружающей среды.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Окружающая среда и безопасность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представление о формах взаимодействия общества и природы;</w:t>
            </w:r>
            <w:r>
              <w:rPr>
                <w:rFonts w:ascii="Courier New" w:hAnsi="Courier New" w:cs="Courier New"/>
                <w:color w:val="000000"/>
                <w:spacing w:val="2"/>
                <w:sz w:val="20"/>
                <w:szCs w:val="20"/>
              </w:rPr>
              <w:br/>
              <w:t>2) осознавать необходимость охраны окружающей природной среды с целью сохранения человека как биологического и социального организма и его естественной среды обитания.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знания об экономном потребление ресурсов природы;</w:t>
            </w:r>
            <w:r>
              <w:rPr>
                <w:rFonts w:ascii="Courier New" w:hAnsi="Courier New" w:cs="Courier New"/>
                <w:color w:val="000000"/>
                <w:spacing w:val="2"/>
                <w:sz w:val="20"/>
                <w:szCs w:val="20"/>
              </w:rPr>
              <w:br/>
            </w:r>
            <w:bookmarkStart w:id="553" w:name="z1896"/>
            <w:bookmarkEnd w:id="553"/>
            <w:r>
              <w:rPr>
                <w:rFonts w:ascii="Courier New" w:hAnsi="Courier New" w:cs="Courier New"/>
                <w:color w:val="000000"/>
                <w:spacing w:val="2"/>
                <w:sz w:val="20"/>
                <w:szCs w:val="20"/>
              </w:rPr>
              <w:t>2) демонстрирует о последствиях загрязнения окружающей природной среды;</w:t>
            </w:r>
            <w:r>
              <w:rPr>
                <w:rFonts w:ascii="Courier New" w:hAnsi="Courier New" w:cs="Courier New"/>
                <w:color w:val="000000"/>
                <w:spacing w:val="2"/>
                <w:sz w:val="20"/>
                <w:szCs w:val="20"/>
              </w:rPr>
              <w:br/>
              <w:t>истощении природных ресурсов; разрушении природной среды.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Обеспечение личной безопасности в различных бытовых ситуациях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w:t>
            </w:r>
            <w:r>
              <w:rPr>
                <w:rFonts w:ascii="Courier New" w:hAnsi="Courier New" w:cs="Courier New"/>
                <w:color w:val="000000"/>
                <w:spacing w:val="2"/>
                <w:sz w:val="20"/>
                <w:szCs w:val="20"/>
              </w:rPr>
              <w:br/>
              <w:t>навыки безопасного обращения с электричеством и бытовым газом.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меры безопасности при пользовании средствами бытовой химии;</w:t>
            </w:r>
            <w:r>
              <w:rPr>
                <w:rFonts w:ascii="Courier New" w:hAnsi="Courier New" w:cs="Courier New"/>
                <w:color w:val="000000"/>
                <w:spacing w:val="2"/>
                <w:sz w:val="20"/>
                <w:szCs w:val="20"/>
              </w:rPr>
              <w:br/>
            </w:r>
            <w:bookmarkStart w:id="554" w:name="z1899"/>
            <w:bookmarkEnd w:id="554"/>
            <w:r>
              <w:rPr>
                <w:rFonts w:ascii="Courier New" w:hAnsi="Courier New" w:cs="Courier New"/>
                <w:color w:val="000000"/>
                <w:spacing w:val="2"/>
                <w:sz w:val="20"/>
                <w:szCs w:val="20"/>
              </w:rPr>
              <w:t>2) называет меры безопасности при пользовании компьютерной техникой;</w:t>
            </w:r>
            <w:r>
              <w:rPr>
                <w:rFonts w:ascii="Courier New" w:hAnsi="Courier New" w:cs="Courier New"/>
                <w:color w:val="000000"/>
                <w:spacing w:val="2"/>
                <w:sz w:val="20"/>
                <w:szCs w:val="20"/>
              </w:rPr>
              <w:br/>
              <w:t>3) объясняет правила безопасного общения в социальных сетях, использования сетей с открытым доступом.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Опасности техногенного характера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понимание об опасностях техногенного характера;</w:t>
            </w:r>
            <w:r>
              <w:rPr>
                <w:rFonts w:ascii="Courier New" w:hAnsi="Courier New" w:cs="Courier New"/>
                <w:color w:val="000000"/>
                <w:spacing w:val="2"/>
                <w:sz w:val="20"/>
                <w:szCs w:val="20"/>
              </w:rPr>
              <w:br/>
              <w:t>2) иметь понимание сущности гидродинамических аварий, аварий на пожаро-взрывоопасных объектах.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виды промышленных аварий;</w:t>
            </w:r>
            <w:r>
              <w:rPr>
                <w:rFonts w:ascii="Courier New" w:hAnsi="Courier New" w:cs="Courier New"/>
                <w:color w:val="000000"/>
                <w:spacing w:val="2"/>
                <w:sz w:val="20"/>
                <w:szCs w:val="20"/>
              </w:rPr>
              <w:br/>
              <w:t>2) дает характеристику промышленным авариям и возможным последствиям.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Экологическая безопасность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понимание об объектах, целях и задачах экологической безопасности;</w:t>
            </w:r>
            <w:r>
              <w:rPr>
                <w:rFonts w:ascii="Courier New" w:hAnsi="Courier New" w:cs="Courier New"/>
                <w:color w:val="000000"/>
                <w:spacing w:val="2"/>
                <w:sz w:val="20"/>
                <w:szCs w:val="20"/>
              </w:rPr>
              <w:br/>
              <w:t xml:space="preserve">2) иметь представление о </w:t>
            </w:r>
            <w:r>
              <w:rPr>
                <w:rFonts w:ascii="Courier New" w:hAnsi="Courier New" w:cs="Courier New"/>
                <w:color w:val="000000"/>
                <w:spacing w:val="2"/>
                <w:sz w:val="20"/>
                <w:szCs w:val="20"/>
              </w:rPr>
              <w:lastRenderedPageBreak/>
              <w:t>последствиях загрязнения почвы.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Демонстрирует знания о причинах и последствиях загрязнения воздушной и водной среды;</w:t>
            </w:r>
            <w:r>
              <w:rPr>
                <w:rFonts w:ascii="Courier New" w:hAnsi="Courier New" w:cs="Courier New"/>
                <w:color w:val="000000"/>
                <w:spacing w:val="2"/>
                <w:sz w:val="20"/>
                <w:szCs w:val="20"/>
              </w:rPr>
              <w:br/>
            </w:r>
            <w:bookmarkStart w:id="555" w:name="z1904"/>
            <w:bookmarkEnd w:id="555"/>
            <w:r>
              <w:rPr>
                <w:rFonts w:ascii="Courier New" w:hAnsi="Courier New" w:cs="Courier New"/>
                <w:color w:val="000000"/>
                <w:spacing w:val="2"/>
                <w:sz w:val="20"/>
                <w:szCs w:val="20"/>
              </w:rPr>
              <w:lastRenderedPageBreak/>
              <w:t>2) объясняет правила</w:t>
            </w:r>
            <w:r>
              <w:rPr>
                <w:rFonts w:ascii="Courier New" w:hAnsi="Courier New" w:cs="Courier New"/>
                <w:color w:val="000000"/>
                <w:spacing w:val="2"/>
                <w:sz w:val="20"/>
                <w:szCs w:val="20"/>
              </w:rPr>
              <w:br/>
              <w:t>использования минеральных удобрений и пестицидов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Автономное существование в природных условиях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понимание о причинах и особых условиях добровольной и вынужденной автономии человека в природной среде.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знания об элементарных способах выживания в природной среде;</w:t>
            </w:r>
            <w:r>
              <w:rPr>
                <w:rFonts w:ascii="Courier New" w:hAnsi="Courier New" w:cs="Courier New"/>
                <w:color w:val="000000"/>
                <w:spacing w:val="2"/>
                <w:sz w:val="20"/>
                <w:szCs w:val="20"/>
              </w:rPr>
              <w:br/>
              <w:t>2) объясняет сущность носимого аварийного запаса.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Основы безопасного поведения в криминогенных ситуациях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представление о возможных ситуациях криминогенного характера на улице, в общественных местах; правилах поведения.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знания безопасного поведения на улице;</w:t>
            </w:r>
            <w:r>
              <w:rPr>
                <w:rFonts w:ascii="Courier New" w:hAnsi="Courier New" w:cs="Courier New"/>
                <w:color w:val="000000"/>
                <w:spacing w:val="2"/>
                <w:sz w:val="20"/>
                <w:szCs w:val="20"/>
              </w:rPr>
              <w:br/>
              <w:t>2) объясняет правила безопасного поведения в общественных местах и в местах массового скопления.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Обеспечение личной безопасности при угрозе террористического акта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знания правил безопасного поведения при угрозе террористического акта.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знание правил поведения при возникновении опасности взрыва;</w:t>
            </w:r>
            <w:r>
              <w:rPr>
                <w:rFonts w:ascii="Courier New" w:hAnsi="Courier New" w:cs="Courier New"/>
                <w:color w:val="000000"/>
                <w:spacing w:val="2"/>
                <w:sz w:val="20"/>
                <w:szCs w:val="20"/>
              </w:rPr>
              <w:br/>
              <w:t>2) демонстрирует знание правил поведения заложника.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Основы кибербезопасности в информационном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знания об основных понятиях кибербезопасности.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безопасного общения в социальных сетях;</w:t>
            </w:r>
            <w:r>
              <w:rPr>
                <w:rFonts w:ascii="Courier New" w:hAnsi="Courier New" w:cs="Courier New"/>
                <w:color w:val="000000"/>
                <w:spacing w:val="2"/>
                <w:sz w:val="20"/>
                <w:szCs w:val="20"/>
              </w:rPr>
              <w:br/>
              <w:t>2) объясняет правила безопасного использования сетей Wi-Fi с открытым доступом.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Первая помощь при массовых поражениях.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понятие об особенностях оказания первой помощи при массовых поражениях.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знания видов первой помощи;</w:t>
            </w:r>
            <w:r>
              <w:rPr>
                <w:rFonts w:ascii="Courier New" w:hAnsi="Courier New" w:cs="Courier New"/>
                <w:color w:val="000000"/>
                <w:spacing w:val="2"/>
                <w:sz w:val="20"/>
                <w:szCs w:val="20"/>
              </w:rPr>
              <w:br/>
              <w:t>2) объясняет порядок эвакуации пострадавших из очагов поражения.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Тактическая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Вооружение и боевая техника воинской части (подразделения)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знания о боевой технике и вооружении Вооруженных Сил Республики Казахстан;</w:t>
            </w:r>
            <w:r>
              <w:rPr>
                <w:rFonts w:ascii="Courier New" w:hAnsi="Courier New" w:cs="Courier New"/>
                <w:color w:val="000000"/>
                <w:spacing w:val="2"/>
                <w:sz w:val="20"/>
                <w:szCs w:val="20"/>
              </w:rPr>
              <w:br/>
              <w:t>2) умело пользоваться оружием и средствами защиты.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Сравнивает характеристики боевой техники и вооружения Вооруженных Сил Республики Казахстан и иностранных государств;</w:t>
            </w:r>
            <w:r>
              <w:rPr>
                <w:rFonts w:ascii="Courier New" w:hAnsi="Courier New" w:cs="Courier New"/>
                <w:color w:val="000000"/>
                <w:spacing w:val="2"/>
                <w:sz w:val="20"/>
                <w:szCs w:val="20"/>
              </w:rPr>
              <w:br/>
              <w:t xml:space="preserve">2) использует личное оружие </w:t>
            </w:r>
            <w:r>
              <w:rPr>
                <w:rFonts w:ascii="Courier New" w:hAnsi="Courier New" w:cs="Courier New"/>
                <w:color w:val="000000"/>
                <w:spacing w:val="2"/>
                <w:sz w:val="20"/>
                <w:szCs w:val="20"/>
              </w:rPr>
              <w:lastRenderedPageBreak/>
              <w:t>и индивидуальные средства защиты.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Боевой и походный порядок отделения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представление о боевом и походном порядке отделения.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знания о порядке действий солдата в различных видах боя;</w:t>
            </w:r>
            <w:r>
              <w:rPr>
                <w:rFonts w:ascii="Courier New" w:hAnsi="Courier New" w:cs="Courier New"/>
                <w:color w:val="000000"/>
                <w:spacing w:val="2"/>
                <w:sz w:val="20"/>
                <w:szCs w:val="20"/>
              </w:rPr>
              <w:br/>
            </w:r>
            <w:bookmarkStart w:id="556" w:name="z1913"/>
            <w:bookmarkEnd w:id="556"/>
            <w:r>
              <w:rPr>
                <w:rFonts w:ascii="Courier New" w:hAnsi="Courier New" w:cs="Courier New"/>
                <w:color w:val="000000"/>
                <w:spacing w:val="2"/>
                <w:sz w:val="20"/>
                <w:szCs w:val="20"/>
              </w:rPr>
              <w:t>2) объясняет обязанности солдата в бою;</w:t>
            </w:r>
            <w:r>
              <w:rPr>
                <w:rFonts w:ascii="Courier New" w:hAnsi="Courier New" w:cs="Courier New"/>
                <w:color w:val="000000"/>
                <w:spacing w:val="2"/>
                <w:sz w:val="20"/>
                <w:szCs w:val="20"/>
              </w:rPr>
              <w:br/>
              <w:t>3) объясняет порядок управления отделением.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Тренировка в использовании индивидуальных средств защиты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знание о назначении и порядке использования индивидуальных средств защиты.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1)Выполняет нормативы: надевание противогаза, респиратора, противогаза на "пораженного", общевойскового защитного комплекта.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Действия солдата в бою – Способы передвижения солдата в бою при действиях в пешем порядке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 способы передвижения солдата в бою при действиях в пешем порядке.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порядок действия при вспышке ядерного взрыва.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Солдат в обороне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 знание действий солдата в обороне; действий при применении противником ядерного оружия, начале огневой подготовки, при сигналах оповещения о воздушном противнике, о радиоактивном, химическом и бактериологическом заражении.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порядок самоокапывания и маскировки;</w:t>
            </w:r>
            <w:r>
              <w:rPr>
                <w:rFonts w:ascii="Courier New" w:hAnsi="Courier New" w:cs="Courier New"/>
                <w:color w:val="000000"/>
                <w:spacing w:val="2"/>
                <w:sz w:val="20"/>
                <w:szCs w:val="20"/>
              </w:rPr>
              <w:br/>
            </w:r>
            <w:bookmarkStart w:id="557" w:name="z1915"/>
            <w:bookmarkEnd w:id="557"/>
            <w:r>
              <w:rPr>
                <w:rFonts w:ascii="Courier New" w:hAnsi="Courier New" w:cs="Courier New"/>
                <w:color w:val="000000"/>
                <w:spacing w:val="2"/>
                <w:sz w:val="20"/>
                <w:szCs w:val="20"/>
              </w:rPr>
              <w:t>2) объясняет способы занятия огневой позиции;</w:t>
            </w:r>
            <w:r>
              <w:rPr>
                <w:rFonts w:ascii="Courier New" w:hAnsi="Courier New" w:cs="Courier New"/>
                <w:color w:val="000000"/>
                <w:spacing w:val="2"/>
                <w:sz w:val="20"/>
                <w:szCs w:val="20"/>
              </w:rPr>
              <w:br/>
              <w:t>3) демонстрирует знания о порядке ведения огня по воздушным целям.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Солдат в наступлении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 знание порядка действий солдата в наступлении;</w:t>
            </w:r>
            <w:r>
              <w:rPr>
                <w:rFonts w:ascii="Courier New" w:hAnsi="Courier New" w:cs="Courier New"/>
                <w:color w:val="000000"/>
                <w:spacing w:val="2"/>
                <w:sz w:val="20"/>
                <w:szCs w:val="20"/>
              </w:rPr>
              <w:br/>
              <w:t>2) выработать знание порядка действий на местности, зараженной радиоактивными (отравляющими) веществами в ходе наступления.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порядок действия при подготовке к атаке; выдвижении солдата в колонне при наступлении с ходу и занятие им места в боевом порядке отделения; преодолении заграждений по проходам и атака;</w:t>
            </w:r>
            <w:r>
              <w:rPr>
                <w:rFonts w:ascii="Courier New" w:hAnsi="Courier New" w:cs="Courier New"/>
                <w:color w:val="000000"/>
                <w:spacing w:val="2"/>
                <w:sz w:val="20"/>
                <w:szCs w:val="20"/>
              </w:rPr>
              <w:br/>
              <w:t>2) демонстрирует знание приемов уничтожения противника в траншее огнем, гранатами, в рукопашном бою; овладения объектом атаки.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Солдат- наблюдатель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 знание порядка действий в положении "солдат-наблюдатель".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знание правил выбора места для наблюдения, его оборудования и маскировки;</w:t>
            </w:r>
            <w:r>
              <w:rPr>
                <w:rFonts w:ascii="Courier New" w:hAnsi="Courier New" w:cs="Courier New"/>
                <w:color w:val="000000"/>
                <w:spacing w:val="2"/>
                <w:sz w:val="20"/>
                <w:szCs w:val="20"/>
              </w:rPr>
              <w:br/>
              <w:t>2) объясняет способы обнаружения целей и составления схем местности.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Солдат в дозоре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 знание порядка действий солдата в дозоре.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правила движения дозорных, осмотр местности и местных предметов.</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Огневая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Тренировка в неполной разборке и сборке автомата Калашникова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1)Иметь сформированное знание строения автомата Калашникова.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Производит осмотр, разбор и сборку оружия;</w:t>
            </w:r>
            <w:r>
              <w:rPr>
                <w:rFonts w:ascii="Courier New" w:hAnsi="Courier New" w:cs="Courier New"/>
                <w:color w:val="000000"/>
                <w:spacing w:val="2"/>
                <w:sz w:val="20"/>
                <w:szCs w:val="20"/>
              </w:rPr>
              <w:br/>
              <w:t>2) соблюдает меры безопасности при обращении с оружием, гранатами и боеприпасами.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Тренировка в изготовке к стрельбе (АК-74, пневматическая винтовка)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 правила действия обращения с пневматической винтовкой.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Выполняет нормативы по снаряжению магазина патронами и укладывание его в сумку.</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Метание ручных гранат. Метание ручных осколочных и противотанковых гранат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Знать приемы метания ручных осколочных и противотанковых гранат.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Выполняет нормативы по метанию гранаты на дальность;</w:t>
            </w:r>
            <w:r>
              <w:rPr>
                <w:rFonts w:ascii="Courier New" w:hAnsi="Courier New" w:cs="Courier New"/>
                <w:color w:val="000000"/>
                <w:spacing w:val="2"/>
                <w:sz w:val="20"/>
                <w:szCs w:val="20"/>
              </w:rPr>
              <w:br/>
              <w:t>2) выполняет нормативы по метанию гранаты на точность.</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Стрельба из автомата (пневматической винтовки)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Выработать правила практической стрельбы из автомата (пневматической винтовки).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порядок изготовки к стрельбе,</w:t>
            </w:r>
            <w:r>
              <w:rPr>
                <w:rFonts w:ascii="Courier New" w:hAnsi="Courier New" w:cs="Courier New"/>
                <w:color w:val="000000"/>
                <w:spacing w:val="2"/>
                <w:sz w:val="20"/>
                <w:szCs w:val="20"/>
              </w:rPr>
              <w:br/>
            </w:r>
            <w:bookmarkStart w:id="558" w:name="z1922"/>
            <w:bookmarkEnd w:id="558"/>
            <w:r>
              <w:rPr>
                <w:rFonts w:ascii="Courier New" w:hAnsi="Courier New" w:cs="Courier New"/>
                <w:color w:val="000000"/>
                <w:spacing w:val="2"/>
                <w:sz w:val="20"/>
                <w:szCs w:val="20"/>
              </w:rPr>
              <w:t>производства стрельбы, прекращения стрельбы;</w:t>
            </w:r>
            <w:r>
              <w:rPr>
                <w:rFonts w:ascii="Courier New" w:hAnsi="Courier New" w:cs="Courier New"/>
                <w:color w:val="000000"/>
                <w:spacing w:val="2"/>
                <w:sz w:val="20"/>
                <w:szCs w:val="20"/>
              </w:rPr>
              <w:br/>
              <w:t>2) демонстрирует порядок разряжание автомата, осмотра автомата после стрельбы.</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Общевоинские уставы Вооруженных Сил, других войск и воинских формирований </w:t>
            </w:r>
            <w:r>
              <w:rPr>
                <w:rFonts w:ascii="Courier New" w:hAnsi="Courier New" w:cs="Courier New"/>
                <w:color w:val="000000"/>
                <w:spacing w:val="2"/>
                <w:sz w:val="20"/>
                <w:szCs w:val="20"/>
              </w:rPr>
              <w:lastRenderedPageBreak/>
              <w:t>Республики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Размещение, жизнь и быт военнослужащих воинской части (подразделения).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знание об учебно- материальной базе воинских частей;</w:t>
            </w:r>
            <w:r>
              <w:rPr>
                <w:rFonts w:ascii="Courier New" w:hAnsi="Courier New" w:cs="Courier New"/>
                <w:color w:val="000000"/>
                <w:spacing w:val="2"/>
                <w:sz w:val="20"/>
                <w:szCs w:val="20"/>
              </w:rPr>
              <w:br/>
              <w:t xml:space="preserve">2) осознавать важность значения истории воинской </w:t>
            </w:r>
            <w:r>
              <w:rPr>
                <w:rFonts w:ascii="Courier New" w:hAnsi="Courier New" w:cs="Courier New"/>
                <w:color w:val="000000"/>
                <w:spacing w:val="2"/>
                <w:sz w:val="20"/>
                <w:szCs w:val="20"/>
              </w:rPr>
              <w:lastRenderedPageBreak/>
              <w:t>части (подразделения).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Перечисляет материальную базу воинских частей;</w:t>
            </w:r>
            <w:r>
              <w:rPr>
                <w:rFonts w:ascii="Courier New" w:hAnsi="Courier New" w:cs="Courier New"/>
                <w:color w:val="000000"/>
                <w:spacing w:val="2"/>
                <w:sz w:val="20"/>
                <w:szCs w:val="20"/>
              </w:rPr>
              <w:br/>
              <w:t xml:space="preserve">2) объясняет сущность и назначение помещений, входящих в материальную </w:t>
            </w:r>
            <w:r>
              <w:rPr>
                <w:rFonts w:ascii="Courier New" w:hAnsi="Courier New" w:cs="Courier New"/>
                <w:color w:val="000000"/>
                <w:spacing w:val="2"/>
                <w:sz w:val="20"/>
                <w:szCs w:val="20"/>
              </w:rPr>
              <w:lastRenderedPageBreak/>
              <w:t>базу воинских частей.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Обязанности дневального по роте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Обладать знаниями о назначении, составе и вооружении суточного наряда роты;</w:t>
            </w:r>
            <w:r>
              <w:rPr>
                <w:rFonts w:ascii="Courier New" w:hAnsi="Courier New" w:cs="Courier New"/>
                <w:color w:val="000000"/>
                <w:spacing w:val="2"/>
                <w:sz w:val="20"/>
                <w:szCs w:val="20"/>
              </w:rPr>
              <w:br/>
              <w:t>2) выработать знания об обязанностях лиц суточного наряда роты.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Перечисляет и выполняет обязанности дневального по роте;</w:t>
            </w:r>
            <w:r>
              <w:rPr>
                <w:rFonts w:ascii="Courier New" w:hAnsi="Courier New" w:cs="Courier New"/>
                <w:color w:val="000000"/>
                <w:spacing w:val="2"/>
                <w:sz w:val="20"/>
                <w:szCs w:val="20"/>
              </w:rPr>
              <w:br/>
            </w:r>
            <w:bookmarkStart w:id="559" w:name="z1927"/>
            <w:bookmarkEnd w:id="559"/>
            <w:r>
              <w:rPr>
                <w:rFonts w:ascii="Courier New" w:hAnsi="Courier New" w:cs="Courier New"/>
                <w:color w:val="000000"/>
                <w:spacing w:val="2"/>
                <w:sz w:val="20"/>
                <w:szCs w:val="20"/>
              </w:rPr>
              <w:t>2) квалифицирует действия дневального по роте по прибытии в роту прямых начальников;</w:t>
            </w:r>
            <w:r>
              <w:rPr>
                <w:rFonts w:ascii="Courier New" w:hAnsi="Courier New" w:cs="Courier New"/>
                <w:color w:val="000000"/>
                <w:spacing w:val="2"/>
                <w:sz w:val="20"/>
                <w:szCs w:val="20"/>
              </w:rPr>
              <w:br/>
              <w:t>3) объясняет правила распорядка дня в воинских частях.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Обязанности часового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Иметь понимание о назначении и задачах караульной службы, обязанностях часового;</w:t>
            </w:r>
            <w:r>
              <w:rPr>
                <w:rFonts w:ascii="Courier New" w:hAnsi="Courier New" w:cs="Courier New"/>
                <w:color w:val="000000"/>
                <w:spacing w:val="2"/>
                <w:sz w:val="20"/>
                <w:szCs w:val="20"/>
              </w:rPr>
              <w:br/>
              <w:t>2) усвоить практические действия часового на посту.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назначение поста, его оборудование и оснащение;</w:t>
            </w:r>
            <w:r>
              <w:rPr>
                <w:rFonts w:ascii="Courier New" w:hAnsi="Courier New" w:cs="Courier New"/>
                <w:color w:val="000000"/>
                <w:spacing w:val="2"/>
                <w:sz w:val="20"/>
                <w:szCs w:val="20"/>
              </w:rPr>
              <w:br/>
            </w:r>
            <w:bookmarkStart w:id="560" w:name="z1930"/>
            <w:bookmarkEnd w:id="560"/>
            <w:r>
              <w:rPr>
                <w:rFonts w:ascii="Courier New" w:hAnsi="Courier New" w:cs="Courier New"/>
                <w:color w:val="000000"/>
                <w:spacing w:val="2"/>
                <w:sz w:val="20"/>
                <w:szCs w:val="20"/>
              </w:rPr>
              <w:t>2) объясняет действия часового при нападении на пост;</w:t>
            </w:r>
            <w:r>
              <w:rPr>
                <w:rFonts w:ascii="Courier New" w:hAnsi="Courier New" w:cs="Courier New"/>
                <w:color w:val="000000"/>
                <w:spacing w:val="2"/>
                <w:sz w:val="20"/>
                <w:szCs w:val="20"/>
              </w:rPr>
              <w:br/>
              <w:t>3) объясняет правила хранения оружия и боеприпасов.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Действия часового на посту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порядок заряжания оружия;</w:t>
            </w:r>
            <w:r>
              <w:rPr>
                <w:rFonts w:ascii="Courier New" w:hAnsi="Courier New" w:cs="Courier New"/>
                <w:color w:val="000000"/>
                <w:spacing w:val="2"/>
                <w:sz w:val="20"/>
                <w:szCs w:val="20"/>
              </w:rPr>
              <w:br/>
              <w:t>2) усвоить действия часового при приеме и сдаче поста в чрезвычайной ситуации.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и демонстрирует положение оружия у часового на посту;</w:t>
            </w:r>
            <w:r>
              <w:rPr>
                <w:rFonts w:ascii="Courier New" w:hAnsi="Courier New" w:cs="Courier New"/>
                <w:color w:val="000000"/>
                <w:spacing w:val="2"/>
                <w:sz w:val="20"/>
                <w:szCs w:val="20"/>
              </w:rPr>
              <w:br/>
            </w:r>
            <w:bookmarkStart w:id="561" w:name="z1933"/>
            <w:bookmarkEnd w:id="561"/>
            <w:r>
              <w:rPr>
                <w:rFonts w:ascii="Courier New" w:hAnsi="Courier New" w:cs="Courier New"/>
                <w:color w:val="000000"/>
                <w:spacing w:val="2"/>
                <w:sz w:val="20"/>
                <w:szCs w:val="20"/>
              </w:rPr>
              <w:t>2) объясняет порядок действий часового при</w:t>
            </w:r>
            <w:r>
              <w:rPr>
                <w:rFonts w:ascii="Courier New" w:hAnsi="Courier New" w:cs="Courier New"/>
                <w:color w:val="000000"/>
                <w:spacing w:val="2"/>
                <w:sz w:val="20"/>
                <w:szCs w:val="20"/>
              </w:rPr>
              <w:br/>
              <w:t>приеме и сдаче поста, при возникновении на посту пожара и при нарушении порядка вблизи своего поста или на соседнем посту.</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Строевая подготовка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Воинские приветствия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приемы воинского приветствия на месте и в движении.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строевые навыки по воинскому приветствию.</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Выход из строя и возвращение в строй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строевые навыки.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порядок выхода и возвращения в строй.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Строевые приемы и движение с оружием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строевые приемы.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Демонстрирует приемы и движения с оружием.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Строи отделения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правила и порядок построения отделения.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Объясняет и демонстрирует порядок построения и перестроения </w:t>
            </w:r>
            <w:r>
              <w:rPr>
                <w:rFonts w:ascii="Courier New" w:hAnsi="Courier New" w:cs="Courier New"/>
                <w:color w:val="000000"/>
                <w:spacing w:val="2"/>
                <w:sz w:val="20"/>
                <w:szCs w:val="20"/>
              </w:rPr>
              <w:lastRenderedPageBreak/>
              <w:t>отделения.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Военная топография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Тренировка в определении сторон горизонта и магнитных азимутов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стороны горизонта и магнитный азимут;</w:t>
            </w:r>
            <w:r>
              <w:rPr>
                <w:rFonts w:ascii="Courier New" w:hAnsi="Courier New" w:cs="Courier New"/>
                <w:color w:val="000000"/>
                <w:spacing w:val="2"/>
                <w:sz w:val="20"/>
                <w:szCs w:val="20"/>
              </w:rPr>
              <w:br/>
            </w:r>
            <w:bookmarkStart w:id="562" w:name="z1935"/>
            <w:bookmarkEnd w:id="562"/>
            <w:r>
              <w:rPr>
                <w:rFonts w:ascii="Courier New" w:hAnsi="Courier New" w:cs="Courier New"/>
                <w:color w:val="000000"/>
                <w:spacing w:val="2"/>
                <w:sz w:val="20"/>
                <w:szCs w:val="20"/>
              </w:rPr>
              <w:t>2) ориентироваться на местности с помощью магнитного компаса;</w:t>
            </w:r>
            <w:r>
              <w:rPr>
                <w:rFonts w:ascii="Courier New" w:hAnsi="Courier New" w:cs="Courier New"/>
                <w:color w:val="000000"/>
                <w:spacing w:val="2"/>
                <w:sz w:val="20"/>
                <w:szCs w:val="20"/>
              </w:rPr>
              <w:br/>
              <w:t>3) определять размер своего шага и измерять расстояние в парах шагов.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основные способы ориентирования на незнакомой местности без карт;</w:t>
            </w:r>
            <w:r>
              <w:rPr>
                <w:rFonts w:ascii="Courier New" w:hAnsi="Courier New" w:cs="Courier New"/>
                <w:color w:val="000000"/>
                <w:spacing w:val="2"/>
                <w:sz w:val="20"/>
                <w:szCs w:val="20"/>
              </w:rPr>
              <w:br/>
            </w:r>
            <w:bookmarkStart w:id="563" w:name="z1937"/>
            <w:bookmarkEnd w:id="563"/>
            <w:r>
              <w:rPr>
                <w:rFonts w:ascii="Courier New" w:hAnsi="Courier New" w:cs="Courier New"/>
                <w:color w:val="000000"/>
                <w:spacing w:val="2"/>
                <w:sz w:val="20"/>
                <w:szCs w:val="20"/>
              </w:rPr>
              <w:t>2) использует местные предметы для определения сторон горизонта;</w:t>
            </w:r>
            <w:r>
              <w:rPr>
                <w:rFonts w:ascii="Courier New" w:hAnsi="Courier New" w:cs="Courier New"/>
                <w:color w:val="000000"/>
                <w:spacing w:val="2"/>
                <w:sz w:val="20"/>
                <w:szCs w:val="20"/>
              </w:rPr>
              <w:br/>
            </w:r>
            <w:bookmarkStart w:id="564" w:name="z1938"/>
            <w:bookmarkEnd w:id="564"/>
            <w:r>
              <w:rPr>
                <w:rFonts w:ascii="Courier New" w:hAnsi="Courier New" w:cs="Courier New"/>
                <w:color w:val="000000"/>
                <w:spacing w:val="2"/>
                <w:sz w:val="20"/>
                <w:szCs w:val="20"/>
              </w:rPr>
              <w:t>3) определяет размер своего шага и измеряет расстояние в парах шагов;</w:t>
            </w:r>
            <w:r>
              <w:rPr>
                <w:rFonts w:ascii="Courier New" w:hAnsi="Courier New" w:cs="Courier New"/>
                <w:color w:val="000000"/>
                <w:spacing w:val="2"/>
                <w:sz w:val="20"/>
                <w:szCs w:val="20"/>
              </w:rPr>
              <w:br/>
              <w:t>4) составляет схему движения по азимутам.</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565" w:name="z1939"/>
            <w:bookmarkEnd w:id="565"/>
            <w:r>
              <w:rPr>
                <w:rFonts w:ascii="Courier New" w:hAnsi="Courier New" w:cs="Courier New"/>
                <w:color w:val="000000"/>
                <w:sz w:val="20"/>
                <w:szCs w:val="20"/>
              </w:rPr>
              <w:t>Приложение 13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"Химия"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"Химия"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46"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47"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обучения дисциплины "Химия" - предоставление обучающимся системы знаний о веществах и их превращениях, законах и теориях, объясняющих зависимость свойств веществ от их состава и строения, предоставление обучающимся возможности приобретения понимания химических процессов, законов и их закономерностей для безопасного применения в реальной жизни, критической оценки информации и принятия решений.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Реализация программы предусматривает решение следующих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усвоение практико-ориентированных знаний, понятий, теорий и законов химической науки;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овладение умениями наблюдать и объяснять химические явления, происходящие в природе, лаборатории, на производстве и в повседневной жизни;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развитие умений обращаться с веществами и лабораторным оборудованием на практических занятиях, с соблюдением правил техники безопасности;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развитие познавательных интересов и интеллектуальных способностей, обучающихся в процессе проведения химического эксперимента, выработка потребности самостоятельно приобретать химические знания;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воспитание отношения к химии как к одному из фундаментальных компонентов естествознания и элементу общечеловеческой культуры;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раскрытие общественной значимости, гуманистической направленности химии, ее возрастающей роли в решении проблем, стоящих перед человечеством;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использование полученных теоретических знаний для объяснения химических явлений и свойств веществ, для безопасного использования их в быту, сельском хозяйстве и на производстве, предупреждения явлений, наносящих вред здоровью человека и окружающей среде;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формирование опыта ценностных и критических отношений к объектам или средствам деятельности человека, его проявление в отношении к окружающему миру, формирование ключевых и предметных компетентностей, способствующих решению жизненных проблем каждого члена общества.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учебной дисциплины состоит из 5 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Частицы вещества;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Закономерности протекания химических реакций;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Энергетика химических реакций;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Химия вокруг нас;</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Химия и жизнь.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1. "Частицы вещества"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Состав и строение атома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Распределение и движение электронов в атомах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Виды химической связи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2. "Закономерности химических реакций"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периодический закон и периодическая таблица химических элементов;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окислительно-восстановительные реакции.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3. "Энергетика химических реакций"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скорость химических реакций;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химическое равновесие;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4. "Химия вокруг нас" состоит из следующих подразделов: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химия Земли;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углерод и его соединения.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5. "Химия и жизнь" состоит из подраздела "Биохимия".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Базовое содержание дисциплины "Химия":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"Состав и строение атома". Атом – сложная частица, радиоактивность, энергетические уровни и подуровни квантовые числа и орбитали; Решение задач на тему: "Вычисление средней относительной атомной массы". природу радиоактивности и применение радиоактивных изотопов.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"Распределение и движение электронов в атомах" характеристики и значения квантовых чисел; составление электронных конфигурации первых 36 химических элементов.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"Виды химической связи". Электроотрицательность, валентность и степень окисления химических элементов, химическая связь, Ионная связь. Металлическая связь. Водородная связь. Кристаллические решетки Ковалентная связь, свойства ковалентной связи, электроотрицательность и полярность связи, ионная связь, теория отталкивания электронных пар, металлическая связь, водородная связь. Основные стехиометрические законы химии; относительная атомная и молекулярная масса, количество вещества.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Лабораторная работа№ 1: "Составление моделей веществ с ковалентной связью (N2, О2, алмаз)".</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"Окислительно-восстановительные реакции" Окислительно-восстановительные реакции, гальванические элементы, электролиз.</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"Скорость химической реакции" влияние концентрации на скорость химических реакций, влияние давления на скорость химических реакций, влияние температуры на скорость химических реакций, катализ.</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Лабораторная работа№ 2: "Исследование эффективности влияния различных катализаторов на скорость химической реакции";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"Химическое равновесие". Влияние различных факторов на равновесие, принцип Ле-Шателье-Брауна, константа равновесия, химическое равновесие в промышленных процессах;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Лабораторная работа№ 3: "Изучение смещения динамического равновесия под действием различных факторов";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Решение задач на тему: "Нахождения константы равновесия и равновесных концентраций".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 "Периодический закон и периодическая система", Элементы 17 группы". Закономерности изменения свойств галогенов, окислительно-восстановительные свойства галогенов, определение галогенид-ионов в водном растворе, применение галогенов и их соединений; Элементы 2 (II) группы". Физические свойства элементов 2 (II) группы, химические свойства элементов 2 (II) группы, природные карбонаты; Аналитические методы в современных; Мрамор в скульптуре. Известняк в архитектуре. Стекло как переохлажденная жидкость. Зависимость свойств стекла от химического состава. Некоторые распространенные пигменты красок для живописи и их химическая природа. Строение и свойства молекулы азота и аммиака; Промышленное производство азотных удобрений; Контактный способ получения серной кислоты; Экологическое воздействие оксидов азота и нитратов и диоксида серы на окружающую среду; Получение металлов и сплавов. Производство чугуна и стали Чугунные и стальные конструкции в архитектуре. Общая характеристика переходных металлов. Историческое применение металлов для создания произведений искусства. Комплексные соединения. "Элементы 14 (IV) группы". Изменение свойств элементов 14 (IV) группы, химические свойства элементов 14 (IV) группы и их соединений, свойства оксидов элементов 14 (IV) группы, формы нахождения в природе и способы получения простых веществ; "Азот и сера". Особенности строения и свойства молекулы азота, аммиак и соли аммония, промышленное производство азотных удобрений, экологическое воздействие оксидов азота и нитратов на окружающую среду, сероводород и сульфиды, диоксиды серы, влияние на окружающую среду и применение, контактный способ получения серной кислоты. Получение металлов и сплавов, применение электролиза в промышленности, проблемы охраны окружающей среды при </w:t>
      </w:r>
      <w:r>
        <w:rPr>
          <w:rFonts w:ascii="Courier New" w:hAnsi="Courier New" w:cs="Courier New"/>
          <w:color w:val="000000"/>
          <w:spacing w:val="2"/>
          <w:sz w:val="20"/>
          <w:szCs w:val="20"/>
        </w:rPr>
        <w:lastRenderedPageBreak/>
        <w:t>производстве металлов; Демонстрация: "Окислительные свойства серной и азотной кислот";</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"Химия земли" 12 принципов "зеленой химии", загрязнение атмосферы, гидросферы, литосферы, разрушение озонового слоя Земли, глобальное потепление. "Переходные металлы". Общая характеристика переходных металлов; биологическая роль переходных металлов, комплексные соединения; "Разработка новых веществ и материалов". Разработка и создание новых материалов, природные и синтетические соединения с физиологической активностью, разработка и синтез лекарственных препаратов, нанотехнология структура наноуглеродных частиц, разработка новых полимеров, практическое значение новых материалов. Оксиды и соли металлов, и комплексные соединения как основа красок.</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"Химия углерода и его соединений" Введение в органическую химию. Состав и структура органических веществ, функциональные группы, гомологические ряды, номенклатура IUPAC алифатических соединений, виды изомерии, алканы, продукты сгорания алканов, свободно-радикальный механизм реакции замещения алканов, галогенирование. Непредельные углеводороды. Состав, структура и реакционная способность алкенов, стереоизомерия; Галогеноалканы. Получение галогеноалканов; Спирты: одноатомные, многоатомные. Классификация и химические свойства спиртов, промышленное производство этилового спирта. Строение молекулы бензола, получение бензола и его гомологов, химические свойства бензола и его гомологов; Фенол, его строение и свойства. Строение и номенклатура карбонильных соединений, получение и свойства альдегидов и кетонов, карбоновых кислот, реакция этерификации, сложные эфиры и мыла; Мыла и синтетические моющие средства.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Высокомолекулярные соединения, реакции полимеризации, реакции поликонденсации, полиамиды и полиэфиры, применение, воздействие пластиков на окружающую среду; Уголь. Коксование каменного угля. Уголь – восстановитель металлов и пигмент в живописи. Применение и воздействие пластиков на окружающую среду. Высокомолекулярные соединения. Реакции поликонденсации. Полиамиды и полиэфиры. Разработка новых веществ и материалов. Нанотехнология. Распознавание пластмасс и волокон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Лабораторная работа№ 4: "Полимеры и их свойства";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Практическая работа № 1: "Распознавание пластмасс и волокон";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"Органический синтез". Основные функциональные группы в органических соединениях, генетическая связь органических веществ;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Лабораторная работа№ 5: "Качественные реакции на ненасыщенность связи".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Лабораторная работа№6 "Растворимость спиртов в воде, горение спиртов, качественные реакции на одноатомные и многоатомные спирты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Решение задач на тему: "Определение молекулярной формулы вещества по продуктам сгорания и по гомологическим рядам".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"Биохимия". Классификация углеводов и их строение, свойства и применение углеводов; Амины и аминокислоты". Классификация и номенклатура аминов, физические, химические свойства и получение аминов, состав, строение, биологическая роль аминокислот, физические и химические свойства аминокислот; пептидная связь; образование белков; Белки, структуры белковых молекул, определение структуры полипептидов, роль и применение ферментов, нуклеиновые кислоты: состав и структура ДНК, РНК, биологически значимые элементы, загрязнение окружающей среды тяжелыми металлами, влияние тяжелых металлов на белки;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Лабораторная работа № 7: "Химические свойства глюкозы как альдегидоспирта. Качественная реакция на крахмал";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Лабораторная работа № 8: "Составление моделей молекул аммиака и аминов";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Лабораторная работа № 9: "Составление молекул аминокислот и определение ассиметричного атома углерода"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Лабораторная работа № 10: "Свойства аминокислот";</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Объем учебной нагрузки составляет от 72 – 96 часов (3-4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При реализации учебной дисциплины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 Частицы вещества.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Состав и строение атома.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Современная теория строения атомов, движение электронов в атоме.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Подраздел 1.2. Распределение и движение электронов в атомах.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 Распределение и движение электронов в атомах.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 Виды химической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 Электроотрицательность, валентность и степень окисления химических элементов.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1.3.2. Химическая связь.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1.3.3. Ионная связь. Металлическая связь. Водородная связь. Кристаллические решетки.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Закономерности протекания химических реакций.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Окислительно-восстановительные реакции.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2.1.1. Окислительно- восстановительные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Энергетика химических реакций.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Скорость химических реакций.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3.1.1. Химические реакции, и их классификации.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Влияние условий на скорость химических реакций. Катализ.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 Химическое равновесие.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 1. Химическое равновесие. Влияние различных факторов на равновесие.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4. Закономерности протекания химических реакций.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Периодический закон и периодическая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Аналитические методы в современных исследованиях.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Элементы (VIIА) группы.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4.1.3. Изучение свойств галогенов и определение галогенид-ионов в водном растворе.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4.1.4. Элементы (VIА) группы.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4.1.5. Элементы (VА) группы.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4.1.6. Элементы (IVА) группы.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4.1.7. Формы нахождения в природе и способы получения простых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4.1.8. Строение и свойства молекулы азота и аммиака.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4.1.9. Промышленное производство азотных удобрений.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4.1.10. Контактный способ получения серной кислоты.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4.1.11. Экологическое воздействие оксидов азота и нитратов и диоксида серы на окружающую среду.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4.1.12. Получение металлов и сплавов.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4.1.13. Производство чугуна и стали.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4.1.14. Общая характеристика переходных металлов. "Металлы в искусстве".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4.1.15. Комплексные соединения.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Химия вокруг нас.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 Химия земли.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Научные принципы химического производства.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5.1.2. Проблемы охраны окружающей среды при производстве металлов.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5.1.3. 12 принципов "Зеленой химии".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5.2 Углерод и его соединения.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 Введение в органическую химию.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 Классификация органических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5.2.3. Предельные углеводороды.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5.2.4. Непредельные углеводороды. Алкены.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5.2.5. Реакция полимеризации. Производство полиэтилена.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5.2.6. Составление моделей молекул органических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5.2.7. Качественные реакции на ненасыщенность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5.2.8. Алкадиены. Алкины.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5.2.9. Соединения ароматического ряда.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5.2.10. Гетероциклические соединения.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5.2.11. Источники углеводородов. Природный газ. Попутные нефтяные газы Нефть.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5.2.12. Переработка нефтепродуктов.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5.2.13. Кислородсодержащие органические соединения. Спирты одноатомные, многоатомные.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5.2.14. Фенолы.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5.2.15. Карбонильные соединения. Альдегиды и кетоны.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5.2.16. Карбоновые кислоты.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5.2.17. Сложные эфиры.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5.2.18. Жиры.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5.2.19. Мыла и синтетические моющие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5.2.20. Высокомолекулярные соединения.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5.2.21. Реакции поликонденсации. Полиамиды и полиэфиры.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5.2.22. Применение и воздействие пластиков на окружающую среду.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5.2.23. Распознавание пластмасс и волокон.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5.2.24. Разработка новых веществ и материалов.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5.2.25. Нанотехнология.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6. Химия и жизнь.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Биохимия.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6.1.1. Углеводы: моно, ди, полисахариды.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Химические свойства глюкозы как альдегидоспирта. Качественная реакция на крахмал.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6.1.3. Амины.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6.1.4. Аминокислоты.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6.1.5. Белки, строение, свойства.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6.1.6. Роль и применение ферментов.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6.1.7. Структура нуклеиновых кислот.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6.1.8. Денатурация и цветные реакции белков.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07"/>
        <w:gridCol w:w="3942"/>
        <w:gridCol w:w="3721"/>
        <w:gridCol w:w="3710"/>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Частицы и вещества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Состав и строение атома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современную теорию строения атома и важнейшие характеристики частиц вещества и атома.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Перечисляет основные положения современной теории строения атома;</w:t>
            </w:r>
            <w:r>
              <w:rPr>
                <w:rFonts w:ascii="Courier New" w:hAnsi="Courier New" w:cs="Courier New"/>
                <w:color w:val="000000"/>
                <w:spacing w:val="2"/>
                <w:sz w:val="20"/>
                <w:szCs w:val="20"/>
              </w:rPr>
              <w:br/>
            </w:r>
            <w:bookmarkStart w:id="566" w:name="z2009"/>
            <w:bookmarkEnd w:id="566"/>
            <w:r>
              <w:rPr>
                <w:rFonts w:ascii="Courier New" w:hAnsi="Courier New" w:cs="Courier New"/>
                <w:color w:val="000000"/>
                <w:spacing w:val="2"/>
                <w:sz w:val="20"/>
                <w:szCs w:val="20"/>
              </w:rPr>
              <w:t>2) объясняет физический смысл протонов, нейтронов, электронов, нуклонов и нуклидов;</w:t>
            </w:r>
            <w:r>
              <w:rPr>
                <w:rFonts w:ascii="Courier New" w:hAnsi="Courier New" w:cs="Courier New"/>
                <w:color w:val="000000"/>
                <w:spacing w:val="2"/>
                <w:sz w:val="20"/>
                <w:szCs w:val="20"/>
              </w:rPr>
              <w:br/>
              <w:t>3) раскрывает содержание понятий изотопы, изотоны.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Объяснять природу радиоактивности и причину</w:t>
            </w:r>
            <w:r>
              <w:rPr>
                <w:rFonts w:ascii="Courier New" w:hAnsi="Courier New" w:cs="Courier New"/>
                <w:color w:val="000000"/>
                <w:spacing w:val="2"/>
                <w:sz w:val="20"/>
                <w:szCs w:val="20"/>
              </w:rPr>
              <w:br/>
              <w:t>распада радиоактивных изотопов.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природу радиоактивности и причину распада изотопов;</w:t>
            </w:r>
            <w:r>
              <w:rPr>
                <w:rFonts w:ascii="Courier New" w:hAnsi="Courier New" w:cs="Courier New"/>
                <w:color w:val="000000"/>
                <w:spacing w:val="2"/>
                <w:sz w:val="20"/>
                <w:szCs w:val="20"/>
              </w:rPr>
              <w:br/>
            </w:r>
            <w:bookmarkStart w:id="567" w:name="z2012"/>
            <w:bookmarkEnd w:id="567"/>
            <w:r>
              <w:rPr>
                <w:rFonts w:ascii="Courier New" w:hAnsi="Courier New" w:cs="Courier New"/>
                <w:color w:val="000000"/>
                <w:spacing w:val="2"/>
                <w:sz w:val="20"/>
                <w:szCs w:val="20"/>
              </w:rPr>
              <w:t>2) поясняет содержание природных изотопов;</w:t>
            </w:r>
            <w:r>
              <w:rPr>
                <w:rFonts w:ascii="Courier New" w:hAnsi="Courier New" w:cs="Courier New"/>
                <w:color w:val="000000"/>
                <w:spacing w:val="2"/>
                <w:sz w:val="20"/>
                <w:szCs w:val="20"/>
              </w:rPr>
              <w:br/>
            </w:r>
            <w:bookmarkStart w:id="568" w:name="z2013"/>
            <w:bookmarkEnd w:id="568"/>
            <w:r>
              <w:rPr>
                <w:rFonts w:ascii="Courier New" w:hAnsi="Courier New" w:cs="Courier New"/>
                <w:color w:val="000000"/>
                <w:spacing w:val="2"/>
                <w:sz w:val="20"/>
                <w:szCs w:val="20"/>
              </w:rPr>
              <w:t>3) различает </w:t>
            </w:r>
            <w:r>
              <w:rPr>
                <w:rFonts w:ascii="Symbol" w:hAnsi="Symbol" w:cs="Courier New"/>
                <w:color w:val="000000"/>
                <w:spacing w:val="2"/>
                <w:sz w:val="20"/>
                <w:szCs w:val="20"/>
              </w:rPr>
              <w:t></w:t>
            </w:r>
            <w:r>
              <w:rPr>
                <w:rFonts w:ascii="Courier New" w:hAnsi="Courier New" w:cs="Courier New"/>
                <w:color w:val="000000"/>
                <w:spacing w:val="2"/>
                <w:sz w:val="20"/>
                <w:szCs w:val="20"/>
              </w:rPr>
              <w:t> -лучи, </w:t>
            </w:r>
            <w:r>
              <w:rPr>
                <w:rFonts w:ascii="Symbol" w:hAnsi="Symbol" w:cs="Courier New"/>
                <w:color w:val="000000"/>
                <w:spacing w:val="2"/>
                <w:sz w:val="20"/>
                <w:szCs w:val="20"/>
              </w:rPr>
              <w:t></w:t>
            </w:r>
            <w:r>
              <w:rPr>
                <w:rFonts w:ascii="Courier New" w:hAnsi="Courier New" w:cs="Courier New"/>
                <w:color w:val="000000"/>
                <w:spacing w:val="2"/>
                <w:sz w:val="20"/>
                <w:szCs w:val="20"/>
              </w:rPr>
              <w:t>-лучи, </w:t>
            </w:r>
            <w:r>
              <w:rPr>
                <w:rFonts w:ascii="Symbol" w:hAnsi="Symbol" w:cs="Courier New"/>
                <w:color w:val="000000"/>
                <w:spacing w:val="2"/>
                <w:sz w:val="20"/>
                <w:szCs w:val="20"/>
              </w:rPr>
              <w:t></w:t>
            </w:r>
            <w:r>
              <w:rPr>
                <w:rFonts w:ascii="Courier New" w:hAnsi="Courier New" w:cs="Courier New"/>
                <w:color w:val="000000"/>
                <w:spacing w:val="2"/>
                <w:sz w:val="20"/>
                <w:szCs w:val="20"/>
              </w:rPr>
              <w:t>-лучи;</w:t>
            </w:r>
            <w:r>
              <w:rPr>
                <w:rFonts w:ascii="Courier New" w:hAnsi="Courier New" w:cs="Courier New"/>
                <w:color w:val="000000"/>
                <w:spacing w:val="2"/>
                <w:sz w:val="20"/>
                <w:szCs w:val="20"/>
              </w:rPr>
              <w:br/>
              <w:t>4) называет типы радиоактивного распада веществ.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Распределение и движение </w:t>
            </w:r>
            <w:r>
              <w:rPr>
                <w:rFonts w:ascii="Courier New" w:hAnsi="Courier New" w:cs="Courier New"/>
                <w:color w:val="000000"/>
                <w:spacing w:val="2"/>
                <w:sz w:val="20"/>
                <w:szCs w:val="20"/>
              </w:rPr>
              <w:lastRenderedPageBreak/>
              <w:t>электронов в атомах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Объяснять электронные </w:t>
            </w:r>
            <w:r>
              <w:rPr>
                <w:rFonts w:ascii="Courier New" w:hAnsi="Courier New" w:cs="Courier New"/>
                <w:color w:val="000000"/>
                <w:spacing w:val="2"/>
                <w:sz w:val="20"/>
                <w:szCs w:val="20"/>
              </w:rPr>
              <w:lastRenderedPageBreak/>
              <w:t>конфигурации первых 36 химических элементов периодической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Перечисляет характеристики </w:t>
            </w:r>
            <w:r>
              <w:rPr>
                <w:rFonts w:ascii="Courier New" w:hAnsi="Courier New" w:cs="Courier New"/>
                <w:color w:val="000000"/>
                <w:spacing w:val="2"/>
                <w:sz w:val="20"/>
                <w:szCs w:val="20"/>
              </w:rPr>
              <w:lastRenderedPageBreak/>
              <w:t>и значения квантовых чисел и атомных орбиталей;</w:t>
            </w:r>
            <w:r>
              <w:rPr>
                <w:rFonts w:ascii="Courier New" w:hAnsi="Courier New" w:cs="Courier New"/>
                <w:color w:val="000000"/>
                <w:spacing w:val="2"/>
                <w:sz w:val="20"/>
                <w:szCs w:val="20"/>
              </w:rPr>
              <w:br/>
            </w:r>
            <w:bookmarkStart w:id="569" w:name="z2015"/>
            <w:bookmarkEnd w:id="569"/>
            <w:r>
              <w:rPr>
                <w:rFonts w:ascii="Courier New" w:hAnsi="Courier New" w:cs="Courier New"/>
                <w:color w:val="000000"/>
                <w:spacing w:val="2"/>
                <w:sz w:val="20"/>
                <w:szCs w:val="20"/>
              </w:rPr>
              <w:t>2) различает формы s, p, d, f орбиталей;</w:t>
            </w:r>
            <w:r>
              <w:rPr>
                <w:rFonts w:ascii="Courier New" w:hAnsi="Courier New" w:cs="Courier New"/>
                <w:color w:val="000000"/>
                <w:spacing w:val="2"/>
                <w:sz w:val="20"/>
                <w:szCs w:val="20"/>
              </w:rPr>
              <w:br/>
              <w:t>3) применяет принцип минимума энергии, принцип Паули, правило Хунда, правило Клечковского для заполнения электронных орбиталей.</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Закономерности химических реакций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Периодический закон и периодическая система</w:t>
            </w:r>
            <w:r>
              <w:rPr>
                <w:rFonts w:ascii="Courier New" w:hAnsi="Courier New" w:cs="Courier New"/>
                <w:color w:val="000000"/>
                <w:spacing w:val="2"/>
                <w:sz w:val="20"/>
                <w:szCs w:val="20"/>
              </w:rPr>
              <w:br/>
              <w:t>окислительно-восстановительные реакции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периодический закон и периодическую систему химических элементов, как графическое изображение закона.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физический смысл периодического закона;</w:t>
            </w:r>
            <w:r>
              <w:rPr>
                <w:rFonts w:ascii="Courier New" w:hAnsi="Courier New" w:cs="Courier New"/>
                <w:color w:val="000000"/>
                <w:spacing w:val="2"/>
                <w:sz w:val="20"/>
                <w:szCs w:val="20"/>
              </w:rPr>
              <w:br/>
            </w:r>
            <w:bookmarkStart w:id="570" w:name="z2018"/>
            <w:bookmarkEnd w:id="570"/>
            <w:r>
              <w:rPr>
                <w:rFonts w:ascii="Courier New" w:hAnsi="Courier New" w:cs="Courier New"/>
                <w:color w:val="000000"/>
                <w:spacing w:val="2"/>
                <w:sz w:val="20"/>
                <w:szCs w:val="20"/>
              </w:rPr>
              <w:t>2) определяет валентность и степень окисления атомов;</w:t>
            </w:r>
            <w:r>
              <w:rPr>
                <w:rFonts w:ascii="Courier New" w:hAnsi="Courier New" w:cs="Courier New"/>
                <w:color w:val="000000"/>
                <w:spacing w:val="2"/>
                <w:sz w:val="20"/>
                <w:szCs w:val="20"/>
              </w:rPr>
              <w:br/>
              <w:t>3) описывает закономерности изменения свойств атомов химических элементов: радиуса, энергии ионизации, сродства к электрону, электроотрицательности и степени окисления.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Частицы и вещества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Виды химической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понятия периодичности изменения свойств элементов в периодах и группах, закономерности изменения кислотно-основных и окислительно-восстановительных свойств соединений в периодах и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закономерности изменений кислотно - основных свойств оксидов, гидроксидов и водородных соединений химических элементов по периодам и группам;</w:t>
            </w:r>
            <w:r>
              <w:rPr>
                <w:rFonts w:ascii="Courier New" w:hAnsi="Courier New" w:cs="Courier New"/>
                <w:color w:val="000000"/>
                <w:spacing w:val="2"/>
                <w:sz w:val="20"/>
                <w:szCs w:val="20"/>
              </w:rPr>
              <w:br/>
            </w:r>
            <w:bookmarkStart w:id="571" w:name="z2020"/>
            <w:bookmarkEnd w:id="571"/>
            <w:r>
              <w:rPr>
                <w:rFonts w:ascii="Courier New" w:hAnsi="Courier New" w:cs="Courier New"/>
                <w:color w:val="000000"/>
                <w:spacing w:val="2"/>
                <w:sz w:val="20"/>
                <w:szCs w:val="20"/>
              </w:rPr>
              <w:t>2) прогнозирует свойства химических элементов и их соединений по положению в периодической системе;</w:t>
            </w:r>
            <w:r>
              <w:rPr>
                <w:rFonts w:ascii="Courier New" w:hAnsi="Courier New" w:cs="Courier New"/>
                <w:color w:val="000000"/>
                <w:spacing w:val="2"/>
                <w:sz w:val="20"/>
                <w:szCs w:val="20"/>
              </w:rPr>
              <w:br/>
              <w:t>3) перечисляет основные направления развития науки, связанные с периодическим законом.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механизмы образования ковалентной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свойства ковалентной полярной и ковалентной неполярной связи;</w:t>
            </w:r>
            <w:r>
              <w:rPr>
                <w:rFonts w:ascii="Courier New" w:hAnsi="Courier New" w:cs="Courier New"/>
                <w:color w:val="000000"/>
                <w:spacing w:val="2"/>
                <w:sz w:val="20"/>
                <w:szCs w:val="20"/>
              </w:rPr>
              <w:br/>
            </w:r>
            <w:bookmarkStart w:id="572" w:name="z2022"/>
            <w:bookmarkEnd w:id="572"/>
            <w:r>
              <w:rPr>
                <w:rFonts w:ascii="Courier New" w:hAnsi="Courier New" w:cs="Courier New"/>
                <w:color w:val="000000"/>
                <w:spacing w:val="2"/>
                <w:sz w:val="20"/>
                <w:szCs w:val="20"/>
              </w:rPr>
              <w:t>2) объясняет образование ковалентной связи по обменному и донорно-акцепторному механизмам;</w:t>
            </w:r>
            <w:r>
              <w:rPr>
                <w:rFonts w:ascii="Courier New" w:hAnsi="Courier New" w:cs="Courier New"/>
                <w:color w:val="000000"/>
                <w:spacing w:val="2"/>
                <w:sz w:val="20"/>
                <w:szCs w:val="20"/>
              </w:rPr>
              <w:br/>
            </w:r>
            <w:bookmarkStart w:id="573" w:name="z2023"/>
            <w:bookmarkEnd w:id="573"/>
            <w:r>
              <w:rPr>
                <w:rFonts w:ascii="Courier New" w:hAnsi="Courier New" w:cs="Courier New"/>
                <w:color w:val="000000"/>
                <w:spacing w:val="2"/>
                <w:sz w:val="20"/>
                <w:szCs w:val="20"/>
              </w:rPr>
              <w:t>3) составляет диаграмму Льюиса для молекул H2, Cl2, O2, N2, HCl, NH3;</w:t>
            </w:r>
            <w:r>
              <w:rPr>
                <w:rFonts w:ascii="Courier New" w:hAnsi="Courier New" w:cs="Courier New"/>
                <w:color w:val="000000"/>
                <w:spacing w:val="2"/>
                <w:sz w:val="20"/>
                <w:szCs w:val="20"/>
              </w:rPr>
              <w:br/>
            </w:r>
            <w:bookmarkStart w:id="574" w:name="z2024"/>
            <w:bookmarkEnd w:id="574"/>
            <w:r>
              <w:rPr>
                <w:rFonts w:ascii="Courier New" w:hAnsi="Courier New" w:cs="Courier New"/>
                <w:color w:val="000000"/>
                <w:spacing w:val="2"/>
                <w:sz w:val="20"/>
                <w:szCs w:val="20"/>
              </w:rPr>
              <w:t>4) различает типы гибридизации;</w:t>
            </w:r>
            <w:r>
              <w:rPr>
                <w:rFonts w:ascii="Courier New" w:hAnsi="Courier New" w:cs="Courier New"/>
                <w:color w:val="000000"/>
                <w:spacing w:val="2"/>
                <w:sz w:val="20"/>
                <w:szCs w:val="20"/>
              </w:rPr>
              <w:br/>
              <w:t xml:space="preserve">5) обосновывает зависимость свойств веществ от электронного и </w:t>
            </w:r>
            <w:r>
              <w:rPr>
                <w:rFonts w:ascii="Courier New" w:hAnsi="Courier New" w:cs="Courier New"/>
                <w:color w:val="000000"/>
                <w:spacing w:val="2"/>
                <w:sz w:val="20"/>
                <w:szCs w:val="20"/>
              </w:rPr>
              <w:lastRenderedPageBreak/>
              <w:t>пространственного строения молекул на примере BF3, CH4, NH3, H2O, ВеСl2.</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Виды химической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механизмы образования ионной, металлической, водородной связей.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Показывает образование ионной связи в результате электростатического притяжения противоположно заряженных ионов;</w:t>
            </w:r>
            <w:r>
              <w:rPr>
                <w:rFonts w:ascii="Courier New" w:hAnsi="Courier New" w:cs="Courier New"/>
                <w:color w:val="000000"/>
                <w:spacing w:val="2"/>
                <w:sz w:val="20"/>
                <w:szCs w:val="20"/>
              </w:rPr>
              <w:br/>
            </w:r>
            <w:bookmarkStart w:id="575" w:name="z2026"/>
            <w:bookmarkEnd w:id="575"/>
            <w:r>
              <w:rPr>
                <w:rFonts w:ascii="Courier New" w:hAnsi="Courier New" w:cs="Courier New"/>
                <w:color w:val="000000"/>
                <w:spacing w:val="2"/>
                <w:sz w:val="20"/>
                <w:szCs w:val="20"/>
              </w:rPr>
              <w:t>2) объясняет природу металлической связи и ее влияние на физические свойства металлов;</w:t>
            </w:r>
            <w:r>
              <w:rPr>
                <w:rFonts w:ascii="Courier New" w:hAnsi="Courier New" w:cs="Courier New"/>
                <w:color w:val="000000"/>
                <w:spacing w:val="2"/>
                <w:sz w:val="20"/>
                <w:szCs w:val="20"/>
              </w:rPr>
              <w:br/>
              <w:t>3) раскрывает на примерах механизм образования водородной связи.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Различать типы кристаллических решеток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различные типы кристаллических решеток веществ;</w:t>
            </w:r>
            <w:r>
              <w:rPr>
                <w:rFonts w:ascii="Courier New" w:hAnsi="Courier New" w:cs="Courier New"/>
                <w:color w:val="000000"/>
                <w:spacing w:val="2"/>
                <w:sz w:val="20"/>
                <w:szCs w:val="20"/>
              </w:rPr>
              <w:br/>
            </w:r>
            <w:bookmarkStart w:id="576" w:name="z2028"/>
            <w:bookmarkEnd w:id="576"/>
            <w:r>
              <w:rPr>
                <w:rFonts w:ascii="Courier New" w:hAnsi="Courier New" w:cs="Courier New"/>
                <w:color w:val="000000"/>
                <w:spacing w:val="2"/>
                <w:sz w:val="20"/>
                <w:szCs w:val="20"/>
              </w:rPr>
              <w:t>2) определяет тип кристаллической решетки вещества;</w:t>
            </w:r>
            <w:r>
              <w:rPr>
                <w:rFonts w:ascii="Courier New" w:hAnsi="Courier New" w:cs="Courier New"/>
                <w:color w:val="000000"/>
                <w:spacing w:val="2"/>
                <w:sz w:val="20"/>
                <w:szCs w:val="20"/>
              </w:rPr>
              <w:br/>
              <w:t>3) прогнозирует свойства соединений с различными видами связей и типами кристаллических решеток.</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Закономерности химических реакций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Окислительновосстановительные реакций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степень окисления элементов.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окислительные и восстановительные уравнения, используя метод электронного баланса;</w:t>
            </w:r>
            <w:r>
              <w:rPr>
                <w:rFonts w:ascii="Courier New" w:hAnsi="Courier New" w:cs="Courier New"/>
                <w:color w:val="000000"/>
                <w:spacing w:val="2"/>
                <w:sz w:val="20"/>
                <w:szCs w:val="20"/>
              </w:rPr>
              <w:br/>
              <w:t>2) объясняет процессы, протекающие при прохождении электрического тока через раствор и расплав.</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Энергетика химических реакций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Скорость химической реакции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скорость протекания химической реакции.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Формулирует понятие скорость химической реакции;</w:t>
            </w:r>
            <w:r>
              <w:rPr>
                <w:rFonts w:ascii="Courier New" w:hAnsi="Courier New" w:cs="Courier New"/>
                <w:color w:val="000000"/>
                <w:spacing w:val="2"/>
                <w:sz w:val="20"/>
                <w:szCs w:val="20"/>
              </w:rPr>
              <w:br/>
            </w:r>
            <w:bookmarkStart w:id="577" w:name="z2031"/>
            <w:bookmarkEnd w:id="577"/>
            <w:r>
              <w:rPr>
                <w:rFonts w:ascii="Courier New" w:hAnsi="Courier New" w:cs="Courier New"/>
                <w:color w:val="000000"/>
                <w:spacing w:val="2"/>
                <w:sz w:val="20"/>
                <w:szCs w:val="20"/>
              </w:rPr>
              <w:t>2) производит расчеты средней скорости реакций;</w:t>
            </w:r>
            <w:r>
              <w:rPr>
                <w:rFonts w:ascii="Courier New" w:hAnsi="Courier New" w:cs="Courier New"/>
                <w:color w:val="000000"/>
                <w:spacing w:val="2"/>
                <w:sz w:val="20"/>
                <w:szCs w:val="20"/>
              </w:rPr>
              <w:br/>
              <w:t>3) вычисляет скорость для гомогенных и гетерогенных химических реакций.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практическую работу.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Применяет закон действующих масс для химических реакций;</w:t>
            </w:r>
            <w:r>
              <w:rPr>
                <w:rFonts w:ascii="Courier New" w:hAnsi="Courier New" w:cs="Courier New"/>
                <w:color w:val="000000"/>
                <w:spacing w:val="2"/>
                <w:sz w:val="20"/>
                <w:szCs w:val="20"/>
              </w:rPr>
              <w:br/>
            </w:r>
            <w:bookmarkStart w:id="578" w:name="z2033"/>
            <w:bookmarkEnd w:id="578"/>
            <w:r>
              <w:rPr>
                <w:rFonts w:ascii="Courier New" w:hAnsi="Courier New" w:cs="Courier New"/>
                <w:color w:val="000000"/>
                <w:spacing w:val="2"/>
                <w:sz w:val="20"/>
                <w:szCs w:val="20"/>
              </w:rPr>
              <w:t>2) производит расчеты, используя закон действующих масс;</w:t>
            </w:r>
            <w:r>
              <w:rPr>
                <w:rFonts w:ascii="Courier New" w:hAnsi="Courier New" w:cs="Courier New"/>
                <w:color w:val="000000"/>
                <w:spacing w:val="2"/>
                <w:sz w:val="20"/>
                <w:szCs w:val="20"/>
              </w:rPr>
              <w:br/>
              <w:t xml:space="preserve">3) разъясняет влияние </w:t>
            </w:r>
            <w:r>
              <w:rPr>
                <w:rFonts w:ascii="Courier New" w:hAnsi="Courier New" w:cs="Courier New"/>
                <w:color w:val="000000"/>
                <w:spacing w:val="2"/>
                <w:sz w:val="20"/>
                <w:szCs w:val="20"/>
              </w:rPr>
              <w:lastRenderedPageBreak/>
              <w:t>давления и температуры на скорость химической реакции.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Энергетика химических реакций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Химическое равновесие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химическое равновесие в обратимых химических реакциях.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понятия обратимая реакция, химическое равновесие;</w:t>
            </w:r>
            <w:r>
              <w:rPr>
                <w:rFonts w:ascii="Courier New" w:hAnsi="Courier New" w:cs="Courier New"/>
                <w:color w:val="000000"/>
                <w:spacing w:val="2"/>
                <w:sz w:val="20"/>
                <w:szCs w:val="20"/>
              </w:rPr>
              <w:br/>
            </w:r>
            <w:bookmarkStart w:id="579" w:name="z2035"/>
            <w:bookmarkEnd w:id="579"/>
            <w:r>
              <w:rPr>
                <w:rFonts w:ascii="Courier New" w:hAnsi="Courier New" w:cs="Courier New"/>
                <w:color w:val="000000"/>
                <w:spacing w:val="2"/>
                <w:sz w:val="20"/>
                <w:szCs w:val="20"/>
              </w:rPr>
              <w:t>2) объясняет влияние различных факторов на смещение равновесия;</w:t>
            </w:r>
            <w:r>
              <w:rPr>
                <w:rFonts w:ascii="Courier New" w:hAnsi="Courier New" w:cs="Courier New"/>
                <w:color w:val="000000"/>
                <w:spacing w:val="2"/>
                <w:sz w:val="20"/>
                <w:szCs w:val="20"/>
              </w:rPr>
              <w:br/>
            </w:r>
            <w:bookmarkStart w:id="580" w:name="z2036"/>
            <w:bookmarkEnd w:id="580"/>
            <w:r>
              <w:rPr>
                <w:rFonts w:ascii="Courier New" w:hAnsi="Courier New" w:cs="Courier New"/>
                <w:color w:val="000000"/>
                <w:spacing w:val="2"/>
                <w:sz w:val="20"/>
                <w:szCs w:val="20"/>
              </w:rPr>
              <w:t>3) объясняет принцип Ле-Шателье-Брауна;</w:t>
            </w:r>
            <w:r>
              <w:rPr>
                <w:rFonts w:ascii="Courier New" w:hAnsi="Courier New" w:cs="Courier New"/>
                <w:color w:val="000000"/>
                <w:spacing w:val="2"/>
                <w:sz w:val="20"/>
                <w:szCs w:val="20"/>
              </w:rPr>
              <w:br/>
            </w:r>
            <w:bookmarkStart w:id="581" w:name="z2037"/>
            <w:bookmarkEnd w:id="581"/>
            <w:r>
              <w:rPr>
                <w:rFonts w:ascii="Courier New" w:hAnsi="Courier New" w:cs="Courier New"/>
                <w:color w:val="000000"/>
                <w:spacing w:val="2"/>
                <w:sz w:val="20"/>
                <w:szCs w:val="20"/>
              </w:rPr>
              <w:t>4) поясняет влияние изменения температуры, концентрации и давления на химическое равновесие;</w:t>
            </w:r>
            <w:r>
              <w:rPr>
                <w:rFonts w:ascii="Courier New" w:hAnsi="Courier New" w:cs="Courier New"/>
                <w:color w:val="000000"/>
                <w:spacing w:val="2"/>
                <w:sz w:val="20"/>
                <w:szCs w:val="20"/>
              </w:rPr>
              <w:br/>
            </w:r>
            <w:bookmarkStart w:id="582" w:name="z2038"/>
            <w:bookmarkEnd w:id="582"/>
            <w:r>
              <w:rPr>
                <w:rFonts w:ascii="Courier New" w:hAnsi="Courier New" w:cs="Courier New"/>
                <w:color w:val="000000"/>
                <w:spacing w:val="2"/>
                <w:sz w:val="20"/>
                <w:szCs w:val="20"/>
              </w:rPr>
              <w:t>5) составляет выражения константы равновесия;</w:t>
            </w:r>
            <w:r>
              <w:rPr>
                <w:rFonts w:ascii="Courier New" w:hAnsi="Courier New" w:cs="Courier New"/>
                <w:color w:val="000000"/>
                <w:spacing w:val="2"/>
                <w:sz w:val="20"/>
                <w:szCs w:val="20"/>
              </w:rPr>
              <w:br/>
              <w:t>6) объясняет динамический характер химического равновесия.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Закономерности протекания химических реакций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Периодический закон и периодическая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аналитические методы химии.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аналитические методы в современных исследованиях химии;</w:t>
            </w:r>
            <w:r>
              <w:rPr>
                <w:rFonts w:ascii="Courier New" w:hAnsi="Courier New" w:cs="Courier New"/>
                <w:color w:val="000000"/>
                <w:spacing w:val="2"/>
                <w:sz w:val="20"/>
                <w:szCs w:val="20"/>
              </w:rPr>
              <w:br/>
            </w:r>
            <w:bookmarkStart w:id="583" w:name="z2040"/>
            <w:bookmarkEnd w:id="583"/>
            <w:r>
              <w:rPr>
                <w:rFonts w:ascii="Courier New" w:hAnsi="Courier New" w:cs="Courier New"/>
                <w:color w:val="000000"/>
                <w:spacing w:val="2"/>
                <w:sz w:val="20"/>
                <w:szCs w:val="20"/>
              </w:rPr>
              <w:t>2) описывает принцип разделения веществ методом бумажной хромотографии;</w:t>
            </w:r>
            <w:r>
              <w:rPr>
                <w:rFonts w:ascii="Courier New" w:hAnsi="Courier New" w:cs="Courier New"/>
                <w:color w:val="000000"/>
                <w:spacing w:val="2"/>
                <w:sz w:val="20"/>
                <w:szCs w:val="20"/>
              </w:rPr>
              <w:br/>
              <w:t>3) раскрывает термины неподвижная, подвижная фазы.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Периодический закон и периодическая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закономерности изменения свойств галогенов в группе.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Дает характеристику галогенам по расположению их в периодической системе;</w:t>
            </w:r>
            <w:r>
              <w:rPr>
                <w:rFonts w:ascii="Courier New" w:hAnsi="Courier New" w:cs="Courier New"/>
                <w:color w:val="000000"/>
                <w:spacing w:val="2"/>
                <w:sz w:val="20"/>
                <w:szCs w:val="20"/>
              </w:rPr>
              <w:br/>
            </w:r>
            <w:bookmarkStart w:id="584" w:name="z2042"/>
            <w:bookmarkEnd w:id="584"/>
            <w:r>
              <w:rPr>
                <w:rFonts w:ascii="Courier New" w:hAnsi="Courier New" w:cs="Courier New"/>
                <w:color w:val="000000"/>
                <w:spacing w:val="2"/>
                <w:sz w:val="20"/>
                <w:szCs w:val="20"/>
              </w:rPr>
              <w:t>2) определяет степень окисления,</w:t>
            </w:r>
            <w:r>
              <w:rPr>
                <w:rFonts w:ascii="Courier New" w:hAnsi="Courier New" w:cs="Courier New"/>
                <w:color w:val="000000"/>
                <w:spacing w:val="2"/>
                <w:sz w:val="20"/>
                <w:szCs w:val="20"/>
              </w:rPr>
              <w:br/>
            </w:r>
            <w:bookmarkStart w:id="585" w:name="z2043"/>
            <w:bookmarkEnd w:id="585"/>
            <w:r>
              <w:rPr>
                <w:rFonts w:ascii="Courier New" w:hAnsi="Courier New" w:cs="Courier New"/>
                <w:color w:val="000000"/>
                <w:spacing w:val="2"/>
                <w:sz w:val="20"/>
                <w:szCs w:val="20"/>
              </w:rPr>
              <w:t>электроотрицательность, окислительно-восстановительные свойства галогенов;</w:t>
            </w:r>
            <w:r>
              <w:rPr>
                <w:rFonts w:ascii="Courier New" w:hAnsi="Courier New" w:cs="Courier New"/>
                <w:color w:val="000000"/>
                <w:spacing w:val="2"/>
                <w:sz w:val="20"/>
                <w:szCs w:val="20"/>
              </w:rPr>
              <w:br/>
            </w:r>
            <w:bookmarkStart w:id="586" w:name="z2044"/>
            <w:bookmarkEnd w:id="586"/>
            <w:r>
              <w:rPr>
                <w:rFonts w:ascii="Courier New" w:hAnsi="Courier New" w:cs="Courier New"/>
                <w:color w:val="000000"/>
                <w:spacing w:val="2"/>
                <w:sz w:val="20"/>
                <w:szCs w:val="20"/>
              </w:rPr>
              <w:t>3) характеризует галогены по физическим и химическим свойствам;</w:t>
            </w:r>
            <w:r>
              <w:rPr>
                <w:rFonts w:ascii="Courier New" w:hAnsi="Courier New" w:cs="Courier New"/>
                <w:color w:val="000000"/>
                <w:spacing w:val="2"/>
                <w:sz w:val="20"/>
                <w:szCs w:val="20"/>
              </w:rPr>
              <w:br/>
            </w:r>
            <w:bookmarkStart w:id="587" w:name="z2045"/>
            <w:bookmarkEnd w:id="587"/>
            <w:r>
              <w:rPr>
                <w:rFonts w:ascii="Courier New" w:hAnsi="Courier New" w:cs="Courier New"/>
                <w:color w:val="000000"/>
                <w:spacing w:val="2"/>
                <w:sz w:val="20"/>
                <w:szCs w:val="20"/>
              </w:rPr>
              <w:t>4) объясняет закономерности изменения свойств галогенов в группе;</w:t>
            </w:r>
            <w:r>
              <w:rPr>
                <w:rFonts w:ascii="Courier New" w:hAnsi="Courier New" w:cs="Courier New"/>
                <w:color w:val="000000"/>
                <w:spacing w:val="2"/>
                <w:sz w:val="20"/>
                <w:szCs w:val="20"/>
              </w:rPr>
              <w:br/>
            </w:r>
            <w:bookmarkStart w:id="588" w:name="z2046"/>
            <w:bookmarkEnd w:id="588"/>
            <w:r>
              <w:rPr>
                <w:rFonts w:ascii="Courier New" w:hAnsi="Courier New" w:cs="Courier New"/>
                <w:color w:val="000000"/>
                <w:spacing w:val="2"/>
                <w:sz w:val="20"/>
                <w:szCs w:val="20"/>
              </w:rPr>
              <w:t>5) проводит качественные реакции на хлорид-, бромид-, йодид-, ионы;</w:t>
            </w:r>
            <w:r>
              <w:rPr>
                <w:rFonts w:ascii="Courier New" w:hAnsi="Courier New" w:cs="Courier New"/>
                <w:color w:val="000000"/>
                <w:spacing w:val="2"/>
                <w:sz w:val="20"/>
                <w:szCs w:val="20"/>
              </w:rPr>
              <w:br/>
              <w:t xml:space="preserve">6) объясняет биологическую роль йода в организме человека, возникновение болезней, связанных с </w:t>
            </w:r>
            <w:r>
              <w:rPr>
                <w:rFonts w:ascii="Courier New" w:hAnsi="Courier New" w:cs="Courier New"/>
                <w:color w:val="000000"/>
                <w:spacing w:val="2"/>
                <w:sz w:val="20"/>
                <w:szCs w:val="20"/>
              </w:rPr>
              <w:lastRenderedPageBreak/>
              <w:t>дефицитом йода.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Периодический закон и периодическая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Проводит работу по экспериментальному распознаванию галогенид - ионов;</w:t>
            </w:r>
            <w:r>
              <w:rPr>
                <w:rFonts w:ascii="Courier New" w:hAnsi="Courier New" w:cs="Courier New"/>
                <w:color w:val="000000"/>
                <w:spacing w:val="2"/>
                <w:sz w:val="20"/>
                <w:szCs w:val="20"/>
              </w:rPr>
              <w:br/>
              <w:t>2) объясняет использование хлора для обеззараживания воды и оценивает преимущества и недостатки данного процесса; 3) определяет физиологическую роль галогенов и их соединений.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закономерности изменения физических и химических свойств элементов (IVА) группы.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физические и химические свойства углерода, кремния и их соединений;</w:t>
            </w:r>
            <w:r>
              <w:rPr>
                <w:rFonts w:ascii="Courier New" w:hAnsi="Courier New" w:cs="Courier New"/>
                <w:color w:val="000000"/>
                <w:spacing w:val="2"/>
                <w:sz w:val="20"/>
                <w:szCs w:val="20"/>
              </w:rPr>
              <w:br/>
            </w:r>
            <w:bookmarkStart w:id="589" w:name="z2049"/>
            <w:bookmarkEnd w:id="589"/>
            <w:r>
              <w:rPr>
                <w:rFonts w:ascii="Courier New" w:hAnsi="Courier New" w:cs="Courier New"/>
                <w:color w:val="000000"/>
                <w:spacing w:val="2"/>
                <w:sz w:val="20"/>
                <w:szCs w:val="20"/>
              </w:rPr>
              <w:t>2) объясняет качественные реакции на карбонат-, силикат- ионы;</w:t>
            </w:r>
            <w:r>
              <w:rPr>
                <w:rFonts w:ascii="Courier New" w:hAnsi="Courier New" w:cs="Courier New"/>
                <w:color w:val="000000"/>
                <w:spacing w:val="2"/>
                <w:sz w:val="20"/>
                <w:szCs w:val="20"/>
              </w:rPr>
              <w:br/>
              <w:t>3) определяет степень окисления соединений.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формы нахождения в природе и способы получения простых веществ элементов 14 (IVА) группы.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нахождение элементов в природе,</w:t>
            </w:r>
            <w:r>
              <w:rPr>
                <w:rFonts w:ascii="Courier New" w:hAnsi="Courier New" w:cs="Courier New"/>
                <w:color w:val="000000"/>
                <w:spacing w:val="2"/>
                <w:sz w:val="20"/>
                <w:szCs w:val="20"/>
              </w:rPr>
              <w:br/>
            </w:r>
            <w:bookmarkStart w:id="590" w:name="z2051"/>
            <w:bookmarkEnd w:id="590"/>
            <w:r>
              <w:rPr>
                <w:rFonts w:ascii="Courier New" w:hAnsi="Courier New" w:cs="Courier New"/>
                <w:color w:val="000000"/>
                <w:spacing w:val="2"/>
                <w:sz w:val="20"/>
                <w:szCs w:val="20"/>
              </w:rPr>
              <w:t>распространении и применении простых веществ элементов 14 (IVА) группы;</w:t>
            </w:r>
            <w:r>
              <w:rPr>
                <w:rFonts w:ascii="Courier New" w:hAnsi="Courier New" w:cs="Courier New"/>
                <w:color w:val="000000"/>
                <w:spacing w:val="2"/>
                <w:sz w:val="20"/>
                <w:szCs w:val="20"/>
              </w:rPr>
              <w:br/>
            </w:r>
            <w:bookmarkStart w:id="591" w:name="z2052"/>
            <w:bookmarkEnd w:id="591"/>
            <w:r>
              <w:rPr>
                <w:rFonts w:ascii="Courier New" w:hAnsi="Courier New" w:cs="Courier New"/>
                <w:color w:val="000000"/>
                <w:spacing w:val="2"/>
                <w:sz w:val="20"/>
                <w:szCs w:val="20"/>
              </w:rPr>
              <w:t>2) осуществляет генетическую связь через написание химических уравнений;</w:t>
            </w:r>
            <w:r>
              <w:rPr>
                <w:rFonts w:ascii="Courier New" w:hAnsi="Courier New" w:cs="Courier New"/>
                <w:color w:val="000000"/>
                <w:spacing w:val="2"/>
                <w:sz w:val="20"/>
                <w:szCs w:val="20"/>
              </w:rPr>
              <w:br/>
            </w:r>
            <w:bookmarkStart w:id="592" w:name="z2053"/>
            <w:bookmarkEnd w:id="592"/>
            <w:r>
              <w:rPr>
                <w:rFonts w:ascii="Courier New" w:hAnsi="Courier New" w:cs="Courier New"/>
                <w:color w:val="000000"/>
                <w:spacing w:val="2"/>
                <w:sz w:val="20"/>
                <w:szCs w:val="20"/>
              </w:rPr>
              <w:t>3) составляет схему круговорота карбонатов в природе и называть области их применения;</w:t>
            </w:r>
            <w:r>
              <w:rPr>
                <w:rFonts w:ascii="Courier New" w:hAnsi="Courier New" w:cs="Courier New"/>
                <w:color w:val="000000"/>
                <w:spacing w:val="2"/>
                <w:sz w:val="20"/>
                <w:szCs w:val="20"/>
              </w:rPr>
              <w:br/>
              <w:t>4) характеризует основные химические свойства кремния и его соединений, составлять уравнения реакций.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строение и свойства молекулы азота и аммиака.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Поясняет низкую химическую активность азота на основе строения молекулы;</w:t>
            </w:r>
            <w:r>
              <w:rPr>
                <w:rFonts w:ascii="Courier New" w:hAnsi="Courier New" w:cs="Courier New"/>
                <w:color w:val="000000"/>
                <w:spacing w:val="2"/>
                <w:sz w:val="20"/>
                <w:szCs w:val="20"/>
              </w:rPr>
              <w:br/>
            </w:r>
            <w:bookmarkStart w:id="593" w:name="z2055"/>
            <w:bookmarkEnd w:id="593"/>
            <w:r>
              <w:rPr>
                <w:rFonts w:ascii="Courier New" w:hAnsi="Courier New" w:cs="Courier New"/>
                <w:color w:val="000000"/>
                <w:spacing w:val="2"/>
                <w:sz w:val="20"/>
                <w:szCs w:val="20"/>
              </w:rPr>
              <w:t>2) составляет уравнения реакций, характеризующих получение и химические свойства газообразного аммиака и его водного раствора;</w:t>
            </w:r>
            <w:r>
              <w:rPr>
                <w:rFonts w:ascii="Courier New" w:hAnsi="Courier New" w:cs="Courier New"/>
                <w:color w:val="000000"/>
                <w:spacing w:val="2"/>
                <w:sz w:val="20"/>
                <w:szCs w:val="20"/>
              </w:rPr>
              <w:br/>
              <w:t xml:space="preserve">3) описывает способы промышленного производства </w:t>
            </w:r>
            <w:r>
              <w:rPr>
                <w:rFonts w:ascii="Courier New" w:hAnsi="Courier New" w:cs="Courier New"/>
                <w:color w:val="000000"/>
                <w:spacing w:val="2"/>
                <w:sz w:val="20"/>
                <w:szCs w:val="20"/>
              </w:rPr>
              <w:lastRenderedPageBreak/>
              <w:t>аммиака и азотной кислоты и отрасли применения.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Раскрыть технологию промышленного производства азотных удобрений.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влияние азотных удобрений на растения;</w:t>
            </w:r>
            <w:r>
              <w:rPr>
                <w:rFonts w:ascii="Courier New" w:hAnsi="Courier New" w:cs="Courier New"/>
                <w:color w:val="000000"/>
                <w:spacing w:val="2"/>
                <w:sz w:val="20"/>
                <w:szCs w:val="20"/>
              </w:rPr>
              <w:br/>
              <w:t>2) описывает промышленное производство азотных удобрений.</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 вокруг нас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Элементы группы 17 (7А)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закономерности изменения свойств галогенов в группе.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Дает характеристику расположения галогенов в периодической таблице;</w:t>
            </w:r>
            <w:r>
              <w:rPr>
                <w:rFonts w:ascii="Courier New" w:hAnsi="Courier New" w:cs="Courier New"/>
                <w:color w:val="000000"/>
                <w:spacing w:val="2"/>
                <w:sz w:val="20"/>
                <w:szCs w:val="20"/>
              </w:rPr>
              <w:br/>
            </w:r>
            <w:bookmarkStart w:id="594" w:name="z2058"/>
            <w:bookmarkEnd w:id="594"/>
            <w:r>
              <w:rPr>
                <w:rFonts w:ascii="Courier New" w:hAnsi="Courier New" w:cs="Courier New"/>
                <w:color w:val="000000"/>
                <w:spacing w:val="2"/>
                <w:sz w:val="20"/>
                <w:szCs w:val="20"/>
              </w:rPr>
              <w:t>2) определяет окислительно-восстановительные свойства галогенов, степень окисления;</w:t>
            </w:r>
            <w:r>
              <w:rPr>
                <w:rFonts w:ascii="Courier New" w:hAnsi="Courier New" w:cs="Courier New"/>
                <w:color w:val="000000"/>
                <w:spacing w:val="2"/>
                <w:sz w:val="20"/>
                <w:szCs w:val="20"/>
              </w:rPr>
              <w:br/>
            </w:r>
            <w:bookmarkStart w:id="595" w:name="z2059"/>
            <w:bookmarkEnd w:id="595"/>
            <w:r>
              <w:rPr>
                <w:rFonts w:ascii="Courier New" w:hAnsi="Courier New" w:cs="Courier New"/>
                <w:color w:val="000000"/>
                <w:spacing w:val="2"/>
                <w:sz w:val="20"/>
                <w:szCs w:val="20"/>
              </w:rPr>
              <w:t>3) характеризует галогены по физическим и химическим свойствам;</w:t>
            </w:r>
            <w:r>
              <w:rPr>
                <w:rFonts w:ascii="Courier New" w:hAnsi="Courier New" w:cs="Courier New"/>
                <w:color w:val="000000"/>
                <w:spacing w:val="2"/>
                <w:sz w:val="20"/>
                <w:szCs w:val="20"/>
              </w:rPr>
              <w:br/>
            </w:r>
            <w:bookmarkStart w:id="596" w:name="z2060"/>
            <w:bookmarkEnd w:id="596"/>
            <w:r>
              <w:rPr>
                <w:rFonts w:ascii="Courier New" w:hAnsi="Courier New" w:cs="Courier New"/>
                <w:color w:val="000000"/>
                <w:spacing w:val="2"/>
                <w:sz w:val="20"/>
                <w:szCs w:val="20"/>
              </w:rPr>
              <w:t>4) понимает закономерности изменения свойств галогенов в группе;</w:t>
            </w:r>
            <w:r>
              <w:rPr>
                <w:rFonts w:ascii="Courier New" w:hAnsi="Courier New" w:cs="Courier New"/>
                <w:color w:val="000000"/>
                <w:spacing w:val="2"/>
                <w:sz w:val="20"/>
                <w:szCs w:val="20"/>
              </w:rPr>
              <w:br/>
            </w:r>
            <w:bookmarkStart w:id="597" w:name="z2061"/>
            <w:bookmarkEnd w:id="597"/>
            <w:r>
              <w:rPr>
                <w:rFonts w:ascii="Courier New" w:hAnsi="Courier New" w:cs="Courier New"/>
                <w:color w:val="000000"/>
                <w:spacing w:val="2"/>
                <w:sz w:val="20"/>
                <w:szCs w:val="20"/>
              </w:rPr>
              <w:t>5) проводит качественные реакции на хлорид -, бромид -, йодид -, ионы;</w:t>
            </w:r>
            <w:r>
              <w:rPr>
                <w:rFonts w:ascii="Courier New" w:hAnsi="Courier New" w:cs="Courier New"/>
                <w:color w:val="000000"/>
                <w:spacing w:val="2"/>
                <w:sz w:val="20"/>
                <w:szCs w:val="20"/>
              </w:rPr>
              <w:br/>
              <w:t>6) объясняет биологическую роль йода в организме человека, возникновение заболеваний, связанных с дефицитом йода.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Определение ионов галогенида в водном растворе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Выполнять практическую работу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Владеет навыками проведения практической работы;</w:t>
            </w:r>
            <w:r>
              <w:rPr>
                <w:rFonts w:ascii="Courier New" w:hAnsi="Courier New" w:cs="Courier New"/>
                <w:color w:val="000000"/>
                <w:spacing w:val="2"/>
                <w:sz w:val="20"/>
                <w:szCs w:val="20"/>
              </w:rPr>
              <w:br/>
            </w:r>
            <w:bookmarkStart w:id="598" w:name="z2063"/>
            <w:bookmarkEnd w:id="598"/>
            <w:r>
              <w:rPr>
                <w:rFonts w:ascii="Courier New" w:hAnsi="Courier New" w:cs="Courier New"/>
                <w:color w:val="000000"/>
                <w:spacing w:val="2"/>
                <w:sz w:val="20"/>
                <w:szCs w:val="20"/>
              </w:rPr>
              <w:t>2) соблюдает технику безопасности;</w:t>
            </w:r>
            <w:r>
              <w:rPr>
                <w:rFonts w:ascii="Courier New" w:hAnsi="Courier New" w:cs="Courier New"/>
                <w:color w:val="000000"/>
                <w:spacing w:val="2"/>
                <w:sz w:val="20"/>
                <w:szCs w:val="20"/>
              </w:rPr>
              <w:br/>
            </w:r>
            <w:bookmarkStart w:id="599" w:name="z2064"/>
            <w:bookmarkEnd w:id="599"/>
            <w:r>
              <w:rPr>
                <w:rFonts w:ascii="Courier New" w:hAnsi="Courier New" w:cs="Courier New"/>
                <w:color w:val="000000"/>
                <w:spacing w:val="2"/>
                <w:sz w:val="20"/>
                <w:szCs w:val="20"/>
              </w:rPr>
              <w:t>3) выполняет практическую работу;</w:t>
            </w:r>
            <w:r>
              <w:rPr>
                <w:rFonts w:ascii="Courier New" w:hAnsi="Courier New" w:cs="Courier New"/>
                <w:color w:val="000000"/>
                <w:spacing w:val="2"/>
                <w:sz w:val="20"/>
                <w:szCs w:val="20"/>
              </w:rPr>
              <w:br/>
              <w:t>4) записывает выводы, отражаемые в отчете.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Элементы группы 2 (IIA)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элементы группы 2 (IIA) периодической таблицы.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Понимает закономерности изменения физических свойств элементов группы 2 (ІІА;</w:t>
            </w:r>
            <w:r>
              <w:rPr>
                <w:rFonts w:ascii="Courier New" w:hAnsi="Courier New" w:cs="Courier New"/>
                <w:color w:val="000000"/>
                <w:spacing w:val="2"/>
                <w:sz w:val="20"/>
                <w:szCs w:val="20"/>
              </w:rPr>
              <w:br/>
            </w:r>
            <w:bookmarkStart w:id="600" w:name="z2066"/>
            <w:bookmarkEnd w:id="600"/>
            <w:r>
              <w:rPr>
                <w:rFonts w:ascii="Courier New" w:hAnsi="Courier New" w:cs="Courier New"/>
                <w:color w:val="000000"/>
                <w:spacing w:val="2"/>
                <w:sz w:val="20"/>
                <w:szCs w:val="20"/>
              </w:rPr>
              <w:t>2) пишет уравнения жесткости воды и способы ее устранения;</w:t>
            </w:r>
            <w:r>
              <w:rPr>
                <w:rFonts w:ascii="Courier New" w:hAnsi="Courier New" w:cs="Courier New"/>
                <w:color w:val="000000"/>
                <w:spacing w:val="2"/>
                <w:sz w:val="20"/>
                <w:szCs w:val="20"/>
              </w:rPr>
              <w:br/>
            </w:r>
            <w:bookmarkStart w:id="601" w:name="z2067"/>
            <w:bookmarkEnd w:id="601"/>
            <w:r>
              <w:rPr>
                <w:rFonts w:ascii="Courier New" w:hAnsi="Courier New" w:cs="Courier New"/>
                <w:color w:val="000000"/>
                <w:spacing w:val="2"/>
                <w:sz w:val="20"/>
                <w:szCs w:val="20"/>
              </w:rPr>
              <w:t>3) знает область применения важнейших соединений щелочноземельных металлов;</w:t>
            </w:r>
            <w:r>
              <w:rPr>
                <w:rFonts w:ascii="Courier New" w:hAnsi="Courier New" w:cs="Courier New"/>
                <w:color w:val="000000"/>
                <w:spacing w:val="2"/>
                <w:sz w:val="20"/>
                <w:szCs w:val="20"/>
              </w:rPr>
              <w:br/>
            </w:r>
            <w:bookmarkStart w:id="602" w:name="z2068"/>
            <w:bookmarkEnd w:id="602"/>
            <w:r>
              <w:rPr>
                <w:rFonts w:ascii="Courier New" w:hAnsi="Courier New" w:cs="Courier New"/>
                <w:color w:val="000000"/>
                <w:spacing w:val="2"/>
                <w:sz w:val="20"/>
                <w:szCs w:val="20"/>
              </w:rPr>
              <w:t>4) объясняет биологическую роль соединений кальция и магния;</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5) составляют уравнения реакций, характеризующих основные свойства кальция, магния и их важнейших соединений.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Решение экспериментальных задач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практическую работу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Показывает навыки решения экспериментальных задач по химии;</w:t>
            </w:r>
            <w:r>
              <w:rPr>
                <w:rFonts w:ascii="Courier New" w:hAnsi="Courier New" w:cs="Courier New"/>
                <w:color w:val="000000"/>
                <w:spacing w:val="2"/>
                <w:sz w:val="20"/>
                <w:szCs w:val="20"/>
              </w:rPr>
              <w:br/>
            </w:r>
            <w:bookmarkStart w:id="603" w:name="z2070"/>
            <w:bookmarkEnd w:id="603"/>
            <w:r>
              <w:rPr>
                <w:rFonts w:ascii="Courier New" w:hAnsi="Courier New" w:cs="Courier New"/>
                <w:color w:val="000000"/>
                <w:spacing w:val="2"/>
                <w:sz w:val="20"/>
                <w:szCs w:val="20"/>
              </w:rPr>
              <w:t>2) умеет писать уравнения реакций;</w:t>
            </w:r>
            <w:r>
              <w:rPr>
                <w:rFonts w:ascii="Courier New" w:hAnsi="Courier New" w:cs="Courier New"/>
                <w:color w:val="000000"/>
                <w:spacing w:val="2"/>
                <w:sz w:val="20"/>
                <w:szCs w:val="20"/>
              </w:rPr>
              <w:br/>
            </w:r>
            <w:bookmarkStart w:id="604" w:name="z2071"/>
            <w:bookmarkEnd w:id="604"/>
            <w:r>
              <w:rPr>
                <w:rFonts w:ascii="Courier New" w:hAnsi="Courier New" w:cs="Courier New"/>
                <w:color w:val="000000"/>
                <w:spacing w:val="2"/>
                <w:sz w:val="20"/>
                <w:szCs w:val="20"/>
              </w:rPr>
              <w:t>3) изучает качественные реакции на ионы кальция (окраска пламени);</w:t>
            </w:r>
            <w:r>
              <w:rPr>
                <w:rFonts w:ascii="Courier New" w:hAnsi="Courier New" w:cs="Courier New"/>
                <w:color w:val="000000"/>
                <w:spacing w:val="2"/>
                <w:sz w:val="20"/>
                <w:szCs w:val="20"/>
              </w:rPr>
              <w:br/>
            </w:r>
            <w:bookmarkStart w:id="605" w:name="z2072"/>
            <w:bookmarkEnd w:id="605"/>
            <w:r>
              <w:rPr>
                <w:rFonts w:ascii="Courier New" w:hAnsi="Courier New" w:cs="Courier New"/>
                <w:color w:val="000000"/>
                <w:spacing w:val="2"/>
                <w:sz w:val="20"/>
                <w:szCs w:val="20"/>
              </w:rPr>
              <w:t>4) умеет распознавать ионы Cu2+, Zn2+;</w:t>
            </w:r>
            <w:r>
              <w:rPr>
                <w:rFonts w:ascii="Courier New" w:hAnsi="Courier New" w:cs="Courier New"/>
                <w:color w:val="000000"/>
                <w:spacing w:val="2"/>
                <w:sz w:val="20"/>
                <w:szCs w:val="20"/>
              </w:rPr>
              <w:br/>
            </w:r>
            <w:bookmarkStart w:id="606" w:name="z2073"/>
            <w:bookmarkEnd w:id="606"/>
            <w:r>
              <w:rPr>
                <w:rFonts w:ascii="Courier New" w:hAnsi="Courier New" w:cs="Courier New"/>
                <w:color w:val="000000"/>
                <w:spacing w:val="2"/>
                <w:sz w:val="20"/>
                <w:szCs w:val="20"/>
              </w:rPr>
              <w:t>5) соблюдает технику безопасности;</w:t>
            </w:r>
            <w:r>
              <w:rPr>
                <w:rFonts w:ascii="Courier New" w:hAnsi="Courier New" w:cs="Courier New"/>
                <w:color w:val="000000"/>
                <w:spacing w:val="2"/>
                <w:sz w:val="20"/>
                <w:szCs w:val="20"/>
              </w:rPr>
              <w:br/>
            </w:r>
            <w:bookmarkStart w:id="607" w:name="z2074"/>
            <w:bookmarkEnd w:id="607"/>
            <w:r>
              <w:rPr>
                <w:rFonts w:ascii="Courier New" w:hAnsi="Courier New" w:cs="Courier New"/>
                <w:color w:val="000000"/>
                <w:spacing w:val="2"/>
                <w:sz w:val="20"/>
                <w:szCs w:val="20"/>
              </w:rPr>
              <w:t>6) выполняет практическую работу;</w:t>
            </w:r>
            <w:r>
              <w:rPr>
                <w:rFonts w:ascii="Courier New" w:hAnsi="Courier New" w:cs="Courier New"/>
                <w:color w:val="000000"/>
                <w:spacing w:val="2"/>
                <w:sz w:val="20"/>
                <w:szCs w:val="20"/>
              </w:rPr>
              <w:br/>
              <w:t>7) пишет выводы для отчета.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 земли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Раскрыть контактный способ получения серной кислоты.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Обосновывает значение серной кислоты для промышленности;</w:t>
            </w:r>
            <w:r>
              <w:rPr>
                <w:rFonts w:ascii="Courier New" w:hAnsi="Courier New" w:cs="Courier New"/>
                <w:color w:val="000000"/>
                <w:spacing w:val="2"/>
                <w:sz w:val="20"/>
                <w:szCs w:val="20"/>
              </w:rPr>
              <w:br/>
            </w:r>
            <w:bookmarkStart w:id="608" w:name="z2076"/>
            <w:bookmarkEnd w:id="608"/>
            <w:r>
              <w:rPr>
                <w:rFonts w:ascii="Courier New" w:hAnsi="Courier New" w:cs="Courier New"/>
                <w:color w:val="000000"/>
                <w:spacing w:val="2"/>
                <w:sz w:val="20"/>
                <w:szCs w:val="20"/>
              </w:rPr>
              <w:t>2) объясняет контактный процесс промышленного производства серной кислоты;</w:t>
            </w:r>
            <w:r>
              <w:rPr>
                <w:rFonts w:ascii="Courier New" w:hAnsi="Courier New" w:cs="Courier New"/>
                <w:color w:val="000000"/>
                <w:spacing w:val="2"/>
                <w:sz w:val="20"/>
                <w:szCs w:val="20"/>
              </w:rPr>
              <w:br/>
              <w:t>3) сравнивает свойства разбавленной и концентрированной серной кислот.</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 земли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практическую работу.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воздействие оксидов азота на атмосферу, нитратов на почву и водные ресурсы;</w:t>
            </w:r>
            <w:r>
              <w:rPr>
                <w:rFonts w:ascii="Courier New" w:hAnsi="Courier New" w:cs="Courier New"/>
                <w:color w:val="000000"/>
                <w:spacing w:val="2"/>
                <w:sz w:val="20"/>
                <w:szCs w:val="20"/>
              </w:rPr>
              <w:br/>
            </w:r>
            <w:bookmarkStart w:id="609" w:name="z2078"/>
            <w:bookmarkEnd w:id="609"/>
            <w:r>
              <w:rPr>
                <w:rFonts w:ascii="Courier New" w:hAnsi="Courier New" w:cs="Courier New"/>
                <w:color w:val="000000"/>
                <w:spacing w:val="2"/>
                <w:sz w:val="20"/>
                <w:szCs w:val="20"/>
              </w:rPr>
              <w:t>2) объясняет роль диоксида серы на формирование кислотных дождей и их воздействие на окружающую среду;</w:t>
            </w:r>
            <w:r>
              <w:rPr>
                <w:rFonts w:ascii="Courier New" w:hAnsi="Courier New" w:cs="Courier New"/>
                <w:color w:val="000000"/>
                <w:spacing w:val="2"/>
                <w:sz w:val="20"/>
                <w:szCs w:val="20"/>
              </w:rPr>
              <w:br/>
            </w:r>
            <w:bookmarkStart w:id="610" w:name="z2079"/>
            <w:bookmarkEnd w:id="610"/>
            <w:r>
              <w:rPr>
                <w:rFonts w:ascii="Courier New" w:hAnsi="Courier New" w:cs="Courier New"/>
                <w:color w:val="000000"/>
                <w:spacing w:val="2"/>
                <w:sz w:val="20"/>
                <w:szCs w:val="20"/>
              </w:rPr>
              <w:t>3) описывает образование диоксида серы при горении серосодержащего ископаемого топлива;</w:t>
            </w:r>
            <w:r>
              <w:rPr>
                <w:rFonts w:ascii="Courier New" w:hAnsi="Courier New" w:cs="Courier New"/>
                <w:color w:val="000000"/>
                <w:spacing w:val="2"/>
                <w:sz w:val="20"/>
                <w:szCs w:val="20"/>
              </w:rPr>
              <w:br/>
            </w:r>
            <w:bookmarkStart w:id="611" w:name="z2080"/>
            <w:bookmarkEnd w:id="611"/>
            <w:r>
              <w:rPr>
                <w:rFonts w:ascii="Courier New" w:hAnsi="Courier New" w:cs="Courier New"/>
                <w:color w:val="000000"/>
                <w:spacing w:val="2"/>
                <w:sz w:val="20"/>
                <w:szCs w:val="20"/>
              </w:rPr>
              <w:t>4) раскрывает вредное воздействие на окружающую среду оксидов азота, нитратов и диоксида серы;</w:t>
            </w:r>
            <w:r>
              <w:rPr>
                <w:rFonts w:ascii="Courier New" w:hAnsi="Courier New" w:cs="Courier New"/>
                <w:color w:val="000000"/>
                <w:spacing w:val="2"/>
                <w:sz w:val="20"/>
                <w:szCs w:val="20"/>
              </w:rPr>
              <w:br/>
              <w:t xml:space="preserve">5) предлагает пути решения проблемы уменьшения </w:t>
            </w:r>
            <w:r>
              <w:rPr>
                <w:rFonts w:ascii="Courier New" w:hAnsi="Courier New" w:cs="Courier New"/>
                <w:color w:val="000000"/>
                <w:spacing w:val="2"/>
                <w:sz w:val="20"/>
                <w:szCs w:val="20"/>
              </w:rPr>
              <w:lastRenderedPageBreak/>
              <w:t>воздействия соединений азота и фосфора на окружающую среду.</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способы получения металлов и сплавов.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месторождения меди, цинка, железа, хрома и их соединений в Казахстане;</w:t>
            </w:r>
            <w:r>
              <w:rPr>
                <w:rFonts w:ascii="Courier New" w:hAnsi="Courier New" w:cs="Courier New"/>
                <w:color w:val="000000"/>
                <w:spacing w:val="2"/>
                <w:sz w:val="20"/>
                <w:szCs w:val="20"/>
              </w:rPr>
              <w:br/>
            </w:r>
            <w:bookmarkStart w:id="612" w:name="z2082"/>
            <w:bookmarkEnd w:id="612"/>
            <w:r>
              <w:rPr>
                <w:rFonts w:ascii="Courier New" w:hAnsi="Courier New" w:cs="Courier New"/>
                <w:color w:val="000000"/>
                <w:spacing w:val="2"/>
                <w:sz w:val="20"/>
                <w:szCs w:val="20"/>
              </w:rPr>
              <w:t>2) объясняет свойства и применение меди, цинка, хрома и их важнейших соединений;</w:t>
            </w:r>
            <w:r>
              <w:rPr>
                <w:rFonts w:ascii="Courier New" w:hAnsi="Courier New" w:cs="Courier New"/>
                <w:color w:val="000000"/>
                <w:spacing w:val="2"/>
                <w:sz w:val="20"/>
                <w:szCs w:val="20"/>
              </w:rPr>
              <w:br/>
            </w:r>
            <w:bookmarkStart w:id="613" w:name="z2083"/>
            <w:bookmarkEnd w:id="613"/>
            <w:r>
              <w:rPr>
                <w:rFonts w:ascii="Courier New" w:hAnsi="Courier New" w:cs="Courier New"/>
                <w:color w:val="000000"/>
                <w:spacing w:val="2"/>
                <w:sz w:val="20"/>
                <w:szCs w:val="20"/>
              </w:rPr>
              <w:t>3) описывает применение алюминия и его сплавов;</w:t>
            </w:r>
            <w:r>
              <w:rPr>
                <w:rFonts w:ascii="Courier New" w:hAnsi="Courier New" w:cs="Courier New"/>
                <w:color w:val="000000"/>
                <w:spacing w:val="2"/>
                <w:sz w:val="20"/>
                <w:szCs w:val="20"/>
              </w:rPr>
              <w:br/>
            </w:r>
            <w:bookmarkStart w:id="614" w:name="z2084"/>
            <w:bookmarkEnd w:id="614"/>
            <w:r>
              <w:rPr>
                <w:rFonts w:ascii="Courier New" w:hAnsi="Courier New" w:cs="Courier New"/>
                <w:color w:val="000000"/>
                <w:spacing w:val="2"/>
                <w:sz w:val="20"/>
                <w:szCs w:val="20"/>
              </w:rPr>
              <w:t>4) объясняет коррозию, причины ее возникновения и негативное влияние на срок эксплуатации металлических конструкций;</w:t>
            </w:r>
            <w:r>
              <w:rPr>
                <w:rFonts w:ascii="Courier New" w:hAnsi="Courier New" w:cs="Courier New"/>
                <w:color w:val="000000"/>
                <w:spacing w:val="2"/>
                <w:sz w:val="20"/>
                <w:szCs w:val="20"/>
              </w:rPr>
              <w:br/>
            </w:r>
            <w:bookmarkStart w:id="615" w:name="z2085"/>
            <w:bookmarkEnd w:id="615"/>
            <w:r>
              <w:rPr>
                <w:rFonts w:ascii="Courier New" w:hAnsi="Courier New" w:cs="Courier New"/>
                <w:color w:val="000000"/>
                <w:spacing w:val="2"/>
                <w:sz w:val="20"/>
                <w:szCs w:val="20"/>
              </w:rPr>
              <w:t>5) называет состав важнейших сплавов, применяемых в науке, технике и в быту: чугун, сталь, латунь, бронза, мельхиор, дюраль;</w:t>
            </w:r>
            <w:r>
              <w:rPr>
                <w:rFonts w:ascii="Courier New" w:hAnsi="Courier New" w:cs="Courier New"/>
                <w:color w:val="000000"/>
                <w:spacing w:val="2"/>
                <w:sz w:val="20"/>
                <w:szCs w:val="20"/>
              </w:rPr>
              <w:br/>
              <w:t>6) описывает способы получения чугуна и стали и их свойства.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основы технологии и производства получения чугуна и стали.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химические и технологические процессы, происходящие при получении чугуна;</w:t>
            </w:r>
            <w:r>
              <w:rPr>
                <w:rFonts w:ascii="Courier New" w:hAnsi="Courier New" w:cs="Courier New"/>
                <w:color w:val="000000"/>
                <w:spacing w:val="2"/>
                <w:sz w:val="20"/>
                <w:szCs w:val="20"/>
              </w:rPr>
              <w:br/>
            </w:r>
            <w:bookmarkStart w:id="616" w:name="z2087"/>
            <w:bookmarkEnd w:id="616"/>
            <w:r>
              <w:rPr>
                <w:rFonts w:ascii="Courier New" w:hAnsi="Courier New" w:cs="Courier New"/>
                <w:color w:val="000000"/>
                <w:spacing w:val="2"/>
                <w:sz w:val="20"/>
                <w:szCs w:val="20"/>
              </w:rPr>
              <w:t>2) характеризует исходные материалы для получения стали;</w:t>
            </w:r>
            <w:r>
              <w:rPr>
                <w:rFonts w:ascii="Courier New" w:hAnsi="Courier New" w:cs="Courier New"/>
                <w:color w:val="000000"/>
                <w:spacing w:val="2"/>
                <w:sz w:val="20"/>
                <w:szCs w:val="20"/>
              </w:rPr>
              <w:br/>
            </w:r>
            <w:bookmarkStart w:id="617" w:name="z2088"/>
            <w:bookmarkEnd w:id="617"/>
            <w:r>
              <w:rPr>
                <w:rFonts w:ascii="Courier New" w:hAnsi="Courier New" w:cs="Courier New"/>
                <w:color w:val="000000"/>
                <w:spacing w:val="2"/>
                <w:sz w:val="20"/>
                <w:szCs w:val="20"/>
              </w:rPr>
              <w:t>3) объясняет особенности переработки чугуна в сталь.</w:t>
            </w:r>
            <w:r>
              <w:rPr>
                <w:rFonts w:ascii="Courier New" w:hAnsi="Courier New" w:cs="Courier New"/>
                <w:color w:val="000000"/>
                <w:spacing w:val="2"/>
                <w:sz w:val="20"/>
                <w:szCs w:val="20"/>
              </w:rPr>
              <w:br/>
              <w:t>4) понимает физические и химические свойства углерода и их соединений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переходные металлы.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понятие и</w:t>
            </w:r>
            <w:r>
              <w:rPr>
                <w:rFonts w:ascii="Courier New" w:hAnsi="Courier New" w:cs="Courier New"/>
                <w:color w:val="000000"/>
                <w:spacing w:val="2"/>
                <w:sz w:val="20"/>
                <w:szCs w:val="20"/>
              </w:rPr>
              <w:br/>
            </w:r>
            <w:bookmarkStart w:id="618" w:name="z2090"/>
            <w:bookmarkEnd w:id="618"/>
            <w:r>
              <w:rPr>
                <w:rFonts w:ascii="Courier New" w:hAnsi="Courier New" w:cs="Courier New"/>
                <w:color w:val="000000"/>
                <w:spacing w:val="2"/>
                <w:sz w:val="20"/>
                <w:szCs w:val="20"/>
              </w:rPr>
              <w:t>свойства переходных металлов;</w:t>
            </w:r>
            <w:r>
              <w:rPr>
                <w:rFonts w:ascii="Courier New" w:hAnsi="Courier New" w:cs="Courier New"/>
                <w:color w:val="000000"/>
                <w:spacing w:val="2"/>
                <w:sz w:val="20"/>
                <w:szCs w:val="20"/>
              </w:rPr>
              <w:br/>
              <w:t>2) раскрывает биологическую роль переходных металлов.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 земли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комплексные соединения.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понятие внутренняя координационная сфера, внешняя координационная сфера;</w:t>
            </w:r>
            <w:r>
              <w:rPr>
                <w:rFonts w:ascii="Courier New" w:hAnsi="Courier New" w:cs="Courier New"/>
                <w:color w:val="000000"/>
                <w:spacing w:val="2"/>
                <w:sz w:val="20"/>
                <w:szCs w:val="20"/>
              </w:rPr>
              <w:br/>
            </w:r>
            <w:bookmarkStart w:id="619" w:name="z2092"/>
            <w:bookmarkEnd w:id="619"/>
            <w:r>
              <w:rPr>
                <w:rFonts w:ascii="Courier New" w:hAnsi="Courier New" w:cs="Courier New"/>
                <w:color w:val="000000"/>
                <w:spacing w:val="2"/>
                <w:sz w:val="20"/>
                <w:szCs w:val="20"/>
              </w:rPr>
              <w:t>2) разъясняет термины комплексообразователь, лиганда, координационное число;</w:t>
            </w:r>
            <w:r>
              <w:rPr>
                <w:rFonts w:ascii="Courier New" w:hAnsi="Courier New" w:cs="Courier New"/>
                <w:color w:val="000000"/>
                <w:spacing w:val="2"/>
                <w:sz w:val="20"/>
                <w:szCs w:val="20"/>
              </w:rPr>
              <w:br/>
            </w:r>
            <w:bookmarkStart w:id="620" w:name="z2093"/>
            <w:bookmarkEnd w:id="620"/>
            <w:r>
              <w:rPr>
                <w:rFonts w:ascii="Courier New" w:hAnsi="Courier New" w:cs="Courier New"/>
                <w:color w:val="000000"/>
                <w:spacing w:val="2"/>
                <w:sz w:val="20"/>
                <w:szCs w:val="20"/>
              </w:rPr>
              <w:t xml:space="preserve">3) объясняет свойства и </w:t>
            </w:r>
            <w:r>
              <w:rPr>
                <w:rFonts w:ascii="Courier New" w:hAnsi="Courier New" w:cs="Courier New"/>
                <w:color w:val="000000"/>
                <w:spacing w:val="2"/>
                <w:sz w:val="20"/>
                <w:szCs w:val="20"/>
              </w:rPr>
              <w:lastRenderedPageBreak/>
              <w:t>применение хрома и его соединений;</w:t>
            </w:r>
            <w:r>
              <w:rPr>
                <w:rFonts w:ascii="Courier New" w:hAnsi="Courier New" w:cs="Courier New"/>
                <w:color w:val="000000"/>
                <w:spacing w:val="2"/>
                <w:sz w:val="20"/>
                <w:szCs w:val="20"/>
              </w:rPr>
              <w:br/>
            </w:r>
            <w:bookmarkStart w:id="621" w:name="z2094"/>
            <w:bookmarkEnd w:id="621"/>
            <w:r>
              <w:rPr>
                <w:rFonts w:ascii="Courier New" w:hAnsi="Courier New" w:cs="Courier New"/>
                <w:color w:val="000000"/>
                <w:spacing w:val="2"/>
                <w:sz w:val="20"/>
                <w:szCs w:val="20"/>
              </w:rPr>
              <w:t>4) распознает ионы Fe2+, Fе3+;</w:t>
            </w:r>
            <w:r>
              <w:rPr>
                <w:rFonts w:ascii="Courier New" w:hAnsi="Courier New" w:cs="Courier New"/>
                <w:color w:val="000000"/>
                <w:spacing w:val="2"/>
                <w:sz w:val="20"/>
                <w:szCs w:val="20"/>
              </w:rPr>
              <w:br/>
              <w:t>5) объясняет свойства и применение меди, цинка и их важнейших соединений.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основные научные принципы химического производства.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Перечисляет основные принципы химического производства;</w:t>
            </w:r>
            <w:r>
              <w:rPr>
                <w:rFonts w:ascii="Courier New" w:hAnsi="Courier New" w:cs="Courier New"/>
                <w:color w:val="000000"/>
                <w:spacing w:val="2"/>
                <w:sz w:val="20"/>
                <w:szCs w:val="20"/>
              </w:rPr>
              <w:br/>
            </w:r>
            <w:bookmarkStart w:id="622" w:name="z2096"/>
            <w:bookmarkEnd w:id="622"/>
            <w:r>
              <w:rPr>
                <w:rFonts w:ascii="Courier New" w:hAnsi="Courier New" w:cs="Courier New"/>
                <w:color w:val="000000"/>
                <w:spacing w:val="2"/>
                <w:sz w:val="20"/>
                <w:szCs w:val="20"/>
              </w:rPr>
              <w:t>2) определяет материалы, подвергающиеся вторичной переработке;</w:t>
            </w:r>
            <w:r>
              <w:rPr>
                <w:rFonts w:ascii="Courier New" w:hAnsi="Courier New" w:cs="Courier New"/>
                <w:color w:val="000000"/>
                <w:spacing w:val="2"/>
                <w:sz w:val="20"/>
                <w:szCs w:val="20"/>
              </w:rPr>
              <w:br/>
              <w:t>3) разъясняет значение непрерывности химического производства.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проблемы охраны окружающей среды при производстве металлов.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Прогнозирует экологические проблемы в различных отраслях химической промышленности Казахстана;</w:t>
            </w:r>
            <w:r>
              <w:rPr>
                <w:rFonts w:ascii="Courier New" w:hAnsi="Courier New" w:cs="Courier New"/>
                <w:color w:val="000000"/>
                <w:spacing w:val="2"/>
                <w:sz w:val="20"/>
                <w:szCs w:val="20"/>
              </w:rPr>
              <w:br/>
            </w:r>
            <w:bookmarkStart w:id="623" w:name="z2098"/>
            <w:bookmarkEnd w:id="623"/>
            <w:r>
              <w:rPr>
                <w:rFonts w:ascii="Courier New" w:hAnsi="Courier New" w:cs="Courier New"/>
                <w:color w:val="000000"/>
                <w:spacing w:val="2"/>
                <w:sz w:val="20"/>
                <w:szCs w:val="20"/>
              </w:rPr>
              <w:t>2) раскрывает экологические проблемы химических производств Казахстана;</w:t>
            </w:r>
            <w:r>
              <w:rPr>
                <w:rFonts w:ascii="Courier New" w:hAnsi="Courier New" w:cs="Courier New"/>
                <w:color w:val="000000"/>
                <w:spacing w:val="2"/>
                <w:sz w:val="20"/>
                <w:szCs w:val="20"/>
              </w:rPr>
              <w:br/>
            </w:r>
            <w:bookmarkStart w:id="624" w:name="z2099"/>
            <w:bookmarkEnd w:id="624"/>
            <w:r>
              <w:rPr>
                <w:rFonts w:ascii="Courier New" w:hAnsi="Courier New" w:cs="Courier New"/>
                <w:color w:val="000000"/>
                <w:spacing w:val="2"/>
                <w:sz w:val="20"/>
                <w:szCs w:val="20"/>
              </w:rPr>
              <w:t>3) оценивает воздействие отходов химического и металлургического производств на окружающую среду;</w:t>
            </w:r>
            <w:r>
              <w:rPr>
                <w:rFonts w:ascii="Courier New" w:hAnsi="Courier New" w:cs="Courier New"/>
                <w:color w:val="000000"/>
                <w:spacing w:val="2"/>
                <w:sz w:val="20"/>
                <w:szCs w:val="20"/>
              </w:rPr>
              <w:br/>
            </w:r>
            <w:bookmarkStart w:id="625" w:name="z2100"/>
            <w:bookmarkEnd w:id="625"/>
            <w:r>
              <w:rPr>
                <w:rFonts w:ascii="Courier New" w:hAnsi="Courier New" w:cs="Courier New"/>
                <w:color w:val="000000"/>
                <w:spacing w:val="2"/>
                <w:sz w:val="20"/>
                <w:szCs w:val="20"/>
              </w:rPr>
              <w:t>4) предлагает пути решения проблемы деградации земель, загрязнителей воздуха, промышленных стоков;</w:t>
            </w:r>
            <w:r>
              <w:rPr>
                <w:rFonts w:ascii="Courier New" w:hAnsi="Courier New" w:cs="Courier New"/>
                <w:color w:val="000000"/>
                <w:spacing w:val="2"/>
                <w:sz w:val="20"/>
                <w:szCs w:val="20"/>
              </w:rPr>
              <w:br/>
              <w:t>5) объясняет биологическую роль металлов и неметаллов в жизнедеятельности живых организмов.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12 принципов "Зеленой химии".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и объясняет12 принципов "Зеленой химии";</w:t>
            </w:r>
            <w:r>
              <w:rPr>
                <w:rFonts w:ascii="Courier New" w:hAnsi="Courier New" w:cs="Courier New"/>
                <w:color w:val="000000"/>
                <w:spacing w:val="2"/>
                <w:sz w:val="20"/>
                <w:szCs w:val="20"/>
              </w:rPr>
              <w:br/>
            </w:r>
            <w:bookmarkStart w:id="626" w:name="z2102"/>
            <w:bookmarkEnd w:id="626"/>
            <w:r>
              <w:rPr>
                <w:rFonts w:ascii="Courier New" w:hAnsi="Courier New" w:cs="Courier New"/>
                <w:color w:val="000000"/>
                <w:spacing w:val="2"/>
                <w:sz w:val="20"/>
                <w:szCs w:val="20"/>
              </w:rPr>
              <w:t>2) перечисляет источники загрязнения атмосферы, гидросферы и литосферы;</w:t>
            </w:r>
            <w:r>
              <w:rPr>
                <w:rFonts w:ascii="Courier New" w:hAnsi="Courier New" w:cs="Courier New"/>
                <w:color w:val="000000"/>
                <w:spacing w:val="2"/>
                <w:sz w:val="20"/>
                <w:szCs w:val="20"/>
              </w:rPr>
              <w:br/>
            </w:r>
            <w:bookmarkStart w:id="627" w:name="z2103"/>
            <w:bookmarkEnd w:id="627"/>
            <w:r>
              <w:rPr>
                <w:rFonts w:ascii="Courier New" w:hAnsi="Courier New" w:cs="Courier New"/>
                <w:color w:val="000000"/>
                <w:spacing w:val="2"/>
                <w:sz w:val="20"/>
                <w:szCs w:val="20"/>
              </w:rPr>
              <w:t>3) предлагает пути решения глобальных экологических проблем;</w:t>
            </w:r>
            <w:r>
              <w:rPr>
                <w:rFonts w:ascii="Courier New" w:hAnsi="Courier New" w:cs="Courier New"/>
                <w:color w:val="000000"/>
                <w:spacing w:val="2"/>
                <w:sz w:val="20"/>
                <w:szCs w:val="20"/>
              </w:rPr>
              <w:br/>
              <w:t>4) объясняет проблему "парникового эффекта" и разрушения озонового слоя.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Химия вокруг </w:t>
            </w:r>
            <w:r>
              <w:rPr>
                <w:rFonts w:ascii="Courier New" w:hAnsi="Courier New" w:cs="Courier New"/>
                <w:color w:val="000000"/>
                <w:spacing w:val="2"/>
                <w:sz w:val="20"/>
                <w:szCs w:val="20"/>
              </w:rPr>
              <w:lastRenderedPageBreak/>
              <w:t>нас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Химия углерода и его соединений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Объяснять основы органической химии как производные углерода и его </w:t>
            </w:r>
            <w:r>
              <w:rPr>
                <w:rFonts w:ascii="Courier New" w:hAnsi="Courier New" w:cs="Courier New"/>
                <w:color w:val="000000"/>
                <w:spacing w:val="2"/>
                <w:sz w:val="20"/>
                <w:szCs w:val="20"/>
              </w:rPr>
              <w:lastRenderedPageBreak/>
              <w:t>соединений.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Отличает органические вещества от неорганических;</w:t>
            </w:r>
            <w:r>
              <w:rPr>
                <w:rFonts w:ascii="Courier New" w:hAnsi="Courier New" w:cs="Courier New"/>
                <w:color w:val="000000"/>
                <w:spacing w:val="2"/>
                <w:sz w:val="20"/>
                <w:szCs w:val="20"/>
              </w:rPr>
              <w:br/>
            </w:r>
            <w:bookmarkStart w:id="628" w:name="z2105"/>
            <w:bookmarkEnd w:id="628"/>
            <w:r>
              <w:rPr>
                <w:rFonts w:ascii="Courier New" w:hAnsi="Courier New" w:cs="Courier New"/>
                <w:color w:val="000000"/>
                <w:spacing w:val="2"/>
                <w:sz w:val="20"/>
                <w:szCs w:val="20"/>
              </w:rPr>
              <w:t xml:space="preserve">2) описывает гибридизацию </w:t>
            </w:r>
            <w:r>
              <w:rPr>
                <w:rFonts w:ascii="Courier New" w:hAnsi="Courier New" w:cs="Courier New"/>
                <w:color w:val="000000"/>
                <w:spacing w:val="2"/>
                <w:sz w:val="20"/>
                <w:szCs w:val="20"/>
              </w:rPr>
              <w:lastRenderedPageBreak/>
              <w:t>углерода в углеводородах;</w:t>
            </w:r>
            <w:r>
              <w:rPr>
                <w:rFonts w:ascii="Courier New" w:hAnsi="Courier New" w:cs="Courier New"/>
                <w:color w:val="000000"/>
                <w:spacing w:val="2"/>
                <w:sz w:val="20"/>
                <w:szCs w:val="20"/>
              </w:rPr>
              <w:br/>
            </w:r>
            <w:bookmarkStart w:id="629" w:name="z2106"/>
            <w:bookmarkEnd w:id="629"/>
            <w:r>
              <w:rPr>
                <w:rFonts w:ascii="Courier New" w:hAnsi="Courier New" w:cs="Courier New"/>
                <w:color w:val="000000"/>
                <w:spacing w:val="2"/>
                <w:sz w:val="20"/>
                <w:szCs w:val="20"/>
              </w:rPr>
              <w:t>3) объясняет особенности строения атома углерода и способность образовывать -СС связи;</w:t>
            </w:r>
            <w:r>
              <w:rPr>
                <w:rFonts w:ascii="Courier New" w:hAnsi="Courier New" w:cs="Courier New"/>
                <w:color w:val="000000"/>
                <w:spacing w:val="2"/>
                <w:sz w:val="20"/>
                <w:szCs w:val="20"/>
              </w:rPr>
              <w:br/>
            </w:r>
            <w:bookmarkStart w:id="630" w:name="z2107"/>
            <w:bookmarkEnd w:id="630"/>
            <w:r>
              <w:rPr>
                <w:rFonts w:ascii="Courier New" w:hAnsi="Courier New" w:cs="Courier New"/>
                <w:color w:val="000000"/>
                <w:spacing w:val="2"/>
                <w:sz w:val="20"/>
                <w:szCs w:val="20"/>
              </w:rPr>
              <w:t>4) называет основные положения теории А.М. Бутлерова;</w:t>
            </w:r>
            <w:r>
              <w:rPr>
                <w:rFonts w:ascii="Courier New" w:hAnsi="Courier New" w:cs="Courier New"/>
                <w:color w:val="000000"/>
                <w:spacing w:val="2"/>
                <w:sz w:val="20"/>
                <w:szCs w:val="20"/>
              </w:rPr>
              <w:br/>
              <w:t>5) различает эмпирическую, молекулярную, структурную и пространственную формулы углеводородов; 6) называет виды изомерии.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состав и структуру органических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формулы изомеров: структурных, положения связи, функциональных групп и межклассовых;</w:t>
            </w:r>
            <w:r>
              <w:rPr>
                <w:rFonts w:ascii="Courier New" w:hAnsi="Courier New" w:cs="Courier New"/>
                <w:color w:val="000000"/>
                <w:spacing w:val="2"/>
                <w:sz w:val="20"/>
                <w:szCs w:val="20"/>
              </w:rPr>
              <w:br/>
            </w:r>
            <w:bookmarkStart w:id="631" w:name="z2109"/>
            <w:bookmarkEnd w:id="631"/>
            <w:r>
              <w:rPr>
                <w:rFonts w:ascii="Courier New" w:hAnsi="Courier New" w:cs="Courier New"/>
                <w:color w:val="000000"/>
                <w:spacing w:val="2"/>
                <w:sz w:val="20"/>
                <w:szCs w:val="20"/>
              </w:rPr>
              <w:t>2) раскрывает структуру и роль радикалов в жизни живых организмов;</w:t>
            </w:r>
            <w:r>
              <w:rPr>
                <w:rFonts w:ascii="Courier New" w:hAnsi="Courier New" w:cs="Courier New"/>
                <w:color w:val="000000"/>
                <w:spacing w:val="2"/>
                <w:sz w:val="20"/>
                <w:szCs w:val="20"/>
              </w:rPr>
              <w:br/>
            </w:r>
            <w:bookmarkStart w:id="632" w:name="z2110"/>
            <w:bookmarkEnd w:id="632"/>
            <w:r>
              <w:rPr>
                <w:rFonts w:ascii="Courier New" w:hAnsi="Courier New" w:cs="Courier New"/>
                <w:color w:val="000000"/>
                <w:spacing w:val="2"/>
                <w:sz w:val="20"/>
                <w:szCs w:val="20"/>
              </w:rPr>
              <w:t>3) поясняет формирование гомологических рядов;</w:t>
            </w:r>
            <w:r>
              <w:rPr>
                <w:rFonts w:ascii="Courier New" w:hAnsi="Courier New" w:cs="Courier New"/>
                <w:color w:val="000000"/>
                <w:spacing w:val="2"/>
                <w:sz w:val="20"/>
                <w:szCs w:val="20"/>
              </w:rPr>
              <w:br/>
            </w:r>
            <w:bookmarkStart w:id="633" w:name="z2111"/>
            <w:bookmarkEnd w:id="633"/>
            <w:r>
              <w:rPr>
                <w:rFonts w:ascii="Courier New" w:hAnsi="Courier New" w:cs="Courier New"/>
                <w:color w:val="000000"/>
                <w:spacing w:val="2"/>
                <w:sz w:val="20"/>
                <w:szCs w:val="20"/>
              </w:rPr>
              <w:t>4) объясняет различие и сходство свойств гомологов;</w:t>
            </w:r>
            <w:r>
              <w:rPr>
                <w:rFonts w:ascii="Courier New" w:hAnsi="Courier New" w:cs="Courier New"/>
                <w:color w:val="000000"/>
                <w:spacing w:val="2"/>
                <w:sz w:val="20"/>
                <w:szCs w:val="20"/>
              </w:rPr>
              <w:br/>
              <w:t>5) составляет структурные формулы соединений и называет их по номенклатуре ИЮПАК (IUPAC-международный союз теоретической и прикладной химии).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классификацию органических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строение функциональных групп спиртов, альдегидов и кетонов, карбоновых кислот, эфиров;</w:t>
            </w:r>
            <w:r>
              <w:rPr>
                <w:rFonts w:ascii="Courier New" w:hAnsi="Courier New" w:cs="Courier New"/>
                <w:color w:val="000000"/>
                <w:spacing w:val="2"/>
                <w:sz w:val="20"/>
                <w:szCs w:val="20"/>
              </w:rPr>
              <w:br/>
            </w:r>
            <w:bookmarkStart w:id="634" w:name="z2113"/>
            <w:bookmarkEnd w:id="634"/>
            <w:r>
              <w:rPr>
                <w:rFonts w:ascii="Courier New" w:hAnsi="Courier New" w:cs="Courier New"/>
                <w:color w:val="000000"/>
                <w:spacing w:val="2"/>
                <w:sz w:val="20"/>
                <w:szCs w:val="20"/>
              </w:rPr>
              <w:t>2) раскрывает значение органических соединений в жизни человека;</w:t>
            </w:r>
            <w:r>
              <w:rPr>
                <w:rFonts w:ascii="Courier New" w:hAnsi="Courier New" w:cs="Courier New"/>
                <w:color w:val="000000"/>
                <w:spacing w:val="2"/>
                <w:sz w:val="20"/>
                <w:szCs w:val="20"/>
              </w:rPr>
              <w:br/>
              <w:t>3) раскрывает вклад казахстанских ученых в развитие органической химии.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предельные углеводороды.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продукты сгорания алканов и оценивает их влияние на окружающую среду;</w:t>
            </w:r>
            <w:r>
              <w:rPr>
                <w:rFonts w:ascii="Courier New" w:hAnsi="Courier New" w:cs="Courier New"/>
                <w:color w:val="000000"/>
                <w:spacing w:val="2"/>
                <w:sz w:val="20"/>
                <w:szCs w:val="20"/>
              </w:rPr>
              <w:br/>
            </w:r>
            <w:bookmarkStart w:id="635" w:name="z2115"/>
            <w:bookmarkEnd w:id="635"/>
            <w:r>
              <w:rPr>
                <w:rFonts w:ascii="Courier New" w:hAnsi="Courier New" w:cs="Courier New"/>
                <w:color w:val="000000"/>
                <w:spacing w:val="2"/>
                <w:sz w:val="20"/>
                <w:szCs w:val="20"/>
              </w:rPr>
              <w:t>2)определяет молекулярную формулу вещества по данным продуктам сгорания;</w:t>
            </w:r>
            <w:r>
              <w:rPr>
                <w:rFonts w:ascii="Courier New" w:hAnsi="Courier New" w:cs="Courier New"/>
                <w:color w:val="000000"/>
                <w:spacing w:val="2"/>
                <w:sz w:val="20"/>
                <w:szCs w:val="20"/>
              </w:rPr>
              <w:br/>
            </w:r>
            <w:bookmarkStart w:id="636" w:name="z2116"/>
            <w:bookmarkEnd w:id="636"/>
            <w:r>
              <w:rPr>
                <w:rFonts w:ascii="Courier New" w:hAnsi="Courier New" w:cs="Courier New"/>
                <w:color w:val="000000"/>
                <w:spacing w:val="2"/>
                <w:sz w:val="20"/>
                <w:szCs w:val="20"/>
              </w:rPr>
              <w:t xml:space="preserve">3)находит простейшие и молекулярные формулы </w:t>
            </w:r>
            <w:r>
              <w:rPr>
                <w:rFonts w:ascii="Courier New" w:hAnsi="Courier New" w:cs="Courier New"/>
                <w:color w:val="000000"/>
                <w:spacing w:val="2"/>
                <w:sz w:val="20"/>
                <w:szCs w:val="20"/>
              </w:rPr>
              <w:lastRenderedPageBreak/>
              <w:t>органических веществ по массовым долям элементов и относительной плотности их паров;</w:t>
            </w:r>
            <w:r>
              <w:rPr>
                <w:rFonts w:ascii="Courier New" w:hAnsi="Courier New" w:cs="Courier New"/>
                <w:color w:val="000000"/>
                <w:spacing w:val="2"/>
                <w:sz w:val="20"/>
                <w:szCs w:val="20"/>
              </w:rPr>
              <w:br/>
            </w:r>
            <w:bookmarkStart w:id="637" w:name="z2117"/>
            <w:bookmarkEnd w:id="637"/>
            <w:r>
              <w:rPr>
                <w:rFonts w:ascii="Courier New" w:hAnsi="Courier New" w:cs="Courier New"/>
                <w:color w:val="000000"/>
                <w:spacing w:val="2"/>
                <w:sz w:val="20"/>
                <w:szCs w:val="20"/>
              </w:rPr>
              <w:t>4)характеризует гомологический ряд, строение, химические и физические свойства циклоалканов;</w:t>
            </w:r>
            <w:r>
              <w:rPr>
                <w:rFonts w:ascii="Courier New" w:hAnsi="Courier New" w:cs="Courier New"/>
                <w:color w:val="000000"/>
                <w:spacing w:val="2"/>
                <w:sz w:val="20"/>
                <w:szCs w:val="20"/>
              </w:rPr>
              <w:br/>
              <w:t>5)составляет структурные формулы и формулы изомеров, называет вещества по номенклатуре ИЮПАК (IUPAC-международный союз теоретической и прикладной химии).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непредельные углеводороды.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гомологический ряд непредельных углеводородов;</w:t>
            </w:r>
            <w:r>
              <w:rPr>
                <w:rFonts w:ascii="Courier New" w:hAnsi="Courier New" w:cs="Courier New"/>
                <w:color w:val="000000"/>
                <w:spacing w:val="2"/>
                <w:sz w:val="20"/>
                <w:szCs w:val="20"/>
              </w:rPr>
              <w:br/>
            </w:r>
            <w:bookmarkStart w:id="638" w:name="z2119"/>
            <w:bookmarkEnd w:id="638"/>
            <w:r>
              <w:rPr>
                <w:rFonts w:ascii="Courier New" w:hAnsi="Courier New" w:cs="Courier New"/>
                <w:color w:val="000000"/>
                <w:spacing w:val="2"/>
                <w:sz w:val="20"/>
                <w:szCs w:val="20"/>
              </w:rPr>
              <w:t>2) объясняет строение, физические и химические свойства непредельных углеводородов;</w:t>
            </w:r>
            <w:r>
              <w:rPr>
                <w:rFonts w:ascii="Courier New" w:hAnsi="Courier New" w:cs="Courier New"/>
                <w:color w:val="000000"/>
                <w:spacing w:val="2"/>
                <w:sz w:val="20"/>
                <w:szCs w:val="20"/>
              </w:rPr>
              <w:br/>
            </w:r>
            <w:bookmarkStart w:id="639" w:name="z2120"/>
            <w:bookmarkEnd w:id="639"/>
            <w:r>
              <w:rPr>
                <w:rFonts w:ascii="Courier New" w:hAnsi="Courier New" w:cs="Courier New"/>
                <w:color w:val="000000"/>
                <w:spacing w:val="2"/>
                <w:sz w:val="20"/>
                <w:szCs w:val="20"/>
              </w:rPr>
              <w:t>3) раскрывает способы их получения;</w:t>
            </w:r>
            <w:r>
              <w:rPr>
                <w:rFonts w:ascii="Courier New" w:hAnsi="Courier New" w:cs="Courier New"/>
                <w:color w:val="000000"/>
                <w:spacing w:val="2"/>
                <w:sz w:val="20"/>
                <w:szCs w:val="20"/>
              </w:rPr>
              <w:br/>
            </w:r>
            <w:bookmarkStart w:id="640" w:name="z2121"/>
            <w:bookmarkEnd w:id="640"/>
            <w:r>
              <w:rPr>
                <w:rFonts w:ascii="Courier New" w:hAnsi="Courier New" w:cs="Courier New"/>
                <w:color w:val="000000"/>
                <w:spacing w:val="2"/>
                <w:sz w:val="20"/>
                <w:szCs w:val="20"/>
              </w:rPr>
              <w:t>4) описывает качественные реакции на алкены (ненасыщенность);</w:t>
            </w:r>
            <w:r>
              <w:rPr>
                <w:rFonts w:ascii="Courier New" w:hAnsi="Courier New" w:cs="Courier New"/>
                <w:color w:val="000000"/>
                <w:spacing w:val="2"/>
                <w:sz w:val="20"/>
                <w:szCs w:val="20"/>
              </w:rPr>
              <w:br/>
              <w:t>5) составляет структурные формулы алкенов.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реакции полимеризации и производство полиэтилена.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реакции полимеризации (полиэтилен, полипропилен, поливинилхлорид);</w:t>
            </w:r>
            <w:r>
              <w:rPr>
                <w:rFonts w:ascii="Courier New" w:hAnsi="Courier New" w:cs="Courier New"/>
                <w:color w:val="000000"/>
                <w:spacing w:val="2"/>
                <w:sz w:val="20"/>
                <w:szCs w:val="20"/>
              </w:rPr>
              <w:br/>
            </w:r>
            <w:bookmarkStart w:id="641" w:name="z2123"/>
            <w:bookmarkEnd w:id="641"/>
            <w:r>
              <w:rPr>
                <w:rFonts w:ascii="Courier New" w:hAnsi="Courier New" w:cs="Courier New"/>
                <w:color w:val="000000"/>
                <w:spacing w:val="2"/>
                <w:sz w:val="20"/>
                <w:szCs w:val="20"/>
              </w:rPr>
              <w:t>2) различает понятия "мономер", "элементарное звено",</w:t>
            </w:r>
            <w:r>
              <w:rPr>
                <w:rFonts w:ascii="Courier New" w:hAnsi="Courier New" w:cs="Courier New"/>
                <w:color w:val="000000"/>
                <w:spacing w:val="2"/>
                <w:sz w:val="20"/>
                <w:szCs w:val="20"/>
              </w:rPr>
              <w:br/>
            </w:r>
            <w:bookmarkStart w:id="642" w:name="z2124"/>
            <w:bookmarkEnd w:id="642"/>
            <w:r>
              <w:rPr>
                <w:rFonts w:ascii="Courier New" w:hAnsi="Courier New" w:cs="Courier New"/>
                <w:color w:val="000000"/>
                <w:spacing w:val="2"/>
                <w:sz w:val="20"/>
                <w:szCs w:val="20"/>
              </w:rPr>
              <w:t>"олигомер", "полимер", "степень полимеризации";</w:t>
            </w:r>
            <w:r>
              <w:rPr>
                <w:rFonts w:ascii="Courier New" w:hAnsi="Courier New" w:cs="Courier New"/>
                <w:color w:val="000000"/>
                <w:spacing w:val="2"/>
                <w:sz w:val="20"/>
                <w:szCs w:val="20"/>
              </w:rPr>
              <w:br/>
            </w:r>
            <w:bookmarkStart w:id="643" w:name="z2125"/>
            <w:bookmarkEnd w:id="643"/>
            <w:r>
              <w:rPr>
                <w:rFonts w:ascii="Courier New" w:hAnsi="Courier New" w:cs="Courier New"/>
                <w:color w:val="000000"/>
                <w:spacing w:val="2"/>
                <w:sz w:val="20"/>
                <w:szCs w:val="20"/>
              </w:rPr>
              <w:t>3) составляет уравнение реакции полимеризации и поликонденсации;</w:t>
            </w:r>
            <w:r>
              <w:rPr>
                <w:rFonts w:ascii="Courier New" w:hAnsi="Courier New" w:cs="Courier New"/>
                <w:color w:val="000000"/>
                <w:spacing w:val="2"/>
                <w:sz w:val="20"/>
                <w:szCs w:val="20"/>
              </w:rPr>
              <w:br/>
              <w:t>4) называет области применения полиэтилена и других полимеров.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практическую работу.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Собирает модели молекул органических веществ;</w:t>
            </w:r>
            <w:r>
              <w:rPr>
                <w:rFonts w:ascii="Courier New" w:hAnsi="Courier New" w:cs="Courier New"/>
                <w:color w:val="000000"/>
                <w:spacing w:val="2"/>
                <w:sz w:val="20"/>
                <w:szCs w:val="20"/>
              </w:rPr>
              <w:br/>
            </w:r>
            <w:bookmarkStart w:id="644" w:name="z2127"/>
            <w:bookmarkEnd w:id="644"/>
            <w:r>
              <w:rPr>
                <w:rFonts w:ascii="Courier New" w:hAnsi="Courier New" w:cs="Courier New"/>
                <w:color w:val="000000"/>
                <w:spacing w:val="2"/>
                <w:sz w:val="20"/>
                <w:szCs w:val="20"/>
              </w:rPr>
              <w:t>2) объясняет структуру молекулы органических веществ;</w:t>
            </w:r>
            <w:r>
              <w:rPr>
                <w:rFonts w:ascii="Courier New" w:hAnsi="Courier New" w:cs="Courier New"/>
                <w:color w:val="000000"/>
                <w:spacing w:val="2"/>
                <w:sz w:val="20"/>
                <w:szCs w:val="20"/>
              </w:rPr>
              <w:br/>
            </w:r>
            <w:bookmarkStart w:id="645" w:name="z2128"/>
            <w:bookmarkEnd w:id="645"/>
            <w:r>
              <w:rPr>
                <w:rFonts w:ascii="Courier New" w:hAnsi="Courier New" w:cs="Courier New"/>
                <w:color w:val="000000"/>
                <w:spacing w:val="2"/>
                <w:sz w:val="20"/>
                <w:szCs w:val="20"/>
              </w:rPr>
              <w:lastRenderedPageBreak/>
              <w:t>3) выполняет требования техники безопасности;</w:t>
            </w:r>
            <w:r>
              <w:rPr>
                <w:rFonts w:ascii="Courier New" w:hAnsi="Courier New" w:cs="Courier New"/>
                <w:color w:val="000000"/>
                <w:spacing w:val="2"/>
                <w:sz w:val="20"/>
                <w:szCs w:val="20"/>
              </w:rPr>
              <w:br/>
              <w:t>4) подводит итоги.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практическую работу.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Проводит качественные реакции на ненасыщенность связи;</w:t>
            </w:r>
            <w:r>
              <w:rPr>
                <w:rFonts w:ascii="Courier New" w:hAnsi="Courier New" w:cs="Courier New"/>
                <w:color w:val="000000"/>
                <w:spacing w:val="2"/>
                <w:sz w:val="20"/>
                <w:szCs w:val="20"/>
              </w:rPr>
              <w:br/>
            </w:r>
            <w:bookmarkStart w:id="646" w:name="z2130"/>
            <w:bookmarkEnd w:id="646"/>
            <w:r>
              <w:rPr>
                <w:rFonts w:ascii="Courier New" w:hAnsi="Courier New" w:cs="Courier New"/>
                <w:color w:val="000000"/>
                <w:spacing w:val="2"/>
                <w:sz w:val="20"/>
                <w:szCs w:val="20"/>
              </w:rPr>
              <w:t>2) объясняет термин "ненасыщенность" и влияние ненасыщенности на свойства соединения;</w:t>
            </w:r>
            <w:r>
              <w:rPr>
                <w:rFonts w:ascii="Courier New" w:hAnsi="Courier New" w:cs="Courier New"/>
                <w:color w:val="000000"/>
                <w:spacing w:val="2"/>
                <w:sz w:val="20"/>
                <w:szCs w:val="20"/>
              </w:rPr>
              <w:br/>
              <w:t>3) экспериментально доказывает ненасыщенность связей в алкенах.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знания по алкадиенам и алкинам.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строение, свойства алкадиенов и алкинов;</w:t>
            </w:r>
            <w:r>
              <w:rPr>
                <w:rFonts w:ascii="Courier New" w:hAnsi="Courier New" w:cs="Courier New"/>
                <w:color w:val="000000"/>
                <w:spacing w:val="2"/>
                <w:sz w:val="20"/>
                <w:szCs w:val="20"/>
              </w:rPr>
              <w:br/>
            </w:r>
            <w:bookmarkStart w:id="647" w:name="z2132"/>
            <w:bookmarkEnd w:id="647"/>
            <w:r>
              <w:rPr>
                <w:rFonts w:ascii="Courier New" w:hAnsi="Courier New" w:cs="Courier New"/>
                <w:color w:val="000000"/>
                <w:spacing w:val="2"/>
                <w:sz w:val="20"/>
                <w:szCs w:val="20"/>
              </w:rPr>
              <w:t>2) объясняет свойства алкадиенов и алкинов на основе их строения;</w:t>
            </w:r>
            <w:r>
              <w:rPr>
                <w:rFonts w:ascii="Courier New" w:hAnsi="Courier New" w:cs="Courier New"/>
                <w:color w:val="000000"/>
                <w:spacing w:val="2"/>
                <w:sz w:val="20"/>
                <w:szCs w:val="20"/>
              </w:rPr>
              <w:br/>
            </w:r>
            <w:bookmarkStart w:id="648" w:name="z2133"/>
            <w:bookmarkEnd w:id="648"/>
            <w:r>
              <w:rPr>
                <w:rFonts w:ascii="Courier New" w:hAnsi="Courier New" w:cs="Courier New"/>
                <w:color w:val="000000"/>
                <w:spacing w:val="2"/>
                <w:sz w:val="20"/>
                <w:szCs w:val="20"/>
              </w:rPr>
              <w:t>3) собирает шаростержневые модели продуктов реакции</w:t>
            </w:r>
            <w:r>
              <w:rPr>
                <w:rFonts w:ascii="Courier New" w:hAnsi="Courier New" w:cs="Courier New"/>
                <w:color w:val="000000"/>
                <w:spacing w:val="2"/>
                <w:sz w:val="20"/>
                <w:szCs w:val="20"/>
              </w:rPr>
              <w:br/>
            </w:r>
            <w:bookmarkStart w:id="649" w:name="z2134"/>
            <w:bookmarkEnd w:id="649"/>
            <w:r>
              <w:rPr>
                <w:rFonts w:ascii="Courier New" w:hAnsi="Courier New" w:cs="Courier New"/>
                <w:color w:val="000000"/>
                <w:spacing w:val="2"/>
                <w:sz w:val="20"/>
                <w:szCs w:val="20"/>
              </w:rPr>
              <w:t>полимеризации диенов (изопрен);</w:t>
            </w:r>
            <w:r>
              <w:rPr>
                <w:rFonts w:ascii="Courier New" w:hAnsi="Courier New" w:cs="Courier New"/>
                <w:color w:val="000000"/>
                <w:spacing w:val="2"/>
                <w:sz w:val="20"/>
                <w:szCs w:val="20"/>
              </w:rPr>
              <w:br/>
              <w:t>4) составляет гомологический ряд алкадиенов и алкинов.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соединения ароматического ряда.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структуру молекулы бензола с позиции делокализации электронов;</w:t>
            </w:r>
            <w:r>
              <w:rPr>
                <w:rFonts w:ascii="Courier New" w:hAnsi="Courier New" w:cs="Courier New"/>
                <w:color w:val="000000"/>
                <w:spacing w:val="2"/>
                <w:sz w:val="20"/>
                <w:szCs w:val="20"/>
              </w:rPr>
              <w:br/>
            </w:r>
            <w:bookmarkStart w:id="650" w:name="z2136"/>
            <w:bookmarkEnd w:id="650"/>
            <w:r>
              <w:rPr>
                <w:rFonts w:ascii="Courier New" w:hAnsi="Courier New" w:cs="Courier New"/>
                <w:color w:val="000000"/>
                <w:spacing w:val="2"/>
                <w:sz w:val="20"/>
                <w:szCs w:val="20"/>
              </w:rPr>
              <w:t>2) описывает свойства, характерные для бензола и его гомологов;</w:t>
            </w:r>
            <w:r>
              <w:rPr>
                <w:rFonts w:ascii="Courier New" w:hAnsi="Courier New" w:cs="Courier New"/>
                <w:color w:val="000000"/>
                <w:spacing w:val="2"/>
                <w:sz w:val="20"/>
                <w:szCs w:val="20"/>
              </w:rPr>
              <w:br/>
            </w:r>
            <w:bookmarkStart w:id="651" w:name="z2137"/>
            <w:bookmarkEnd w:id="651"/>
            <w:r>
              <w:rPr>
                <w:rFonts w:ascii="Courier New" w:hAnsi="Courier New" w:cs="Courier New"/>
                <w:color w:val="000000"/>
                <w:spacing w:val="2"/>
                <w:sz w:val="20"/>
                <w:szCs w:val="20"/>
              </w:rPr>
              <w:t>3) составляет реакции получения бензола и его гомологов;</w:t>
            </w:r>
            <w:r>
              <w:rPr>
                <w:rFonts w:ascii="Courier New" w:hAnsi="Courier New" w:cs="Courier New"/>
                <w:color w:val="000000"/>
                <w:spacing w:val="2"/>
                <w:sz w:val="20"/>
                <w:szCs w:val="20"/>
              </w:rPr>
              <w:br/>
              <w:t>4) объясняет применение бензола в органическом синтезе.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 углерода и его соединений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гетероциклические соединения.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структуру молекулы гетероциклических соединений;</w:t>
            </w:r>
            <w:r>
              <w:rPr>
                <w:rFonts w:ascii="Courier New" w:hAnsi="Courier New" w:cs="Courier New"/>
                <w:color w:val="000000"/>
                <w:spacing w:val="2"/>
                <w:sz w:val="20"/>
                <w:szCs w:val="20"/>
              </w:rPr>
              <w:br/>
            </w:r>
            <w:bookmarkStart w:id="652" w:name="z2139"/>
            <w:bookmarkEnd w:id="652"/>
            <w:r>
              <w:rPr>
                <w:rFonts w:ascii="Courier New" w:hAnsi="Courier New" w:cs="Courier New"/>
                <w:color w:val="000000"/>
                <w:spacing w:val="2"/>
                <w:sz w:val="20"/>
                <w:szCs w:val="20"/>
              </w:rPr>
              <w:t>2) объясняет номенклатуру и изомерию гетероциклических соединений;</w:t>
            </w:r>
            <w:r>
              <w:rPr>
                <w:rFonts w:ascii="Courier New" w:hAnsi="Courier New" w:cs="Courier New"/>
                <w:color w:val="000000"/>
                <w:spacing w:val="2"/>
                <w:sz w:val="20"/>
                <w:szCs w:val="20"/>
              </w:rPr>
              <w:br/>
              <w:t>3) раскрывает область применения гетероциклических соединений.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Объяснять источники </w:t>
            </w:r>
            <w:r>
              <w:rPr>
                <w:rFonts w:ascii="Courier New" w:hAnsi="Courier New" w:cs="Courier New"/>
                <w:color w:val="000000"/>
                <w:spacing w:val="2"/>
                <w:sz w:val="20"/>
                <w:szCs w:val="20"/>
              </w:rPr>
              <w:lastRenderedPageBreak/>
              <w:t>углеводородов.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Раскрывает использование углеродсодержащих соединений </w:t>
            </w:r>
            <w:r>
              <w:rPr>
                <w:rFonts w:ascii="Courier New" w:hAnsi="Courier New" w:cs="Courier New"/>
                <w:color w:val="000000"/>
                <w:spacing w:val="2"/>
                <w:sz w:val="20"/>
                <w:szCs w:val="20"/>
              </w:rPr>
              <w:lastRenderedPageBreak/>
              <w:t>в качестве топлива;</w:t>
            </w:r>
            <w:r>
              <w:rPr>
                <w:rFonts w:ascii="Courier New" w:hAnsi="Courier New" w:cs="Courier New"/>
                <w:color w:val="000000"/>
                <w:spacing w:val="2"/>
                <w:sz w:val="20"/>
                <w:szCs w:val="20"/>
              </w:rPr>
              <w:br/>
              <w:t>2) определяет по карте месторождения угля, нефти и природного газа в Казахстане.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Характеризовать природный газ, попутные нефтяные газы как источники тепловой энергии.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происхождение попутных нефтяных и природного газов;</w:t>
            </w:r>
            <w:r>
              <w:rPr>
                <w:rFonts w:ascii="Courier New" w:hAnsi="Courier New" w:cs="Courier New"/>
                <w:color w:val="000000"/>
                <w:spacing w:val="2"/>
                <w:sz w:val="20"/>
                <w:szCs w:val="20"/>
              </w:rPr>
              <w:br/>
            </w:r>
            <w:bookmarkStart w:id="653" w:name="z2142"/>
            <w:bookmarkEnd w:id="653"/>
            <w:r>
              <w:rPr>
                <w:rFonts w:ascii="Courier New" w:hAnsi="Courier New" w:cs="Courier New"/>
                <w:color w:val="000000"/>
                <w:spacing w:val="2"/>
                <w:sz w:val="20"/>
                <w:szCs w:val="20"/>
              </w:rPr>
              <w:t>2) называет состав и применение попутных нефтяных и природного газов;</w:t>
            </w:r>
            <w:r>
              <w:rPr>
                <w:rFonts w:ascii="Courier New" w:hAnsi="Courier New" w:cs="Courier New"/>
                <w:color w:val="000000"/>
                <w:spacing w:val="2"/>
                <w:sz w:val="20"/>
                <w:szCs w:val="20"/>
              </w:rPr>
              <w:br/>
              <w:t>3) составляет уравнения химических реакций.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происхождение каменного угля и процесс коксования.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области применения углеродсодержащих соединений в качестве топлива;</w:t>
            </w:r>
            <w:r>
              <w:rPr>
                <w:rFonts w:ascii="Courier New" w:hAnsi="Courier New" w:cs="Courier New"/>
                <w:color w:val="000000"/>
                <w:spacing w:val="2"/>
                <w:sz w:val="20"/>
                <w:szCs w:val="20"/>
              </w:rPr>
              <w:br/>
            </w:r>
            <w:bookmarkStart w:id="654" w:name="z2144"/>
            <w:bookmarkEnd w:id="654"/>
            <w:r>
              <w:rPr>
                <w:rFonts w:ascii="Courier New" w:hAnsi="Courier New" w:cs="Courier New"/>
                <w:color w:val="000000"/>
                <w:spacing w:val="2"/>
                <w:sz w:val="20"/>
                <w:szCs w:val="20"/>
              </w:rPr>
              <w:t>2) объясняет процесс коксования каменного угля;</w:t>
            </w:r>
            <w:r>
              <w:rPr>
                <w:rFonts w:ascii="Courier New" w:hAnsi="Courier New" w:cs="Courier New"/>
                <w:color w:val="000000"/>
                <w:spacing w:val="2"/>
                <w:sz w:val="20"/>
                <w:szCs w:val="20"/>
              </w:rPr>
              <w:br/>
            </w:r>
            <w:bookmarkStart w:id="655" w:name="z2145"/>
            <w:bookmarkEnd w:id="655"/>
            <w:r>
              <w:rPr>
                <w:rFonts w:ascii="Courier New" w:hAnsi="Courier New" w:cs="Courier New"/>
                <w:color w:val="000000"/>
                <w:spacing w:val="2"/>
                <w:sz w:val="20"/>
                <w:szCs w:val="20"/>
              </w:rPr>
              <w:t>3) определяет по карте месторождения угля, нефти и природного газа в Казахстане;</w:t>
            </w:r>
            <w:r>
              <w:rPr>
                <w:rFonts w:ascii="Courier New" w:hAnsi="Courier New" w:cs="Courier New"/>
                <w:color w:val="000000"/>
                <w:spacing w:val="2"/>
                <w:sz w:val="20"/>
                <w:szCs w:val="20"/>
              </w:rPr>
              <w:br/>
              <w:t>4) знает свойство угля как адсорбента.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Углерод и его соединений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механизм реакций получения галогеноалканов.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важность галогеноалканов для органического синтеза;</w:t>
            </w:r>
            <w:r>
              <w:rPr>
                <w:rFonts w:ascii="Courier New" w:hAnsi="Courier New" w:cs="Courier New"/>
                <w:color w:val="000000"/>
                <w:spacing w:val="2"/>
                <w:sz w:val="20"/>
                <w:szCs w:val="20"/>
              </w:rPr>
              <w:br/>
            </w:r>
            <w:bookmarkStart w:id="656" w:name="z2147"/>
            <w:bookmarkEnd w:id="656"/>
            <w:r>
              <w:rPr>
                <w:rFonts w:ascii="Courier New" w:hAnsi="Courier New" w:cs="Courier New"/>
                <w:color w:val="000000"/>
                <w:spacing w:val="2"/>
                <w:sz w:val="20"/>
                <w:szCs w:val="20"/>
              </w:rPr>
              <w:t>2) перечисляет методы получения галогеноалканов;</w:t>
            </w:r>
            <w:r>
              <w:rPr>
                <w:rFonts w:ascii="Courier New" w:hAnsi="Courier New" w:cs="Courier New"/>
                <w:color w:val="000000"/>
                <w:spacing w:val="2"/>
                <w:sz w:val="20"/>
                <w:szCs w:val="20"/>
              </w:rPr>
              <w:br/>
              <w:t>3) объясняет влияние галогеноалканов на окружающую среду.</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кислородсодержащие органические соединения, одноатомные и многоатомные спирты.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Перечисляет способы получения и области применения спиртов;</w:t>
            </w:r>
            <w:r>
              <w:rPr>
                <w:rFonts w:ascii="Courier New" w:hAnsi="Courier New" w:cs="Courier New"/>
                <w:color w:val="000000"/>
                <w:spacing w:val="2"/>
                <w:sz w:val="20"/>
                <w:szCs w:val="20"/>
              </w:rPr>
              <w:br/>
            </w:r>
            <w:bookmarkStart w:id="657" w:name="z2149"/>
            <w:bookmarkEnd w:id="657"/>
            <w:r>
              <w:rPr>
                <w:rFonts w:ascii="Courier New" w:hAnsi="Courier New" w:cs="Courier New"/>
                <w:color w:val="000000"/>
                <w:spacing w:val="2"/>
                <w:sz w:val="20"/>
                <w:szCs w:val="20"/>
              </w:rPr>
              <w:t>2) раскрывает токсичные действия спиртов на организм человека;</w:t>
            </w:r>
            <w:r>
              <w:rPr>
                <w:rFonts w:ascii="Courier New" w:hAnsi="Courier New" w:cs="Courier New"/>
                <w:color w:val="000000"/>
                <w:spacing w:val="2"/>
                <w:sz w:val="20"/>
                <w:szCs w:val="20"/>
              </w:rPr>
              <w:br/>
            </w:r>
            <w:bookmarkStart w:id="658" w:name="z2150"/>
            <w:bookmarkEnd w:id="658"/>
            <w:r>
              <w:rPr>
                <w:rFonts w:ascii="Courier New" w:hAnsi="Courier New" w:cs="Courier New"/>
                <w:color w:val="000000"/>
                <w:spacing w:val="2"/>
                <w:sz w:val="20"/>
                <w:szCs w:val="20"/>
              </w:rPr>
              <w:t>3) составляет структурные формулы спиртов и называет их по номенклатуре ИЮПАК (IUPAC-международный союз теоретической и прикладной химии);</w:t>
            </w:r>
            <w:r>
              <w:rPr>
                <w:rFonts w:ascii="Courier New" w:hAnsi="Courier New" w:cs="Courier New"/>
                <w:color w:val="000000"/>
                <w:spacing w:val="2"/>
                <w:sz w:val="20"/>
                <w:szCs w:val="20"/>
              </w:rPr>
              <w:br/>
              <w:t>4) классифицирует и составляет формулы изомеров: структурных, функциональных групп и межклассовых.</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практическую работу.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уравнения реакций, характеризирующих химические свойства спиртов;</w:t>
            </w:r>
            <w:r>
              <w:rPr>
                <w:rFonts w:ascii="Courier New" w:hAnsi="Courier New" w:cs="Courier New"/>
                <w:color w:val="000000"/>
                <w:spacing w:val="2"/>
                <w:sz w:val="20"/>
                <w:szCs w:val="20"/>
              </w:rPr>
              <w:br/>
            </w:r>
            <w:bookmarkStart w:id="659" w:name="z2152"/>
            <w:bookmarkEnd w:id="659"/>
            <w:r>
              <w:rPr>
                <w:rFonts w:ascii="Courier New" w:hAnsi="Courier New" w:cs="Courier New"/>
                <w:color w:val="000000"/>
                <w:spacing w:val="2"/>
                <w:sz w:val="20"/>
                <w:szCs w:val="20"/>
              </w:rPr>
              <w:t>2) проводит качественные реакции на одноатомные и многоатомные спирты;</w:t>
            </w:r>
            <w:r>
              <w:rPr>
                <w:rFonts w:ascii="Courier New" w:hAnsi="Courier New" w:cs="Courier New"/>
                <w:color w:val="000000"/>
                <w:spacing w:val="2"/>
                <w:sz w:val="20"/>
                <w:szCs w:val="20"/>
              </w:rPr>
              <w:br/>
              <w:t>3) объясняет химические свойства спиртов на основе взаимного влияния атомов.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фенолы, их строение и свойства.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способы получения фенолов; 2) составляет уравнения реакций, характеризирующие химические свойства фенолов; 3) называет области применения фенолов.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альдегиды и кетоны.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структурные формулы альдегидов и кетонов;</w:t>
            </w:r>
            <w:r>
              <w:rPr>
                <w:rFonts w:ascii="Courier New" w:hAnsi="Courier New" w:cs="Courier New"/>
                <w:color w:val="000000"/>
                <w:spacing w:val="2"/>
                <w:sz w:val="20"/>
                <w:szCs w:val="20"/>
              </w:rPr>
              <w:br/>
            </w:r>
            <w:bookmarkStart w:id="660" w:name="z2154"/>
            <w:bookmarkEnd w:id="660"/>
            <w:r>
              <w:rPr>
                <w:rFonts w:ascii="Courier New" w:hAnsi="Courier New" w:cs="Courier New"/>
                <w:color w:val="000000"/>
                <w:spacing w:val="2"/>
                <w:sz w:val="20"/>
                <w:szCs w:val="20"/>
              </w:rPr>
              <w:t>2) называет альдегиды и кетоны по номенклатуре ИЮПАК 2) составляет уравнения реакций получения альдегидов и кетонов;</w:t>
            </w:r>
            <w:r>
              <w:rPr>
                <w:rFonts w:ascii="Courier New" w:hAnsi="Courier New" w:cs="Courier New"/>
                <w:color w:val="000000"/>
                <w:spacing w:val="2"/>
                <w:sz w:val="20"/>
                <w:szCs w:val="20"/>
              </w:rPr>
              <w:br/>
              <w:t>3) называет продукты окисления и восстановления альдегидов и кетонов.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углерода и его соединений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карбоновые кислоты.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структурные формулы карбоновых кислот и называет их по международной номенклатуре;</w:t>
            </w:r>
            <w:r>
              <w:rPr>
                <w:rFonts w:ascii="Courier New" w:hAnsi="Courier New" w:cs="Courier New"/>
                <w:color w:val="000000"/>
                <w:spacing w:val="2"/>
                <w:sz w:val="20"/>
                <w:szCs w:val="20"/>
              </w:rPr>
              <w:br/>
            </w:r>
            <w:bookmarkStart w:id="661" w:name="z2156"/>
            <w:bookmarkEnd w:id="661"/>
            <w:r>
              <w:rPr>
                <w:rFonts w:ascii="Courier New" w:hAnsi="Courier New" w:cs="Courier New"/>
                <w:color w:val="000000"/>
                <w:spacing w:val="2"/>
                <w:sz w:val="20"/>
                <w:szCs w:val="20"/>
              </w:rPr>
              <w:t>2) объясняет физические свойства и способы получения карбоновых кислот;</w:t>
            </w:r>
            <w:r>
              <w:rPr>
                <w:rFonts w:ascii="Courier New" w:hAnsi="Courier New" w:cs="Courier New"/>
                <w:color w:val="000000"/>
                <w:spacing w:val="2"/>
                <w:sz w:val="20"/>
                <w:szCs w:val="20"/>
              </w:rPr>
              <w:br/>
            </w:r>
            <w:bookmarkStart w:id="662" w:name="z2157"/>
            <w:bookmarkEnd w:id="662"/>
            <w:r>
              <w:rPr>
                <w:rFonts w:ascii="Courier New" w:hAnsi="Courier New" w:cs="Courier New"/>
                <w:color w:val="000000"/>
                <w:spacing w:val="2"/>
                <w:sz w:val="20"/>
                <w:szCs w:val="20"/>
              </w:rPr>
              <w:t>3) записывает уравнения реакций, характеризующих химические свойства карбоновых кислот;</w:t>
            </w:r>
            <w:r>
              <w:rPr>
                <w:rFonts w:ascii="Courier New" w:hAnsi="Courier New" w:cs="Courier New"/>
                <w:color w:val="000000"/>
                <w:spacing w:val="2"/>
                <w:sz w:val="20"/>
                <w:szCs w:val="20"/>
              </w:rPr>
              <w:br/>
              <w:t>4) называет области применения карбоновых кислот.</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строение сложных эфиров, мыл и жиров.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структурные формулы эфиров и называет их по международной номенклатуре;</w:t>
            </w:r>
            <w:r>
              <w:rPr>
                <w:rFonts w:ascii="Courier New" w:hAnsi="Courier New" w:cs="Courier New"/>
                <w:color w:val="000000"/>
                <w:spacing w:val="2"/>
                <w:sz w:val="20"/>
                <w:szCs w:val="20"/>
              </w:rPr>
              <w:br/>
            </w:r>
            <w:bookmarkStart w:id="663" w:name="z2159"/>
            <w:bookmarkEnd w:id="663"/>
            <w:r>
              <w:rPr>
                <w:rFonts w:ascii="Courier New" w:hAnsi="Courier New" w:cs="Courier New"/>
                <w:color w:val="000000"/>
                <w:spacing w:val="2"/>
                <w:sz w:val="20"/>
                <w:szCs w:val="20"/>
              </w:rPr>
              <w:t>2) описывает состав и строение жиров;</w:t>
            </w:r>
            <w:r>
              <w:rPr>
                <w:rFonts w:ascii="Courier New" w:hAnsi="Courier New" w:cs="Courier New"/>
                <w:color w:val="000000"/>
                <w:spacing w:val="2"/>
                <w:sz w:val="20"/>
                <w:szCs w:val="20"/>
              </w:rPr>
              <w:br/>
            </w:r>
            <w:bookmarkStart w:id="664" w:name="z2160"/>
            <w:bookmarkEnd w:id="664"/>
            <w:r>
              <w:rPr>
                <w:rFonts w:ascii="Courier New" w:hAnsi="Courier New" w:cs="Courier New"/>
                <w:color w:val="000000"/>
                <w:spacing w:val="2"/>
                <w:sz w:val="20"/>
                <w:szCs w:val="20"/>
              </w:rPr>
              <w:t>3) объясняет функции жиров;</w:t>
            </w:r>
            <w:r>
              <w:rPr>
                <w:rFonts w:ascii="Courier New" w:hAnsi="Courier New" w:cs="Courier New"/>
                <w:color w:val="000000"/>
                <w:spacing w:val="2"/>
                <w:sz w:val="20"/>
                <w:szCs w:val="20"/>
              </w:rPr>
              <w:br/>
            </w:r>
            <w:bookmarkStart w:id="665" w:name="z2161"/>
            <w:bookmarkEnd w:id="665"/>
            <w:r>
              <w:rPr>
                <w:rFonts w:ascii="Courier New" w:hAnsi="Courier New" w:cs="Courier New"/>
                <w:color w:val="000000"/>
                <w:spacing w:val="2"/>
                <w:sz w:val="20"/>
                <w:szCs w:val="20"/>
              </w:rPr>
              <w:t>4) проводит качественную реакцию на жиры;</w:t>
            </w:r>
            <w:r>
              <w:rPr>
                <w:rFonts w:ascii="Courier New" w:hAnsi="Courier New" w:cs="Courier New"/>
                <w:color w:val="000000"/>
                <w:spacing w:val="2"/>
                <w:sz w:val="20"/>
                <w:szCs w:val="20"/>
              </w:rPr>
              <w:br/>
            </w:r>
            <w:bookmarkStart w:id="666" w:name="z2162"/>
            <w:bookmarkEnd w:id="666"/>
            <w:r>
              <w:rPr>
                <w:rFonts w:ascii="Courier New" w:hAnsi="Courier New" w:cs="Courier New"/>
                <w:color w:val="000000"/>
                <w:spacing w:val="2"/>
                <w:sz w:val="20"/>
                <w:szCs w:val="20"/>
              </w:rPr>
              <w:lastRenderedPageBreak/>
              <w:t>5) называет продукты гидролиза и омыления жиров;</w:t>
            </w:r>
            <w:r>
              <w:rPr>
                <w:rFonts w:ascii="Courier New" w:hAnsi="Courier New" w:cs="Courier New"/>
                <w:color w:val="000000"/>
                <w:spacing w:val="2"/>
                <w:sz w:val="20"/>
                <w:szCs w:val="20"/>
              </w:rPr>
              <w:br/>
              <w:t>6) описывает состав и строение жиров.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получение мыла и его применение. Объяснять влияние синтетических моющих средств на окружающую среду.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способы получения мыла, синтетических моющих средств;</w:t>
            </w:r>
            <w:r>
              <w:rPr>
                <w:rFonts w:ascii="Courier New" w:hAnsi="Courier New" w:cs="Courier New"/>
                <w:color w:val="000000"/>
                <w:spacing w:val="2"/>
                <w:sz w:val="20"/>
                <w:szCs w:val="20"/>
              </w:rPr>
              <w:br/>
            </w:r>
            <w:bookmarkStart w:id="667" w:name="z2164"/>
            <w:bookmarkEnd w:id="667"/>
            <w:r>
              <w:rPr>
                <w:rFonts w:ascii="Courier New" w:hAnsi="Courier New" w:cs="Courier New"/>
                <w:color w:val="000000"/>
                <w:spacing w:val="2"/>
                <w:sz w:val="20"/>
                <w:szCs w:val="20"/>
              </w:rPr>
              <w:t>2) объясняет свойства поверхностно-активных веществ (ПАВ);</w:t>
            </w:r>
            <w:r>
              <w:rPr>
                <w:rFonts w:ascii="Courier New" w:hAnsi="Courier New" w:cs="Courier New"/>
                <w:color w:val="000000"/>
                <w:spacing w:val="2"/>
                <w:sz w:val="20"/>
                <w:szCs w:val="20"/>
              </w:rPr>
              <w:br/>
              <w:t>3) раскрывает необходимость защиты природы от загрязнения синтетическими моющими средствами.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химию высокомолекулярных соединений.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Экспериментально распознает пластмассы и волокна;</w:t>
            </w:r>
            <w:r>
              <w:rPr>
                <w:rFonts w:ascii="Courier New" w:hAnsi="Courier New" w:cs="Courier New"/>
                <w:color w:val="000000"/>
                <w:spacing w:val="2"/>
                <w:sz w:val="20"/>
                <w:szCs w:val="20"/>
              </w:rPr>
              <w:br/>
            </w:r>
            <w:bookmarkStart w:id="668" w:name="z2166"/>
            <w:bookmarkEnd w:id="668"/>
            <w:r>
              <w:rPr>
                <w:rFonts w:ascii="Courier New" w:hAnsi="Courier New" w:cs="Courier New"/>
                <w:color w:val="000000"/>
                <w:spacing w:val="2"/>
                <w:sz w:val="20"/>
                <w:szCs w:val="20"/>
              </w:rPr>
              <w:t>2) различает виды полимеров, производимые в Казахстане;</w:t>
            </w:r>
            <w:r>
              <w:rPr>
                <w:rFonts w:ascii="Courier New" w:hAnsi="Courier New" w:cs="Courier New"/>
                <w:color w:val="000000"/>
                <w:spacing w:val="2"/>
                <w:sz w:val="20"/>
                <w:szCs w:val="20"/>
              </w:rPr>
              <w:br/>
            </w:r>
            <w:bookmarkStart w:id="669" w:name="z2167"/>
            <w:bookmarkEnd w:id="669"/>
            <w:r>
              <w:rPr>
                <w:rFonts w:ascii="Courier New" w:hAnsi="Courier New" w:cs="Courier New"/>
                <w:color w:val="000000"/>
                <w:spacing w:val="2"/>
                <w:sz w:val="20"/>
                <w:szCs w:val="20"/>
              </w:rPr>
              <w:t>3) называет свойства и области применения некоторых полимеров и пластмасс;</w:t>
            </w:r>
            <w:r>
              <w:rPr>
                <w:rFonts w:ascii="Courier New" w:hAnsi="Courier New" w:cs="Courier New"/>
                <w:color w:val="000000"/>
                <w:spacing w:val="2"/>
                <w:sz w:val="20"/>
                <w:szCs w:val="20"/>
              </w:rPr>
              <w:br/>
            </w:r>
            <w:bookmarkStart w:id="670" w:name="z2168"/>
            <w:bookmarkEnd w:id="670"/>
            <w:r>
              <w:rPr>
                <w:rFonts w:ascii="Courier New" w:hAnsi="Courier New" w:cs="Courier New"/>
                <w:color w:val="000000"/>
                <w:spacing w:val="2"/>
                <w:sz w:val="20"/>
                <w:szCs w:val="20"/>
              </w:rPr>
              <w:t>4) составляет схему генетической связи основных классов органических соединений;</w:t>
            </w:r>
            <w:r>
              <w:rPr>
                <w:rFonts w:ascii="Courier New" w:hAnsi="Courier New" w:cs="Courier New"/>
                <w:color w:val="000000"/>
                <w:spacing w:val="2"/>
                <w:sz w:val="20"/>
                <w:szCs w:val="20"/>
              </w:rPr>
              <w:br/>
            </w:r>
            <w:bookmarkStart w:id="671" w:name="z2169"/>
            <w:bookmarkEnd w:id="671"/>
            <w:r>
              <w:rPr>
                <w:rFonts w:ascii="Courier New" w:hAnsi="Courier New" w:cs="Courier New"/>
                <w:color w:val="000000"/>
                <w:spacing w:val="2"/>
                <w:sz w:val="20"/>
                <w:szCs w:val="20"/>
              </w:rPr>
              <w:t>5) рассчитывает выход продукта, количество (объем, массу)</w:t>
            </w:r>
            <w:r>
              <w:rPr>
                <w:rFonts w:ascii="Courier New" w:hAnsi="Courier New" w:cs="Courier New"/>
                <w:color w:val="000000"/>
                <w:spacing w:val="2"/>
                <w:sz w:val="20"/>
                <w:szCs w:val="20"/>
              </w:rPr>
              <w:br/>
              <w:t>продукта реакции по количеству реагента (объему, массе).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реакции поликонденсации, получения полиамидов и полиэфиров.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реакцию поликонденсации;</w:t>
            </w:r>
            <w:r>
              <w:rPr>
                <w:rFonts w:ascii="Courier New" w:hAnsi="Courier New" w:cs="Courier New"/>
                <w:color w:val="000000"/>
                <w:spacing w:val="2"/>
                <w:sz w:val="20"/>
                <w:szCs w:val="20"/>
              </w:rPr>
              <w:br/>
            </w:r>
            <w:bookmarkStart w:id="672" w:name="z2171"/>
            <w:bookmarkEnd w:id="672"/>
            <w:r>
              <w:rPr>
                <w:rFonts w:ascii="Courier New" w:hAnsi="Courier New" w:cs="Courier New"/>
                <w:color w:val="000000"/>
                <w:spacing w:val="2"/>
                <w:sz w:val="20"/>
                <w:szCs w:val="20"/>
              </w:rPr>
              <w:t>2) записывает реакции получения полиамидов и полиэфиров;</w:t>
            </w:r>
            <w:r>
              <w:rPr>
                <w:rFonts w:ascii="Courier New" w:hAnsi="Courier New" w:cs="Courier New"/>
                <w:color w:val="000000"/>
                <w:spacing w:val="2"/>
                <w:sz w:val="20"/>
                <w:szCs w:val="20"/>
              </w:rPr>
              <w:br/>
              <w:t>3) раскрывает классификацию важнейших видов волокон.</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Оценивать применение и воздействие пластиков на окружающую среду.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области применения пластиков;</w:t>
            </w:r>
            <w:r>
              <w:rPr>
                <w:rFonts w:ascii="Courier New" w:hAnsi="Courier New" w:cs="Courier New"/>
                <w:color w:val="000000"/>
                <w:spacing w:val="2"/>
                <w:sz w:val="20"/>
                <w:szCs w:val="20"/>
              </w:rPr>
              <w:br/>
            </w:r>
            <w:bookmarkStart w:id="673" w:name="z2173"/>
            <w:bookmarkEnd w:id="673"/>
            <w:r>
              <w:rPr>
                <w:rFonts w:ascii="Courier New" w:hAnsi="Courier New" w:cs="Courier New"/>
                <w:color w:val="000000"/>
                <w:spacing w:val="2"/>
                <w:sz w:val="20"/>
                <w:szCs w:val="20"/>
              </w:rPr>
              <w:t>2) характеризует воздействие пластиков на окружающую среду;</w:t>
            </w:r>
            <w:r>
              <w:rPr>
                <w:rFonts w:ascii="Courier New" w:hAnsi="Courier New" w:cs="Courier New"/>
                <w:color w:val="000000"/>
                <w:spacing w:val="2"/>
                <w:sz w:val="20"/>
                <w:szCs w:val="20"/>
              </w:rPr>
              <w:br/>
              <w:t>3) раскрывает производство полимеров в Казахстане.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Выполнять практическую </w:t>
            </w:r>
            <w:r>
              <w:rPr>
                <w:rFonts w:ascii="Courier New" w:hAnsi="Courier New" w:cs="Courier New"/>
                <w:color w:val="000000"/>
                <w:spacing w:val="2"/>
                <w:sz w:val="20"/>
                <w:szCs w:val="20"/>
              </w:rPr>
              <w:lastRenderedPageBreak/>
              <w:t>работу.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Экспериментально доказывает относительную </w:t>
            </w:r>
            <w:r>
              <w:rPr>
                <w:rFonts w:ascii="Courier New" w:hAnsi="Courier New" w:cs="Courier New"/>
                <w:color w:val="000000"/>
                <w:spacing w:val="2"/>
                <w:sz w:val="20"/>
                <w:szCs w:val="20"/>
              </w:rPr>
              <w:lastRenderedPageBreak/>
              <w:t>инертность пластиков по отношению к химическим реагентам;</w:t>
            </w:r>
            <w:r>
              <w:rPr>
                <w:rFonts w:ascii="Courier New" w:hAnsi="Courier New" w:cs="Courier New"/>
                <w:color w:val="000000"/>
                <w:spacing w:val="2"/>
                <w:sz w:val="20"/>
                <w:szCs w:val="20"/>
              </w:rPr>
              <w:br/>
            </w:r>
            <w:bookmarkStart w:id="674" w:name="z2175"/>
            <w:bookmarkEnd w:id="674"/>
            <w:r>
              <w:rPr>
                <w:rFonts w:ascii="Courier New" w:hAnsi="Courier New" w:cs="Courier New"/>
                <w:color w:val="000000"/>
                <w:spacing w:val="2"/>
                <w:sz w:val="20"/>
                <w:szCs w:val="20"/>
              </w:rPr>
              <w:t>2) называет области применения пластмасс и волокон;</w:t>
            </w:r>
            <w:r>
              <w:rPr>
                <w:rFonts w:ascii="Courier New" w:hAnsi="Courier New" w:cs="Courier New"/>
                <w:color w:val="000000"/>
                <w:spacing w:val="2"/>
                <w:sz w:val="20"/>
                <w:szCs w:val="20"/>
              </w:rPr>
              <w:br/>
              <w:t>3) оценивает значимость продуктов их переработки.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Подраздел 4.2 химия углерода и его соединений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способы разработки новых веществ и материалов.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Разъясняет способы получения новых материалов с использованием современных методов;</w:t>
            </w:r>
            <w:r>
              <w:rPr>
                <w:rFonts w:ascii="Courier New" w:hAnsi="Courier New" w:cs="Courier New"/>
                <w:color w:val="000000"/>
                <w:spacing w:val="2"/>
                <w:sz w:val="20"/>
                <w:szCs w:val="20"/>
              </w:rPr>
              <w:br/>
            </w:r>
            <w:bookmarkStart w:id="675" w:name="z2177"/>
            <w:bookmarkEnd w:id="675"/>
            <w:r>
              <w:rPr>
                <w:rFonts w:ascii="Courier New" w:hAnsi="Courier New" w:cs="Courier New"/>
                <w:color w:val="000000"/>
                <w:spacing w:val="2"/>
                <w:sz w:val="20"/>
                <w:szCs w:val="20"/>
              </w:rPr>
              <w:t>2) объясняет значение новых полимеров;</w:t>
            </w:r>
            <w:r>
              <w:rPr>
                <w:rFonts w:ascii="Courier New" w:hAnsi="Courier New" w:cs="Courier New"/>
                <w:color w:val="000000"/>
                <w:spacing w:val="2"/>
                <w:sz w:val="20"/>
                <w:szCs w:val="20"/>
              </w:rPr>
              <w:br/>
            </w:r>
            <w:bookmarkStart w:id="676" w:name="z2178"/>
            <w:bookmarkEnd w:id="676"/>
            <w:r>
              <w:rPr>
                <w:rFonts w:ascii="Courier New" w:hAnsi="Courier New" w:cs="Courier New"/>
                <w:color w:val="000000"/>
                <w:spacing w:val="2"/>
                <w:sz w:val="20"/>
                <w:szCs w:val="20"/>
              </w:rPr>
              <w:t>3) составляет структурные формулы веществ;</w:t>
            </w:r>
            <w:r>
              <w:rPr>
                <w:rFonts w:ascii="Courier New" w:hAnsi="Courier New" w:cs="Courier New"/>
                <w:color w:val="000000"/>
                <w:spacing w:val="2"/>
                <w:sz w:val="20"/>
                <w:szCs w:val="20"/>
              </w:rPr>
              <w:br/>
            </w:r>
            <w:bookmarkStart w:id="677" w:name="z2179"/>
            <w:bookmarkEnd w:id="677"/>
            <w:r>
              <w:rPr>
                <w:rFonts w:ascii="Courier New" w:hAnsi="Courier New" w:cs="Courier New"/>
                <w:color w:val="000000"/>
                <w:spacing w:val="2"/>
                <w:sz w:val="20"/>
                <w:szCs w:val="20"/>
              </w:rPr>
              <w:t>4) поясняет практическое значение новых материалов;</w:t>
            </w:r>
            <w:r>
              <w:rPr>
                <w:rFonts w:ascii="Courier New" w:hAnsi="Courier New" w:cs="Courier New"/>
                <w:color w:val="000000"/>
                <w:spacing w:val="2"/>
                <w:sz w:val="20"/>
                <w:szCs w:val="20"/>
              </w:rPr>
              <w:br/>
              <w:t>5) раскрывает способ разработки и синтез лекарственных препаратов.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о нанотехнологии как современной отрасли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физический смысл понятий "наночастица", "нанохимия";</w:t>
            </w:r>
            <w:r>
              <w:rPr>
                <w:rFonts w:ascii="Courier New" w:hAnsi="Courier New" w:cs="Courier New"/>
                <w:color w:val="000000"/>
                <w:spacing w:val="2"/>
                <w:sz w:val="20"/>
                <w:szCs w:val="20"/>
              </w:rPr>
              <w:br/>
              <w:t>2) называет методы синтеза, исследования и области применения наночастиц.</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Химия и жизнь</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Подраздел Биохимия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класс углеводов.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Различает формулы молекул глюкозы, фруктозы, рибозы, дезоксирибозы, сахарозы, крахмала и целлюлозы;</w:t>
            </w:r>
            <w:r>
              <w:rPr>
                <w:rFonts w:ascii="Courier New" w:hAnsi="Courier New" w:cs="Courier New"/>
                <w:color w:val="000000"/>
                <w:spacing w:val="2"/>
                <w:sz w:val="20"/>
                <w:szCs w:val="20"/>
              </w:rPr>
              <w:br/>
            </w:r>
            <w:bookmarkStart w:id="678" w:name="z2182"/>
            <w:bookmarkEnd w:id="678"/>
            <w:r>
              <w:rPr>
                <w:rFonts w:ascii="Courier New" w:hAnsi="Courier New" w:cs="Courier New"/>
                <w:color w:val="000000"/>
                <w:spacing w:val="2"/>
                <w:sz w:val="20"/>
                <w:szCs w:val="20"/>
              </w:rPr>
              <w:t>2) составляет уравнения реакций спиртового, молочнокислого брожения глюкозы;</w:t>
            </w:r>
            <w:r>
              <w:rPr>
                <w:rFonts w:ascii="Courier New" w:hAnsi="Courier New" w:cs="Courier New"/>
                <w:color w:val="000000"/>
                <w:spacing w:val="2"/>
                <w:sz w:val="20"/>
                <w:szCs w:val="20"/>
              </w:rPr>
              <w:br/>
            </w:r>
            <w:bookmarkStart w:id="679" w:name="z2183"/>
            <w:bookmarkEnd w:id="679"/>
            <w:r>
              <w:rPr>
                <w:rFonts w:ascii="Courier New" w:hAnsi="Courier New" w:cs="Courier New"/>
                <w:color w:val="000000"/>
                <w:spacing w:val="2"/>
                <w:sz w:val="20"/>
                <w:szCs w:val="20"/>
              </w:rPr>
              <w:t>3) называет продукты гидролиза сахарозы, крахмала и целлюлозы;</w:t>
            </w:r>
            <w:r>
              <w:rPr>
                <w:rFonts w:ascii="Courier New" w:hAnsi="Courier New" w:cs="Courier New"/>
                <w:color w:val="000000"/>
                <w:spacing w:val="2"/>
                <w:sz w:val="20"/>
                <w:szCs w:val="20"/>
              </w:rPr>
              <w:br/>
              <w:t>4) сравнивает строение и свойства крахмала и целлюлозы.</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практическую работу.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Экспериментально определяет наличие функциональных групп в глюкозе;</w:t>
            </w:r>
            <w:r>
              <w:rPr>
                <w:rFonts w:ascii="Courier New" w:hAnsi="Courier New" w:cs="Courier New"/>
                <w:color w:val="000000"/>
                <w:spacing w:val="2"/>
                <w:sz w:val="20"/>
                <w:szCs w:val="20"/>
              </w:rPr>
              <w:br/>
              <w:t xml:space="preserve">2) проводит качественную </w:t>
            </w:r>
            <w:r>
              <w:rPr>
                <w:rFonts w:ascii="Courier New" w:hAnsi="Courier New" w:cs="Courier New"/>
                <w:color w:val="000000"/>
                <w:spacing w:val="2"/>
                <w:sz w:val="20"/>
                <w:szCs w:val="20"/>
              </w:rPr>
              <w:lastRenderedPageBreak/>
              <w:t>реакцию на крахмал.</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знания об аминах.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классификацию и номенклатуру аминов;</w:t>
            </w:r>
            <w:r>
              <w:rPr>
                <w:rFonts w:ascii="Courier New" w:hAnsi="Courier New" w:cs="Courier New"/>
                <w:color w:val="000000"/>
                <w:spacing w:val="2"/>
                <w:sz w:val="20"/>
                <w:szCs w:val="20"/>
              </w:rPr>
              <w:br/>
            </w:r>
            <w:bookmarkStart w:id="680" w:name="z2186"/>
            <w:bookmarkEnd w:id="680"/>
            <w:r>
              <w:rPr>
                <w:rFonts w:ascii="Courier New" w:hAnsi="Courier New" w:cs="Courier New"/>
                <w:color w:val="000000"/>
                <w:spacing w:val="2"/>
                <w:sz w:val="20"/>
                <w:szCs w:val="20"/>
              </w:rPr>
              <w:t>2) сравнивает структуры и основные свойства аммиака, аминов и анилина;</w:t>
            </w:r>
            <w:r>
              <w:rPr>
                <w:rFonts w:ascii="Courier New" w:hAnsi="Courier New" w:cs="Courier New"/>
                <w:color w:val="000000"/>
                <w:spacing w:val="2"/>
                <w:sz w:val="20"/>
                <w:szCs w:val="20"/>
              </w:rPr>
              <w:br/>
            </w:r>
            <w:bookmarkStart w:id="681" w:name="z2187"/>
            <w:bookmarkEnd w:id="681"/>
            <w:r>
              <w:rPr>
                <w:rFonts w:ascii="Courier New" w:hAnsi="Courier New" w:cs="Courier New"/>
                <w:color w:val="000000"/>
                <w:spacing w:val="2"/>
                <w:sz w:val="20"/>
                <w:szCs w:val="20"/>
              </w:rPr>
              <w:t>3) объясняет физические свойства аминов и анилина;</w:t>
            </w:r>
            <w:r>
              <w:rPr>
                <w:rFonts w:ascii="Courier New" w:hAnsi="Courier New" w:cs="Courier New"/>
                <w:color w:val="000000"/>
                <w:spacing w:val="2"/>
                <w:sz w:val="20"/>
                <w:szCs w:val="20"/>
              </w:rPr>
              <w:br/>
              <w:t>4) составляет уравнения реакций получения аминов и анилина.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аминокислоты.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Перечисляет тривиальные и систематические названия аминокислот;</w:t>
            </w:r>
            <w:r>
              <w:rPr>
                <w:rFonts w:ascii="Courier New" w:hAnsi="Courier New" w:cs="Courier New"/>
                <w:color w:val="000000"/>
                <w:spacing w:val="2"/>
                <w:sz w:val="20"/>
                <w:szCs w:val="20"/>
              </w:rPr>
              <w:br/>
            </w:r>
            <w:bookmarkStart w:id="682" w:name="z2189"/>
            <w:bookmarkEnd w:id="682"/>
            <w:r>
              <w:rPr>
                <w:rFonts w:ascii="Courier New" w:hAnsi="Courier New" w:cs="Courier New"/>
                <w:color w:val="000000"/>
                <w:spacing w:val="2"/>
                <w:sz w:val="20"/>
                <w:szCs w:val="20"/>
              </w:rPr>
              <w:t>2) описывает состав и строение молекул аминокислот;</w:t>
            </w:r>
            <w:r>
              <w:rPr>
                <w:rFonts w:ascii="Courier New" w:hAnsi="Courier New" w:cs="Courier New"/>
                <w:color w:val="000000"/>
                <w:spacing w:val="2"/>
                <w:sz w:val="20"/>
                <w:szCs w:val="20"/>
              </w:rPr>
              <w:br/>
              <w:t>3) раскрывает амфотерность аминокислот.</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Усвоить образование белковой молекулы, структуру и пептидные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продукты гидролиза белков;</w:t>
            </w:r>
            <w:r>
              <w:rPr>
                <w:rFonts w:ascii="Courier New" w:hAnsi="Courier New" w:cs="Courier New"/>
                <w:color w:val="000000"/>
                <w:spacing w:val="2"/>
                <w:sz w:val="20"/>
                <w:szCs w:val="20"/>
              </w:rPr>
              <w:br/>
            </w:r>
            <w:bookmarkStart w:id="683" w:name="z2191"/>
            <w:bookmarkEnd w:id="683"/>
            <w:r>
              <w:rPr>
                <w:rFonts w:ascii="Courier New" w:hAnsi="Courier New" w:cs="Courier New"/>
                <w:color w:val="000000"/>
                <w:spacing w:val="2"/>
                <w:sz w:val="20"/>
                <w:szCs w:val="20"/>
              </w:rPr>
              <w:t>2) поясняет образование пептидных связей при получении белков из a – аминокислот;</w:t>
            </w:r>
            <w:r>
              <w:rPr>
                <w:rFonts w:ascii="Courier New" w:hAnsi="Courier New" w:cs="Courier New"/>
                <w:color w:val="000000"/>
                <w:spacing w:val="2"/>
                <w:sz w:val="20"/>
                <w:szCs w:val="20"/>
              </w:rPr>
              <w:br/>
            </w:r>
            <w:bookmarkStart w:id="684" w:name="z2192"/>
            <w:bookmarkEnd w:id="684"/>
            <w:r>
              <w:rPr>
                <w:rFonts w:ascii="Courier New" w:hAnsi="Courier New" w:cs="Courier New"/>
                <w:color w:val="000000"/>
                <w:spacing w:val="2"/>
                <w:sz w:val="20"/>
                <w:szCs w:val="20"/>
              </w:rPr>
              <w:t>3) составляет первичную, вторичную, третичную и четвертичную структуры молекулы белка;</w:t>
            </w:r>
            <w:r>
              <w:rPr>
                <w:rFonts w:ascii="Courier New" w:hAnsi="Courier New" w:cs="Courier New"/>
                <w:color w:val="000000"/>
                <w:spacing w:val="2"/>
                <w:sz w:val="20"/>
                <w:szCs w:val="20"/>
              </w:rPr>
              <w:br/>
              <w:t>4) описывает функции белков.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роль и применение ферментов.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роль ферментов;</w:t>
            </w:r>
            <w:r>
              <w:rPr>
                <w:rFonts w:ascii="Courier New" w:hAnsi="Courier New" w:cs="Courier New"/>
                <w:color w:val="000000"/>
                <w:spacing w:val="2"/>
                <w:sz w:val="20"/>
                <w:szCs w:val="20"/>
              </w:rPr>
              <w:br/>
            </w:r>
            <w:bookmarkStart w:id="685" w:name="z2194"/>
            <w:bookmarkEnd w:id="685"/>
            <w:r>
              <w:rPr>
                <w:rFonts w:ascii="Courier New" w:hAnsi="Courier New" w:cs="Courier New"/>
                <w:color w:val="000000"/>
                <w:spacing w:val="2"/>
                <w:sz w:val="20"/>
                <w:szCs w:val="20"/>
              </w:rPr>
              <w:t>2) описывает селективность, эффективность ферментов;</w:t>
            </w:r>
            <w:r>
              <w:rPr>
                <w:rFonts w:ascii="Courier New" w:hAnsi="Courier New" w:cs="Courier New"/>
                <w:color w:val="000000"/>
                <w:spacing w:val="2"/>
                <w:sz w:val="20"/>
                <w:szCs w:val="20"/>
              </w:rPr>
              <w:br/>
              <w:t>3) раскрывает область применения ферментов.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структуру дезоксирибонуклеиновых кислот (ДНК) и рибонуклеиновых кислот (РНК).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строение нуклеиновых кислот и их классификацию;</w:t>
            </w:r>
            <w:r>
              <w:rPr>
                <w:rFonts w:ascii="Courier New" w:hAnsi="Courier New" w:cs="Courier New"/>
                <w:color w:val="000000"/>
                <w:spacing w:val="2"/>
                <w:sz w:val="20"/>
                <w:szCs w:val="20"/>
              </w:rPr>
              <w:br/>
            </w:r>
            <w:bookmarkStart w:id="686" w:name="z2196"/>
            <w:bookmarkEnd w:id="686"/>
            <w:r>
              <w:rPr>
                <w:rFonts w:ascii="Courier New" w:hAnsi="Courier New" w:cs="Courier New"/>
                <w:color w:val="000000"/>
                <w:spacing w:val="2"/>
                <w:sz w:val="20"/>
                <w:szCs w:val="20"/>
              </w:rPr>
              <w:t>2) сравнивает структуры дезоксирибонуклеиновых кислот (ДНК) и рибонуклеиновых кислот (РНК);</w:t>
            </w:r>
            <w:r>
              <w:rPr>
                <w:rFonts w:ascii="Courier New" w:hAnsi="Courier New" w:cs="Courier New"/>
                <w:color w:val="000000"/>
                <w:spacing w:val="2"/>
                <w:sz w:val="20"/>
                <w:szCs w:val="20"/>
              </w:rPr>
              <w:br/>
            </w:r>
            <w:bookmarkStart w:id="687" w:name="z2197"/>
            <w:bookmarkEnd w:id="687"/>
            <w:r>
              <w:rPr>
                <w:rFonts w:ascii="Courier New" w:hAnsi="Courier New" w:cs="Courier New"/>
                <w:color w:val="000000"/>
                <w:spacing w:val="2"/>
                <w:sz w:val="20"/>
                <w:szCs w:val="20"/>
              </w:rPr>
              <w:t>3) объясняет биологическую роль дезоксирибонуклеиновых кислот (ДНК) и рибонуклеиновых кислот (РНК);</w:t>
            </w:r>
            <w:r>
              <w:rPr>
                <w:rFonts w:ascii="Courier New" w:hAnsi="Courier New" w:cs="Courier New"/>
                <w:color w:val="000000"/>
                <w:spacing w:val="2"/>
                <w:sz w:val="20"/>
                <w:szCs w:val="20"/>
              </w:rPr>
              <w:br/>
              <w:t xml:space="preserve">4) раскрывает значимость генной инженерии и </w:t>
            </w:r>
            <w:r>
              <w:rPr>
                <w:rFonts w:ascii="Courier New" w:hAnsi="Courier New" w:cs="Courier New"/>
                <w:color w:val="000000"/>
                <w:spacing w:val="2"/>
                <w:sz w:val="20"/>
                <w:szCs w:val="20"/>
              </w:rPr>
              <w:lastRenderedPageBreak/>
              <w:t>биотехнологии.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свойство денатурации белков;</w:t>
            </w:r>
            <w:r>
              <w:rPr>
                <w:rFonts w:ascii="Courier New" w:hAnsi="Courier New" w:cs="Courier New"/>
                <w:color w:val="000000"/>
                <w:spacing w:val="2"/>
                <w:sz w:val="20"/>
                <w:szCs w:val="20"/>
              </w:rPr>
              <w:br/>
            </w:r>
            <w:bookmarkStart w:id="688" w:name="z2199"/>
            <w:bookmarkEnd w:id="688"/>
            <w:r>
              <w:rPr>
                <w:rFonts w:ascii="Courier New" w:hAnsi="Courier New" w:cs="Courier New"/>
                <w:color w:val="000000"/>
                <w:spacing w:val="2"/>
                <w:sz w:val="20"/>
                <w:szCs w:val="20"/>
              </w:rPr>
              <w:t>2) проводит качественные реакции на белки;</w:t>
            </w:r>
            <w:r>
              <w:rPr>
                <w:rFonts w:ascii="Courier New" w:hAnsi="Courier New" w:cs="Courier New"/>
                <w:color w:val="000000"/>
                <w:spacing w:val="2"/>
                <w:sz w:val="20"/>
                <w:szCs w:val="20"/>
              </w:rPr>
              <w:br/>
              <w:t>3) применяет ранее полученные знания по теме.</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Химические свойства глюкозы как альдегидоспирта. Качественная реакция на крахмал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Выполнять практическую работу№9.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Экспериментально определяет наличие функциональных групп в глюкозе;</w:t>
            </w:r>
            <w:r>
              <w:rPr>
                <w:rFonts w:ascii="Courier New" w:hAnsi="Courier New" w:cs="Courier New"/>
                <w:color w:val="000000"/>
                <w:spacing w:val="2"/>
                <w:sz w:val="20"/>
                <w:szCs w:val="20"/>
              </w:rPr>
              <w:br/>
            </w:r>
            <w:bookmarkStart w:id="689" w:name="z2201"/>
            <w:bookmarkEnd w:id="689"/>
            <w:r>
              <w:rPr>
                <w:rFonts w:ascii="Courier New" w:hAnsi="Courier New" w:cs="Courier New"/>
                <w:color w:val="000000"/>
                <w:spacing w:val="2"/>
                <w:sz w:val="20"/>
                <w:szCs w:val="20"/>
              </w:rPr>
              <w:t>2) владеет знаниями и навыками по проведению практической работы;</w:t>
            </w:r>
            <w:r>
              <w:rPr>
                <w:rFonts w:ascii="Courier New" w:hAnsi="Courier New" w:cs="Courier New"/>
                <w:color w:val="000000"/>
                <w:spacing w:val="2"/>
                <w:sz w:val="20"/>
                <w:szCs w:val="20"/>
              </w:rPr>
              <w:br/>
              <w:t>3) может написать заключение.</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Амины. Аминокислоты. Белки.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1)Усвоить знания об аминах;</w:t>
            </w:r>
            <w:r>
              <w:rPr>
                <w:rFonts w:ascii="Courier New" w:hAnsi="Courier New" w:cs="Courier New"/>
                <w:color w:val="000000"/>
                <w:spacing w:val="2"/>
                <w:sz w:val="20"/>
                <w:szCs w:val="20"/>
              </w:rPr>
              <w:br/>
            </w:r>
            <w:bookmarkStart w:id="690" w:name="z2203"/>
            <w:bookmarkEnd w:id="690"/>
            <w:r>
              <w:rPr>
                <w:rFonts w:ascii="Courier New" w:hAnsi="Courier New" w:cs="Courier New"/>
                <w:color w:val="000000"/>
                <w:spacing w:val="2"/>
                <w:sz w:val="20"/>
                <w:szCs w:val="20"/>
              </w:rPr>
              <w:t>2) изучить аминокислоты как важного класса соединений;</w:t>
            </w:r>
            <w:r>
              <w:rPr>
                <w:rFonts w:ascii="Courier New" w:hAnsi="Courier New" w:cs="Courier New"/>
                <w:color w:val="000000"/>
                <w:spacing w:val="2"/>
                <w:sz w:val="20"/>
                <w:szCs w:val="20"/>
              </w:rPr>
              <w:br/>
              <w:t>3) объяснять образование, структуры белковой молекулы, пептидных связей.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знает классификацию и номенклатуру аминов;</w:t>
            </w:r>
            <w:r>
              <w:rPr>
                <w:rFonts w:ascii="Courier New" w:hAnsi="Courier New" w:cs="Courier New"/>
                <w:color w:val="000000"/>
                <w:spacing w:val="2"/>
                <w:sz w:val="20"/>
                <w:szCs w:val="20"/>
              </w:rPr>
              <w:br/>
            </w:r>
            <w:bookmarkStart w:id="691" w:name="z2205"/>
            <w:bookmarkEnd w:id="691"/>
            <w:r>
              <w:rPr>
                <w:rFonts w:ascii="Courier New" w:hAnsi="Courier New" w:cs="Courier New"/>
                <w:color w:val="000000"/>
                <w:spacing w:val="2"/>
                <w:sz w:val="20"/>
                <w:szCs w:val="20"/>
              </w:rPr>
              <w:t>2) сравнивает структуру и основные свойства аммиака, аминов и анилина;</w:t>
            </w:r>
            <w:r>
              <w:rPr>
                <w:rFonts w:ascii="Courier New" w:hAnsi="Courier New" w:cs="Courier New"/>
                <w:color w:val="000000"/>
                <w:spacing w:val="2"/>
                <w:sz w:val="20"/>
                <w:szCs w:val="20"/>
              </w:rPr>
              <w:br/>
            </w:r>
            <w:bookmarkStart w:id="692" w:name="z2206"/>
            <w:bookmarkEnd w:id="692"/>
            <w:r>
              <w:rPr>
                <w:rFonts w:ascii="Courier New" w:hAnsi="Courier New" w:cs="Courier New"/>
                <w:color w:val="000000"/>
                <w:spacing w:val="2"/>
                <w:sz w:val="20"/>
                <w:szCs w:val="20"/>
              </w:rPr>
              <w:t>3) объясняет физические свойства аминов и анилина;</w:t>
            </w:r>
            <w:r>
              <w:rPr>
                <w:rFonts w:ascii="Courier New" w:hAnsi="Courier New" w:cs="Courier New"/>
                <w:color w:val="000000"/>
                <w:spacing w:val="2"/>
                <w:sz w:val="20"/>
                <w:szCs w:val="20"/>
              </w:rPr>
              <w:br/>
            </w:r>
            <w:bookmarkStart w:id="693" w:name="z2207"/>
            <w:bookmarkEnd w:id="693"/>
            <w:r>
              <w:rPr>
                <w:rFonts w:ascii="Courier New" w:hAnsi="Courier New" w:cs="Courier New"/>
                <w:color w:val="000000"/>
                <w:spacing w:val="2"/>
                <w:sz w:val="20"/>
                <w:szCs w:val="20"/>
              </w:rPr>
              <w:t>4) составляют уравнение реакций получения аминов и анилина;</w:t>
            </w:r>
            <w:r>
              <w:rPr>
                <w:rFonts w:ascii="Courier New" w:hAnsi="Courier New" w:cs="Courier New"/>
                <w:color w:val="000000"/>
                <w:spacing w:val="2"/>
                <w:sz w:val="20"/>
                <w:szCs w:val="20"/>
              </w:rPr>
              <w:br/>
            </w:r>
            <w:bookmarkStart w:id="694" w:name="z2208"/>
            <w:bookmarkEnd w:id="694"/>
            <w:r>
              <w:rPr>
                <w:rFonts w:ascii="Courier New" w:hAnsi="Courier New" w:cs="Courier New"/>
                <w:color w:val="000000"/>
                <w:spacing w:val="2"/>
                <w:sz w:val="20"/>
                <w:szCs w:val="20"/>
              </w:rPr>
              <w:t>1) знает тривиальные и систематические названия аминокислот;</w:t>
            </w:r>
            <w:r>
              <w:rPr>
                <w:rFonts w:ascii="Courier New" w:hAnsi="Courier New" w:cs="Courier New"/>
                <w:color w:val="000000"/>
                <w:spacing w:val="2"/>
                <w:sz w:val="20"/>
                <w:szCs w:val="20"/>
              </w:rPr>
              <w:br/>
            </w:r>
            <w:bookmarkStart w:id="695" w:name="z2209"/>
            <w:bookmarkEnd w:id="695"/>
            <w:r>
              <w:rPr>
                <w:rFonts w:ascii="Courier New" w:hAnsi="Courier New" w:cs="Courier New"/>
                <w:color w:val="000000"/>
                <w:spacing w:val="2"/>
                <w:sz w:val="20"/>
                <w:szCs w:val="20"/>
              </w:rPr>
              <w:t>2) характеризует состав и структуру молекул аминокислот;</w:t>
            </w:r>
            <w:r>
              <w:rPr>
                <w:rFonts w:ascii="Courier New" w:hAnsi="Courier New" w:cs="Courier New"/>
                <w:color w:val="000000"/>
                <w:spacing w:val="2"/>
                <w:sz w:val="20"/>
                <w:szCs w:val="20"/>
              </w:rPr>
              <w:br/>
            </w:r>
            <w:bookmarkStart w:id="696" w:name="z2210"/>
            <w:bookmarkEnd w:id="696"/>
            <w:r>
              <w:rPr>
                <w:rFonts w:ascii="Courier New" w:hAnsi="Courier New" w:cs="Courier New"/>
                <w:color w:val="000000"/>
                <w:spacing w:val="2"/>
                <w:sz w:val="20"/>
                <w:szCs w:val="20"/>
              </w:rPr>
              <w:t>3) раскрывает амфотерность аминокислот;</w:t>
            </w:r>
            <w:r>
              <w:rPr>
                <w:rFonts w:ascii="Courier New" w:hAnsi="Courier New" w:cs="Courier New"/>
                <w:color w:val="000000"/>
                <w:spacing w:val="2"/>
                <w:sz w:val="20"/>
                <w:szCs w:val="20"/>
              </w:rPr>
              <w:br/>
            </w:r>
            <w:bookmarkStart w:id="697" w:name="z2211"/>
            <w:bookmarkEnd w:id="697"/>
            <w:r>
              <w:rPr>
                <w:rFonts w:ascii="Courier New" w:hAnsi="Courier New" w:cs="Courier New"/>
                <w:color w:val="000000"/>
                <w:spacing w:val="2"/>
                <w:sz w:val="20"/>
                <w:szCs w:val="20"/>
              </w:rPr>
              <w:t>4) знает продукты гидролиза белка;</w:t>
            </w:r>
            <w:r>
              <w:rPr>
                <w:rFonts w:ascii="Courier New" w:hAnsi="Courier New" w:cs="Courier New"/>
                <w:color w:val="000000"/>
                <w:spacing w:val="2"/>
                <w:sz w:val="20"/>
                <w:szCs w:val="20"/>
              </w:rPr>
              <w:br/>
            </w:r>
            <w:bookmarkStart w:id="698" w:name="z2212"/>
            <w:bookmarkEnd w:id="698"/>
            <w:r>
              <w:rPr>
                <w:rFonts w:ascii="Courier New" w:hAnsi="Courier New" w:cs="Courier New"/>
                <w:color w:val="000000"/>
                <w:spacing w:val="2"/>
                <w:sz w:val="20"/>
                <w:szCs w:val="20"/>
              </w:rPr>
              <w:t>5) белок-понимает образование пептидных связей при получении белка из аминокислот;</w:t>
            </w:r>
            <w:r>
              <w:rPr>
                <w:rFonts w:ascii="Courier New" w:hAnsi="Courier New" w:cs="Courier New"/>
                <w:color w:val="000000"/>
                <w:spacing w:val="2"/>
                <w:sz w:val="20"/>
                <w:szCs w:val="20"/>
              </w:rPr>
              <w:br/>
            </w:r>
            <w:bookmarkStart w:id="699" w:name="z2213"/>
            <w:bookmarkEnd w:id="699"/>
            <w:r>
              <w:rPr>
                <w:rFonts w:ascii="Courier New" w:hAnsi="Courier New" w:cs="Courier New"/>
                <w:color w:val="000000"/>
                <w:spacing w:val="2"/>
                <w:sz w:val="20"/>
                <w:szCs w:val="20"/>
              </w:rPr>
              <w:t>6) образует первую, вторую, третью и четвертую структуру белковой молекулы;</w:t>
            </w:r>
            <w:r>
              <w:rPr>
                <w:rFonts w:ascii="Courier New" w:hAnsi="Courier New" w:cs="Courier New"/>
                <w:color w:val="000000"/>
                <w:spacing w:val="2"/>
                <w:sz w:val="20"/>
                <w:szCs w:val="20"/>
              </w:rPr>
              <w:br/>
              <w:t>7) характеризует функции белков.</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700" w:name="z2214"/>
            <w:bookmarkEnd w:id="700"/>
            <w:r>
              <w:rPr>
                <w:rFonts w:ascii="Courier New" w:hAnsi="Courier New" w:cs="Courier New"/>
                <w:color w:val="000000"/>
                <w:sz w:val="20"/>
                <w:szCs w:val="20"/>
              </w:rPr>
              <w:t>Приложение 14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r>
            <w:r>
              <w:rPr>
                <w:rFonts w:ascii="Courier New" w:hAnsi="Courier New" w:cs="Courier New"/>
                <w:color w:val="000000"/>
                <w:sz w:val="20"/>
                <w:szCs w:val="20"/>
              </w:rPr>
              <w:lastRenderedPageBreak/>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Типовая учебная программа технического и профессионального образования по дисциплине "Биология"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"Биология"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48"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49"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обучения дисциплины "Биология" является развитие современных биологических знаний и умений у обучающихся; понимание сущности, развития и проявления жизни на разных уровнях ее организации; подготовка всесторонне развитой личности, которая понимает значение жизни как наивысшей ценности.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решение следующих задач:</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расширение значимых биологических знании и умении, определяющие роль человека в природе на основе понимания законов ее развития;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применение законов развития и функционирования природы в качестве основы и средства для приобретения новых знаний, их дальнейшего расширения и углубления;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формирование в процессе овладения системой знаний и основ научного мировоззрения; творческой самостоятельности и критического мышления, исследовательских умений;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развитие качества инициативной личности, позволяющие свободно ориентироваться в окружающей действительности, с готовностью принимать самостоятельные решения, связанные этическими вопросами и с личным участием в социальной жизни общества и в трудовой деятельности;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развитие у обучающихся интеллектуальные умения, необходимые для продолжения образования и самообразования.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учебного предмета включает 4 раздела: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Многообразие, структура и функции живых организмов;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Размножение, наследственность, изменчивость, эволюционное развитие;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Организмы и окружающая среда.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Прикладные интегрированные науки.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1. "Многообразие, структура и функции живых организмов"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разнообразие живых организмов;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питание;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транспорт веществ;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дыхание;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выделение;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движение;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координация и регуляция.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2. "Размножение, наследственность, изменчивость, эволюционное развитие"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размножение;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клеточный цикл;</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рост и развитие;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закономерности наследственности и изменчивости;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основы селекции;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эволюционное развитие.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3. "Организмы и окружающая среда"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биосфера, экосистема, популяция;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экология и влияние человека на окружающую среду.</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4. "Прикладные интегрированные науки"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молекулярная биология и биохимия;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клеточная биология;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биотехнология;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биомедицина и биоинформатика.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Объем учебной нагрузки составляет от 72 - 96 часов (4-5 кредита) в зависимости от направлений и квалификации подготовки.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При реализации учебной дисциплины предусматривается проверка тетрадей и письменных работ.</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Занятия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 "Прикладные и интегрированные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Молекулярная биология и биохимия.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Значение воды для жизни на Земле.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Классификация углеводов. Химическая структура.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4.1.3. Структурные компоненты липидов. Свойства и функции жиров.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4.1.4. Классификация белков по составу и функциям.</w:t>
            </w:r>
            <w:r>
              <w:rPr>
                <w:rFonts w:ascii="Courier New" w:hAnsi="Courier New" w:cs="Courier New"/>
                <w:color w:val="000000"/>
                <w:spacing w:val="2"/>
                <w:sz w:val="20"/>
                <w:szCs w:val="20"/>
              </w:rPr>
              <w:br/>
              <w:t>Лабораторная работа №1 "Влияние различных условий (температура, pH) на структуру белков".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4.1.5. Содержание белков в биологических объектах. Лабораторная работа № 2. "Определение содержания белков в биологических объектах".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4.1.6. Строение молекулы дезоксирибонуклеиновой кислоты.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4.1.7. Строение и функции молекул рибонуклеиновой кислоты.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4.1.8. Сходства и различия в строении молекул дезоксирибонуклеиновой кислоты и рибонуклеиновой кислоты.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4.1.9. Механизм взаимодействия между антигеном и антителом.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4.1.10. Свойства генетического кода: триплетность, вырожденность, универсальность, неперекрываемость.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 Клеточная 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4.2.1. Особенности строения и функций органоидов в клетке. Основные компоненты клетки.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4.2.2. Взаимосвязь между структурой, свойствами и функциями клеточной мембраны.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Многообразие, структура и функции 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 Питание.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 Структурные компоненты хлоропласта и их функции. Пигменты фотосинтеза. Лабораторная работа №3 "Исследование содержания пигментов фотосинтеза в клетках различных растений".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 Световая и темновая фазы фотосинтеза.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1.2.3. Факторы, влияющие на скорость фотосинтеза. Лимитирующие факторы фотосинтеза.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 Транспорт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 Влияние соотношения площади поверхности к объему на скорость диффузии. Значение отношения величины поверхности клеток эритроцитов к объему.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1.3.2. Механизм пассивного транспорта: простая диффузия через мембранные каналы, облегченная диффузия.</w:t>
            </w:r>
            <w:r>
              <w:rPr>
                <w:rFonts w:ascii="Courier New" w:hAnsi="Courier New" w:cs="Courier New"/>
                <w:color w:val="000000"/>
                <w:spacing w:val="2"/>
                <w:sz w:val="20"/>
                <w:szCs w:val="20"/>
              </w:rPr>
              <w:br/>
              <w:t>Механизм активного транспорта.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 Дыхание.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 Строение и функции аденозинтрифосфорной кислоты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1.4.2. Синтез аденозинтрифосфорной кислоты: этапы аэробного и анаэробного распада глюкозы.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1.4.3. Виды метаболизма. Этапы энергетического обмена.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1.4.4. Структурные компоненты митохондрий и их функции. Взаимосвязь структуры митохондрий и процессов клеточного дыхания.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Выделение.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1.5.1. Регуляция обмена воды. Органы мишени. Эффект действия. Гипофункция. Гиперфункция.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1.5.2. Искусственное очищение крови и других жидкостей человеческого тела. Принцип действия диализа. Методы диализа: перитонеальный, </w:t>
            </w:r>
            <w:r>
              <w:rPr>
                <w:rFonts w:ascii="Courier New" w:hAnsi="Courier New" w:cs="Courier New"/>
                <w:color w:val="000000"/>
                <w:spacing w:val="2"/>
                <w:sz w:val="20"/>
                <w:szCs w:val="20"/>
              </w:rPr>
              <w:lastRenderedPageBreak/>
              <w:t>гемодиализ.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1.5.3. Хроническая почечная недостаточность. Трансплантация почек и диализ. Преимущества и недостатки.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Размножение, наследственность, изменчивость, эволюционное развитие.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 Клеточный цикл.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2.2.1. Гаметогенез у растений и животных. Гаметы. Стадии гаметогенеза. Спорогенез и гаметогенез у растений.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2.2.2. Возникновение онкологических новообразований.</w:t>
            </w:r>
            <w:r>
              <w:rPr>
                <w:rFonts w:ascii="Courier New" w:hAnsi="Courier New" w:cs="Courier New"/>
                <w:color w:val="000000"/>
                <w:spacing w:val="2"/>
                <w:sz w:val="20"/>
                <w:szCs w:val="20"/>
              </w:rPr>
              <w:br/>
              <w:t>Факторы, способствующие возникновению предраковых состояний.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2.2.3. Старение. Теории о процессе старения.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 Закономерности наследственности и изменчивости.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2.4.1. Модификационная изменчивость. Вариационные ряды изменчивости признаков. Моделирование "Изучение модификационной изменчивости, построение вариационного ряда и кривой".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2.4.2. Цитологические основы наследования признаков. Независимое распределение хромосом при дигибридном скрещивании. Наследование, сцепленное с полом. Решение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2.4.3. Взаимодействие аллельных и неаллельных генов. Комплиментарность. Полимерия. Множественный аллелизм.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2.4.4. Спонтанные и индуцированные мутации. Генные, хромосомные, геномные, мутации. Моделирование "Составление кариограммы хромосомного набора человека. Изучение геномных мутаций".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2.4.5. Мировой проект "Геном человека". Секвенирования геномной дезоксирибонуклеиноой кислоты человека. Биологическое значение исследований, проведенных в рамках проекта.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 Эволюционное развитие.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2.6.1. Взаимосвязь между наследственной изменчивостью и эволюцией. </w:t>
            </w:r>
            <w:r>
              <w:rPr>
                <w:rFonts w:ascii="Courier New" w:hAnsi="Courier New" w:cs="Courier New"/>
                <w:color w:val="000000"/>
                <w:spacing w:val="2"/>
                <w:sz w:val="20"/>
                <w:szCs w:val="20"/>
              </w:rPr>
              <w:lastRenderedPageBreak/>
              <w:t>Наследственная изменчивость – основа эволюции. Комбинативная изменчивость, мутации. Естественный отбор. Борьба за существование. Дрейф генов. Популяционные волны.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2.6.2. Доказательства эволюции. Сравнительно-анатомические, молекулярно-генетические, эмбриологические, палеонтологические, биогеографические, биохимические доказательства.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2.6.3. Механизмы видообразования. Изолирующие механизмы видообразования. Роль репродуктивной изоляции в видообразовании. Полиплоидия и гибридизация.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 Основы селекции.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2.5.1. Современные сельскохозяйственные технологии для повышения урожайности. Новые альтернативные пути ведения высокопродуктивного сельского хозяйства.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Многообразие 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Разнообразие 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Этапы формирования жизни на Земле. Филогенетические древья. Кладограммы. Отличия кладограмм и филогенетических деревьев.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 Координация и регуляция.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1.7.1. Строение центральной нервной системы. Строение и функции головного мозга. Строение и функции спинного мозга.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1.7.2. Взаимосвязь строения и функции холинергического синапса. Механизм синаптической передачи.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1.7.3. Виды механорецепторов. Реакция механорецепторов на изменения раздражителей на примере телец Пачини.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1.7.4. Системы управления в биологии. Понятие "системы управления" в биологии. Принцип обратной связи на примере регулирования температуры/уровня углекислого газа/глюкозы.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1.7.5. Механизм действия гормонов на клетки - мишени на примере </w:t>
            </w:r>
            <w:r>
              <w:rPr>
                <w:rFonts w:ascii="Courier New" w:hAnsi="Courier New" w:cs="Courier New"/>
                <w:color w:val="000000"/>
                <w:spacing w:val="2"/>
                <w:sz w:val="20"/>
                <w:szCs w:val="20"/>
              </w:rPr>
              <w:lastRenderedPageBreak/>
              <w:t>инсулина и эстрогена.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1.7.6. Ростовые вещества. Механизм действия ростовых веществ на растение. Действие ауксина и гиббереллина.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 Движение.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1.6.1. Строение поперечно-полосатой мышечной ткани. Структура миофибрилла (саркомеры, актин, миозин и другие). Механизм сокращения мышечного волокна.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1.6.2. Строение, локализации и общие свойства быстрых и медленных мышечных волокон.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 "Биомедицина и биоинформатика".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4.4.1. Применение биомеханики в робототехнике. Биомеханика инженерная (экзоскелетоны, робототехника и другие). Биомеханика медицинская (протезирование и другие).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4.4.2. Механизм автоматии сердца. Скорость проведения возбуждения в сердце. Сократимость сердечной мышцы. Электрокардиография, ее диагностическое значение.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4.4.3. Особенности воздействия электромагнитных и звуковых волн на организм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4.4.4. Понятие "Биоинформатика". Применение инструментов биоинформатики в исследовании.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4.4.5. Метод экстракорпорального оплодотворения и его значение. Этические аспекты экстракорпорального оплодотворения.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4.4.6. Значение моноклональных антител. Производство моноклональных антител. Диагностика и лечение заболеваний с помощью моноклональных антител.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 Биотехнология.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4.3.1. Положительные и отрицательные стороны использования микроорганизмов в промышленности, сельском хозяйстве, медицине, быту. </w:t>
            </w:r>
            <w:r>
              <w:rPr>
                <w:rFonts w:ascii="Courier New" w:hAnsi="Courier New" w:cs="Courier New"/>
                <w:color w:val="000000"/>
                <w:spacing w:val="2"/>
                <w:sz w:val="20"/>
                <w:szCs w:val="20"/>
              </w:rPr>
              <w:lastRenderedPageBreak/>
              <w:t>Значение генной инженерии.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4.3.2. Применение полимеразной цепной реакции (ПЦР). Значение полимеразной цепной реакции в криминалистике, при установлении отцовства, медицинской диагностике, персонализированной медицине, клонировании генов, секвенировании дезоксирибонуклеиновой кислоты, мутагенезе.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4.3.3. Положительные и отрицательные стороны использования обсуждать этические вопросы применения генетически модифицированных организмов. Этические вопросы применения обсуждать этические вопросы применения генетически модифицированных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4.3.4. Особенности строения грамположительных и грамотрицательных бактерий.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4.3.5.Понятие "рекомбинантная дезоксирибонуклеиновая кислота". Способы получения рекомбинантных дезоксирибонуклеиновых кислот. Применение рекомбинантных дезоксирибонуклеиновых кислот. Понятие "клонирование".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4.3.6. Способы клонирования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Применение ферментов в медицине, химии и промышленности.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Организмы и окружающая среда.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Биосфера, экосистема,популяция.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Взаимосвязь между биоразнообразием и устойчивостью экосистем. Биоразнообразие видов. Закон генетического равновесия Харди-Вайнберга. Сохранение редких и исчезающих видов растений и животных.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Использование различных статистических методов в определении численности и распределении организмов местной экосистемы. Значение случайной выборки в определении биоразнообразия местной экосистемы.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 Экология и влияние человека на окружающую среду.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3.2.1. Глобальное потепление: причины, последствия, пути решения. Моделирование: "Компьютерное моделирование глобального потепления климата".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3.2.2. Экологические проблемы Республики Казахстан и пути их решения.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3.2.3. Внедрение зеленых технологии в Казахстане. Утилизация и переработка отходов.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86"/>
        <w:gridCol w:w="2462"/>
        <w:gridCol w:w="3332"/>
        <w:gridCol w:w="4700"/>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Прикладные и интегрированные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Молекулярная биология и биохимия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Оценить значение и функции неорганических и органических веществ для жизни;</w:t>
            </w:r>
            <w:r>
              <w:rPr>
                <w:rFonts w:ascii="Courier New" w:hAnsi="Courier New" w:cs="Courier New"/>
                <w:color w:val="000000"/>
                <w:spacing w:val="2"/>
                <w:sz w:val="20"/>
                <w:szCs w:val="20"/>
              </w:rPr>
              <w:br/>
            </w:r>
            <w:bookmarkStart w:id="701" w:name="z2266"/>
            <w:bookmarkEnd w:id="701"/>
            <w:r>
              <w:rPr>
                <w:rFonts w:ascii="Courier New" w:hAnsi="Courier New" w:cs="Courier New"/>
                <w:color w:val="000000"/>
                <w:spacing w:val="2"/>
                <w:sz w:val="20"/>
                <w:szCs w:val="20"/>
              </w:rPr>
              <w:t>2) описывать функции жиров;</w:t>
            </w:r>
            <w:r>
              <w:rPr>
                <w:rFonts w:ascii="Courier New" w:hAnsi="Courier New" w:cs="Courier New"/>
                <w:color w:val="000000"/>
                <w:spacing w:val="2"/>
                <w:sz w:val="20"/>
                <w:szCs w:val="20"/>
              </w:rPr>
              <w:br/>
              <w:t>3) проводить эксперименты по определению органических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фундаментальное значение воды для жизни на Земле;</w:t>
            </w:r>
            <w:r>
              <w:rPr>
                <w:rFonts w:ascii="Courier New" w:hAnsi="Courier New" w:cs="Courier New"/>
                <w:color w:val="000000"/>
                <w:spacing w:val="2"/>
                <w:sz w:val="20"/>
                <w:szCs w:val="20"/>
              </w:rPr>
              <w:br/>
            </w:r>
            <w:bookmarkStart w:id="702" w:name="z2268"/>
            <w:bookmarkEnd w:id="702"/>
            <w:r>
              <w:rPr>
                <w:rFonts w:ascii="Courier New" w:hAnsi="Courier New" w:cs="Courier New"/>
                <w:color w:val="000000"/>
                <w:spacing w:val="2"/>
                <w:sz w:val="20"/>
                <w:szCs w:val="20"/>
              </w:rPr>
              <w:t>2) классифицирует углеводы по их структуре, составу и функциям;</w:t>
            </w:r>
            <w:r>
              <w:rPr>
                <w:rFonts w:ascii="Courier New" w:hAnsi="Courier New" w:cs="Courier New"/>
                <w:color w:val="000000"/>
                <w:spacing w:val="2"/>
                <w:sz w:val="20"/>
                <w:szCs w:val="20"/>
              </w:rPr>
              <w:br/>
            </w:r>
            <w:bookmarkStart w:id="703" w:name="z2269"/>
            <w:bookmarkEnd w:id="703"/>
            <w:r>
              <w:rPr>
                <w:rFonts w:ascii="Courier New" w:hAnsi="Courier New" w:cs="Courier New"/>
                <w:color w:val="000000"/>
                <w:spacing w:val="2"/>
                <w:sz w:val="20"/>
                <w:szCs w:val="20"/>
              </w:rPr>
              <w:t>3) описывает химическое строение и функции жиров;</w:t>
            </w:r>
            <w:r>
              <w:rPr>
                <w:rFonts w:ascii="Courier New" w:hAnsi="Courier New" w:cs="Courier New"/>
                <w:color w:val="000000"/>
                <w:spacing w:val="2"/>
                <w:sz w:val="20"/>
                <w:szCs w:val="20"/>
              </w:rPr>
              <w:br/>
            </w:r>
            <w:bookmarkStart w:id="704" w:name="z2270"/>
            <w:bookmarkEnd w:id="704"/>
            <w:r>
              <w:rPr>
                <w:rFonts w:ascii="Courier New" w:hAnsi="Courier New" w:cs="Courier New"/>
                <w:color w:val="000000"/>
                <w:spacing w:val="2"/>
                <w:sz w:val="20"/>
                <w:szCs w:val="20"/>
              </w:rPr>
              <w:t>4) классифицирует белки по их структуре, составу и функциям;</w:t>
            </w:r>
            <w:r>
              <w:rPr>
                <w:rFonts w:ascii="Courier New" w:hAnsi="Courier New" w:cs="Courier New"/>
                <w:color w:val="000000"/>
                <w:spacing w:val="2"/>
                <w:sz w:val="20"/>
                <w:szCs w:val="20"/>
              </w:rPr>
              <w:br/>
            </w:r>
            <w:bookmarkStart w:id="705" w:name="z2271"/>
            <w:bookmarkEnd w:id="705"/>
            <w:r>
              <w:rPr>
                <w:rFonts w:ascii="Courier New" w:hAnsi="Courier New" w:cs="Courier New"/>
                <w:color w:val="000000"/>
                <w:spacing w:val="2"/>
                <w:sz w:val="20"/>
                <w:szCs w:val="20"/>
              </w:rPr>
              <w:t>5) определяет влияние различных условий на структуру белков;</w:t>
            </w:r>
            <w:r>
              <w:rPr>
                <w:rFonts w:ascii="Courier New" w:hAnsi="Courier New" w:cs="Courier New"/>
                <w:color w:val="000000"/>
                <w:spacing w:val="2"/>
                <w:sz w:val="20"/>
                <w:szCs w:val="20"/>
              </w:rPr>
              <w:br/>
            </w:r>
            <w:bookmarkStart w:id="706" w:name="z2272"/>
            <w:bookmarkEnd w:id="706"/>
            <w:r>
              <w:rPr>
                <w:rFonts w:ascii="Courier New" w:hAnsi="Courier New" w:cs="Courier New"/>
                <w:color w:val="000000"/>
                <w:spacing w:val="2"/>
                <w:sz w:val="20"/>
                <w:szCs w:val="20"/>
              </w:rPr>
              <w:t>6) определять содержание белков в биологических объектах;</w:t>
            </w:r>
            <w:r>
              <w:rPr>
                <w:rFonts w:ascii="Courier New" w:hAnsi="Courier New" w:cs="Courier New"/>
                <w:color w:val="000000"/>
                <w:spacing w:val="2"/>
                <w:sz w:val="20"/>
                <w:szCs w:val="20"/>
              </w:rPr>
              <w:br/>
            </w:r>
            <w:bookmarkStart w:id="707" w:name="z2273"/>
            <w:bookmarkEnd w:id="707"/>
            <w:r>
              <w:rPr>
                <w:rFonts w:ascii="Courier New" w:hAnsi="Courier New" w:cs="Courier New"/>
                <w:color w:val="000000"/>
                <w:spacing w:val="2"/>
                <w:sz w:val="20"/>
                <w:szCs w:val="20"/>
              </w:rPr>
              <w:t>7) описывает процесс репликации дезоксирибонуклеиновой кислоты;</w:t>
            </w:r>
            <w:r>
              <w:rPr>
                <w:rFonts w:ascii="Courier New" w:hAnsi="Courier New" w:cs="Courier New"/>
                <w:color w:val="000000"/>
                <w:spacing w:val="2"/>
                <w:sz w:val="20"/>
                <w:szCs w:val="20"/>
              </w:rPr>
              <w:br/>
              <w:t>8) сравнивает строение молекул рибонуклеиновой кислоты и дезоксирибонуклеиновой кислоты.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Клеточная 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Исследовать полупроницаемость мембраны;</w:t>
            </w:r>
            <w:r>
              <w:rPr>
                <w:rFonts w:ascii="Courier New" w:hAnsi="Courier New" w:cs="Courier New"/>
                <w:color w:val="000000"/>
                <w:spacing w:val="2"/>
                <w:sz w:val="20"/>
                <w:szCs w:val="20"/>
              </w:rPr>
              <w:br/>
              <w:t>2) сравнивать клетки прокариот и эукариот.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особенности строения и функции органоидов клетки, видимые под электронным микроскопом.</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Разнообразие, структура и функции 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Питание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особенности процессов фотосинтеза и функции хлоропласта;</w:t>
            </w:r>
            <w:r>
              <w:rPr>
                <w:rFonts w:ascii="Courier New" w:hAnsi="Courier New" w:cs="Courier New"/>
                <w:color w:val="000000"/>
                <w:spacing w:val="2"/>
                <w:sz w:val="20"/>
                <w:szCs w:val="20"/>
              </w:rPr>
              <w:br/>
            </w:r>
            <w:bookmarkStart w:id="708" w:name="z2276"/>
            <w:bookmarkEnd w:id="708"/>
            <w:r>
              <w:rPr>
                <w:rFonts w:ascii="Courier New" w:hAnsi="Courier New" w:cs="Courier New"/>
                <w:color w:val="000000"/>
                <w:spacing w:val="2"/>
                <w:sz w:val="20"/>
                <w:szCs w:val="20"/>
              </w:rPr>
              <w:t>2) определять воздействие различных факторов на активность ферментов;</w:t>
            </w:r>
            <w:r>
              <w:rPr>
                <w:rFonts w:ascii="Courier New" w:hAnsi="Courier New" w:cs="Courier New"/>
                <w:color w:val="000000"/>
                <w:spacing w:val="2"/>
                <w:sz w:val="20"/>
                <w:szCs w:val="20"/>
              </w:rPr>
              <w:br/>
              <w:t>3) определять воздействие различных факторов на фотосинтез.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1)Устанавливает взаимосвязь между структурой и функцией хлоропласта;</w:t>
            </w:r>
            <w:r>
              <w:rPr>
                <w:rFonts w:ascii="Courier New" w:hAnsi="Courier New" w:cs="Courier New"/>
                <w:color w:val="000000"/>
                <w:spacing w:val="2"/>
                <w:sz w:val="20"/>
                <w:szCs w:val="20"/>
              </w:rPr>
              <w:br/>
            </w:r>
            <w:bookmarkStart w:id="709" w:name="z2278"/>
            <w:bookmarkEnd w:id="709"/>
            <w:r>
              <w:rPr>
                <w:rFonts w:ascii="Courier New" w:hAnsi="Courier New" w:cs="Courier New"/>
                <w:color w:val="000000"/>
                <w:spacing w:val="2"/>
                <w:sz w:val="20"/>
                <w:szCs w:val="20"/>
              </w:rPr>
              <w:t>2)объясняет процессы, протекающие при световой фазе фотосинтеза;</w:t>
            </w:r>
            <w:r>
              <w:rPr>
                <w:rFonts w:ascii="Courier New" w:hAnsi="Courier New" w:cs="Courier New"/>
                <w:color w:val="000000"/>
                <w:spacing w:val="2"/>
                <w:sz w:val="20"/>
                <w:szCs w:val="20"/>
              </w:rPr>
              <w:br/>
              <w:t>3)исследует и объясняет лимитирующие факторы фотосинтеза.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Разнообразие, структура и функции </w:t>
            </w:r>
            <w:r>
              <w:rPr>
                <w:rFonts w:ascii="Courier New" w:hAnsi="Courier New" w:cs="Courier New"/>
                <w:color w:val="000000"/>
                <w:spacing w:val="2"/>
                <w:sz w:val="20"/>
                <w:szCs w:val="20"/>
              </w:rPr>
              <w:lastRenderedPageBreak/>
              <w:t>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Транспорт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Систематизировать разные типы транспорта </w:t>
            </w:r>
            <w:r>
              <w:rPr>
                <w:rFonts w:ascii="Courier New" w:hAnsi="Courier New" w:cs="Courier New"/>
                <w:color w:val="000000"/>
                <w:spacing w:val="2"/>
                <w:sz w:val="20"/>
                <w:szCs w:val="20"/>
              </w:rPr>
              <w:lastRenderedPageBreak/>
              <w:t>веществ;</w:t>
            </w:r>
            <w:r>
              <w:rPr>
                <w:rFonts w:ascii="Courier New" w:hAnsi="Courier New" w:cs="Courier New"/>
                <w:color w:val="000000"/>
                <w:spacing w:val="2"/>
                <w:sz w:val="20"/>
                <w:szCs w:val="20"/>
              </w:rPr>
              <w:br/>
              <w:t>2) объяснять механизм разных типов транспорта веществ.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Сравнивает механизмы пассивного и активного транспорта;</w:t>
            </w:r>
            <w:r>
              <w:rPr>
                <w:rFonts w:ascii="Courier New" w:hAnsi="Courier New" w:cs="Courier New"/>
                <w:color w:val="000000"/>
                <w:spacing w:val="2"/>
                <w:sz w:val="20"/>
                <w:szCs w:val="20"/>
              </w:rPr>
              <w:br/>
            </w:r>
            <w:bookmarkStart w:id="710" w:name="z2281"/>
            <w:bookmarkEnd w:id="710"/>
            <w:r>
              <w:rPr>
                <w:rFonts w:ascii="Courier New" w:hAnsi="Courier New" w:cs="Courier New"/>
                <w:color w:val="000000"/>
                <w:spacing w:val="2"/>
                <w:sz w:val="20"/>
                <w:szCs w:val="20"/>
              </w:rPr>
              <w:lastRenderedPageBreak/>
              <w:t>2) сравнивает механизм различных типов транспорта веществ через клеточную мембрану;</w:t>
            </w:r>
            <w:r>
              <w:rPr>
                <w:rFonts w:ascii="Courier New" w:hAnsi="Courier New" w:cs="Courier New"/>
                <w:color w:val="000000"/>
                <w:spacing w:val="2"/>
                <w:sz w:val="20"/>
                <w:szCs w:val="20"/>
              </w:rPr>
              <w:br/>
              <w:t>3) определяет роль активного транспорта в поддержании мембранного потенциала.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Разнообразие, структура и функции 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Дыхание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значение аденозинтрифосфата (АТФ);</w:t>
            </w:r>
            <w:r>
              <w:rPr>
                <w:rFonts w:ascii="Courier New" w:hAnsi="Courier New" w:cs="Courier New"/>
                <w:color w:val="000000"/>
                <w:spacing w:val="2"/>
                <w:sz w:val="20"/>
                <w:szCs w:val="20"/>
              </w:rPr>
              <w:br/>
              <w:t>2) анализировать механизм клеточного дыхания.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строение и функции аденозинтрифосфата (АТФ);</w:t>
            </w:r>
            <w:r>
              <w:rPr>
                <w:rFonts w:ascii="Courier New" w:hAnsi="Courier New" w:cs="Courier New"/>
                <w:color w:val="000000"/>
                <w:spacing w:val="2"/>
                <w:sz w:val="20"/>
                <w:szCs w:val="20"/>
              </w:rPr>
              <w:br/>
            </w:r>
            <w:bookmarkStart w:id="711" w:name="z2284"/>
            <w:bookmarkEnd w:id="711"/>
            <w:r>
              <w:rPr>
                <w:rFonts w:ascii="Courier New" w:hAnsi="Courier New" w:cs="Courier New"/>
                <w:color w:val="000000"/>
                <w:spacing w:val="2"/>
                <w:sz w:val="20"/>
                <w:szCs w:val="20"/>
              </w:rPr>
              <w:t>2) сравнивает синтез АТФ в аэробном и анаэробном дыхании;</w:t>
            </w:r>
            <w:r>
              <w:rPr>
                <w:rFonts w:ascii="Courier New" w:hAnsi="Courier New" w:cs="Courier New"/>
                <w:color w:val="000000"/>
                <w:spacing w:val="2"/>
                <w:sz w:val="20"/>
                <w:szCs w:val="20"/>
              </w:rPr>
              <w:br/>
              <w:t>3) устанавливает взаимосвязь структуры митохондрий и процессов клеточного дыхания.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Разнообразие, структура и функции 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Выделение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функции почек в процессе очищения крови человека;</w:t>
            </w:r>
            <w:r>
              <w:rPr>
                <w:rFonts w:ascii="Courier New" w:hAnsi="Courier New" w:cs="Courier New"/>
                <w:color w:val="000000"/>
                <w:spacing w:val="2"/>
                <w:sz w:val="20"/>
                <w:szCs w:val="20"/>
              </w:rPr>
              <w:br/>
              <w:t>2) объяснить причины нарушения функции почек.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механизм фильтрации и образования мочи;</w:t>
            </w:r>
            <w:r>
              <w:rPr>
                <w:rFonts w:ascii="Courier New" w:hAnsi="Courier New" w:cs="Courier New"/>
                <w:color w:val="000000"/>
                <w:spacing w:val="2"/>
                <w:sz w:val="20"/>
                <w:szCs w:val="20"/>
              </w:rPr>
              <w:br/>
            </w:r>
            <w:bookmarkStart w:id="712" w:name="z2287"/>
            <w:bookmarkEnd w:id="712"/>
            <w:r>
              <w:rPr>
                <w:rFonts w:ascii="Courier New" w:hAnsi="Courier New" w:cs="Courier New"/>
                <w:color w:val="000000"/>
                <w:spacing w:val="2"/>
                <w:sz w:val="20"/>
                <w:szCs w:val="20"/>
              </w:rPr>
              <w:t>2) объясняет роль антидиуретического гормона (АДГ) в регуляции уровня воды в организме;</w:t>
            </w:r>
            <w:r>
              <w:rPr>
                <w:rFonts w:ascii="Courier New" w:hAnsi="Courier New" w:cs="Courier New"/>
                <w:color w:val="000000"/>
                <w:spacing w:val="2"/>
                <w:sz w:val="20"/>
                <w:szCs w:val="20"/>
              </w:rPr>
              <w:br/>
            </w:r>
            <w:bookmarkStart w:id="713" w:name="z2288"/>
            <w:bookmarkEnd w:id="713"/>
            <w:r>
              <w:rPr>
                <w:rFonts w:ascii="Courier New" w:hAnsi="Courier New" w:cs="Courier New"/>
                <w:color w:val="000000"/>
                <w:spacing w:val="2"/>
                <w:sz w:val="20"/>
                <w:szCs w:val="20"/>
              </w:rPr>
              <w:t>3) объясняет механизм диализа;</w:t>
            </w:r>
            <w:r>
              <w:rPr>
                <w:rFonts w:ascii="Courier New" w:hAnsi="Courier New" w:cs="Courier New"/>
                <w:color w:val="000000"/>
                <w:spacing w:val="2"/>
                <w:sz w:val="20"/>
                <w:szCs w:val="20"/>
              </w:rPr>
              <w:br/>
              <w:t>4) называет преимущества и недостатки трансплантации почек и диализа.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Размножение, наследственность, изменчивость, эволюционное развитие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Клеточный цикл. Рост и размножение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Определять значение клеточного цикла в размножении и развитии живых организмов;</w:t>
            </w:r>
            <w:r>
              <w:rPr>
                <w:rFonts w:ascii="Courier New" w:hAnsi="Courier New" w:cs="Courier New"/>
                <w:color w:val="000000"/>
                <w:spacing w:val="2"/>
                <w:sz w:val="20"/>
                <w:szCs w:val="20"/>
              </w:rPr>
              <w:br/>
              <w:t>2) объяснить меры по профилактике онкологических заболеваний.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Исследует фазы митоза с помощью готовых микропрепаратов;</w:t>
            </w:r>
            <w:r>
              <w:rPr>
                <w:rFonts w:ascii="Courier New" w:hAnsi="Courier New" w:cs="Courier New"/>
                <w:color w:val="000000"/>
                <w:spacing w:val="2"/>
                <w:sz w:val="20"/>
                <w:szCs w:val="20"/>
              </w:rPr>
              <w:br/>
            </w:r>
            <w:bookmarkStart w:id="714" w:name="z2291"/>
            <w:bookmarkEnd w:id="714"/>
            <w:r>
              <w:rPr>
                <w:rFonts w:ascii="Courier New" w:hAnsi="Courier New" w:cs="Courier New"/>
                <w:color w:val="000000"/>
                <w:spacing w:val="2"/>
                <w:sz w:val="20"/>
                <w:szCs w:val="20"/>
              </w:rPr>
              <w:t>2) объясняет особенности формирования гамет у растений и животных,</w:t>
            </w:r>
            <w:r>
              <w:rPr>
                <w:rFonts w:ascii="Courier New" w:hAnsi="Courier New" w:cs="Courier New"/>
                <w:color w:val="000000"/>
                <w:spacing w:val="2"/>
                <w:sz w:val="20"/>
                <w:szCs w:val="20"/>
              </w:rPr>
              <w:br/>
            </w:r>
            <w:bookmarkStart w:id="715" w:name="z2292"/>
            <w:bookmarkEnd w:id="715"/>
            <w:r>
              <w:rPr>
                <w:rFonts w:ascii="Courier New" w:hAnsi="Courier New" w:cs="Courier New"/>
                <w:color w:val="000000"/>
                <w:spacing w:val="2"/>
                <w:sz w:val="20"/>
                <w:szCs w:val="20"/>
              </w:rPr>
              <w:t>различия между сперматогенезом и оогенезом;</w:t>
            </w:r>
            <w:r>
              <w:rPr>
                <w:rFonts w:ascii="Courier New" w:hAnsi="Courier New" w:cs="Courier New"/>
                <w:color w:val="000000"/>
                <w:spacing w:val="2"/>
                <w:sz w:val="20"/>
                <w:szCs w:val="20"/>
              </w:rPr>
              <w:br/>
            </w:r>
            <w:bookmarkStart w:id="716" w:name="z2293"/>
            <w:bookmarkEnd w:id="716"/>
            <w:r>
              <w:rPr>
                <w:rFonts w:ascii="Courier New" w:hAnsi="Courier New" w:cs="Courier New"/>
                <w:color w:val="000000"/>
                <w:spacing w:val="2"/>
                <w:sz w:val="20"/>
                <w:szCs w:val="20"/>
              </w:rPr>
              <w:t>3) анализирует схему гаметогенеза у человека;</w:t>
            </w:r>
            <w:r>
              <w:rPr>
                <w:rFonts w:ascii="Courier New" w:hAnsi="Courier New" w:cs="Courier New"/>
                <w:color w:val="000000"/>
                <w:spacing w:val="2"/>
                <w:sz w:val="20"/>
                <w:szCs w:val="20"/>
              </w:rPr>
              <w:br/>
            </w:r>
            <w:bookmarkStart w:id="717" w:name="z2294"/>
            <w:bookmarkEnd w:id="717"/>
            <w:r>
              <w:rPr>
                <w:rFonts w:ascii="Courier New" w:hAnsi="Courier New" w:cs="Courier New"/>
                <w:color w:val="000000"/>
                <w:spacing w:val="2"/>
                <w:sz w:val="20"/>
                <w:szCs w:val="20"/>
              </w:rPr>
              <w:t>4) объясняет возникновение онкологических новообразований неконтролируемым делением клеток;</w:t>
            </w:r>
            <w:r>
              <w:rPr>
                <w:rFonts w:ascii="Courier New" w:hAnsi="Courier New" w:cs="Courier New"/>
                <w:color w:val="000000"/>
                <w:spacing w:val="2"/>
                <w:sz w:val="20"/>
                <w:szCs w:val="20"/>
              </w:rPr>
              <w:br/>
              <w:t>5) объясняет процесс старения.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Размножение, наследственность, изменчивость, эволюционное развитие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Рост и развитие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Объяснить практическое применение стволовых клеток в медицине.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процесс специализации стволовых клеток;</w:t>
            </w:r>
            <w:r>
              <w:rPr>
                <w:rFonts w:ascii="Courier New" w:hAnsi="Courier New" w:cs="Courier New"/>
                <w:color w:val="000000"/>
                <w:spacing w:val="2"/>
                <w:sz w:val="20"/>
                <w:szCs w:val="20"/>
              </w:rPr>
              <w:br/>
              <w:t>2) объясняет практическое применение стволовых клеток.</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Размножение, наследственность, изменчивость, эволюционное развитие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Закономерности наследственности и изменчивости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основные закономерности наследственности путем решения задач;</w:t>
            </w:r>
            <w:r>
              <w:rPr>
                <w:rFonts w:ascii="Courier New" w:hAnsi="Courier New" w:cs="Courier New"/>
                <w:color w:val="000000"/>
                <w:spacing w:val="2"/>
                <w:sz w:val="20"/>
                <w:szCs w:val="20"/>
              </w:rPr>
              <w:br/>
            </w:r>
            <w:bookmarkStart w:id="718" w:name="z2297"/>
            <w:bookmarkEnd w:id="718"/>
            <w:r>
              <w:rPr>
                <w:rFonts w:ascii="Courier New" w:hAnsi="Courier New" w:cs="Courier New"/>
                <w:color w:val="000000"/>
                <w:spacing w:val="2"/>
                <w:sz w:val="20"/>
                <w:szCs w:val="20"/>
              </w:rPr>
              <w:t>2) объяснять влияние техногенной среды на развитие мутаций;</w:t>
            </w:r>
            <w:r>
              <w:rPr>
                <w:rFonts w:ascii="Courier New" w:hAnsi="Courier New" w:cs="Courier New"/>
                <w:color w:val="000000"/>
                <w:spacing w:val="2"/>
                <w:sz w:val="20"/>
                <w:szCs w:val="20"/>
              </w:rPr>
              <w:br/>
              <w:t>3) анализировать причины и последствия мутаций.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1)Исследует закономерности модификационной изменчивости;</w:t>
            </w:r>
            <w:r>
              <w:rPr>
                <w:rFonts w:ascii="Courier New" w:hAnsi="Courier New" w:cs="Courier New"/>
                <w:color w:val="000000"/>
                <w:spacing w:val="2"/>
                <w:sz w:val="20"/>
                <w:szCs w:val="20"/>
              </w:rPr>
              <w:br/>
            </w:r>
            <w:bookmarkStart w:id="719" w:name="z2299"/>
            <w:bookmarkEnd w:id="719"/>
            <w:r>
              <w:rPr>
                <w:rFonts w:ascii="Courier New" w:hAnsi="Courier New" w:cs="Courier New"/>
                <w:color w:val="000000"/>
                <w:spacing w:val="2"/>
                <w:sz w:val="20"/>
                <w:szCs w:val="20"/>
              </w:rPr>
              <w:t>2) применяет цитологические основы дигибридного скрещивания, наследования признаков, сцепленных с полом и множественный аллелизм при решении задач;</w:t>
            </w:r>
            <w:r>
              <w:rPr>
                <w:rFonts w:ascii="Courier New" w:hAnsi="Courier New" w:cs="Courier New"/>
                <w:color w:val="000000"/>
                <w:spacing w:val="2"/>
                <w:sz w:val="20"/>
                <w:szCs w:val="20"/>
              </w:rPr>
              <w:br/>
            </w:r>
            <w:bookmarkStart w:id="720" w:name="z2300"/>
            <w:bookmarkEnd w:id="720"/>
            <w:r>
              <w:rPr>
                <w:rFonts w:ascii="Courier New" w:hAnsi="Courier New" w:cs="Courier New"/>
                <w:color w:val="000000"/>
                <w:spacing w:val="2"/>
                <w:sz w:val="20"/>
                <w:szCs w:val="20"/>
              </w:rPr>
              <w:t>3) сравнивает взаимодействие аллельных и неаллельных генов;</w:t>
            </w:r>
            <w:r>
              <w:rPr>
                <w:rFonts w:ascii="Courier New" w:hAnsi="Courier New" w:cs="Courier New"/>
                <w:color w:val="000000"/>
                <w:spacing w:val="2"/>
                <w:sz w:val="20"/>
                <w:szCs w:val="20"/>
              </w:rPr>
              <w:br/>
              <w:t xml:space="preserve">4) обсуждает значение проекта "Геном </w:t>
            </w:r>
            <w:r>
              <w:rPr>
                <w:rFonts w:ascii="Courier New" w:hAnsi="Courier New" w:cs="Courier New"/>
                <w:color w:val="000000"/>
                <w:spacing w:val="2"/>
                <w:sz w:val="20"/>
                <w:szCs w:val="20"/>
              </w:rPr>
              <w:lastRenderedPageBreak/>
              <w:t>человека".</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Разнообразие, структура и функции живых организмов и эволюционное развитие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Эволюционное развитие.</w:t>
            </w:r>
            <w:r>
              <w:rPr>
                <w:rFonts w:ascii="Courier New" w:hAnsi="Courier New" w:cs="Courier New"/>
                <w:color w:val="000000"/>
                <w:spacing w:val="2"/>
                <w:sz w:val="20"/>
                <w:szCs w:val="20"/>
              </w:rPr>
              <w:br/>
            </w:r>
            <w:bookmarkStart w:id="721" w:name="z2302"/>
            <w:bookmarkEnd w:id="721"/>
            <w:r>
              <w:rPr>
                <w:rFonts w:ascii="Courier New" w:hAnsi="Courier New" w:cs="Courier New"/>
                <w:color w:val="000000"/>
                <w:spacing w:val="2"/>
                <w:sz w:val="20"/>
                <w:szCs w:val="20"/>
              </w:rPr>
              <w:t>Основы селекции.</w:t>
            </w:r>
            <w:r>
              <w:rPr>
                <w:rFonts w:ascii="Courier New" w:hAnsi="Courier New" w:cs="Courier New"/>
                <w:color w:val="000000"/>
                <w:spacing w:val="2"/>
                <w:sz w:val="20"/>
                <w:szCs w:val="20"/>
              </w:rPr>
              <w:br/>
              <w:t>Многообразие 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Объяснить основные положения теории эволюции; 2) объяснять механизм эволюции;</w:t>
            </w:r>
            <w:r>
              <w:rPr>
                <w:rFonts w:ascii="Courier New" w:hAnsi="Courier New" w:cs="Courier New"/>
                <w:color w:val="000000"/>
                <w:spacing w:val="2"/>
                <w:sz w:val="20"/>
                <w:szCs w:val="20"/>
              </w:rPr>
              <w:br/>
            </w:r>
            <w:bookmarkStart w:id="722" w:name="z2304"/>
            <w:bookmarkEnd w:id="722"/>
            <w:r>
              <w:rPr>
                <w:rFonts w:ascii="Courier New" w:hAnsi="Courier New" w:cs="Courier New"/>
                <w:color w:val="000000"/>
                <w:spacing w:val="2"/>
                <w:sz w:val="20"/>
                <w:szCs w:val="20"/>
              </w:rPr>
              <w:t>3) изучить способы и механизмы видообразования;</w:t>
            </w:r>
            <w:r>
              <w:rPr>
                <w:rFonts w:ascii="Courier New" w:hAnsi="Courier New" w:cs="Courier New"/>
                <w:color w:val="000000"/>
                <w:spacing w:val="2"/>
                <w:sz w:val="20"/>
                <w:szCs w:val="20"/>
              </w:rPr>
              <w:br/>
              <w:t>4) изучить этапы антропогенеза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взаимосвязь между наследственной изменчивостью и эволюцией;</w:t>
            </w:r>
            <w:r>
              <w:rPr>
                <w:rFonts w:ascii="Courier New" w:hAnsi="Courier New" w:cs="Courier New"/>
                <w:color w:val="000000"/>
                <w:spacing w:val="2"/>
                <w:sz w:val="20"/>
                <w:szCs w:val="20"/>
              </w:rPr>
              <w:br/>
            </w:r>
            <w:bookmarkStart w:id="723" w:name="z2306"/>
            <w:bookmarkEnd w:id="723"/>
            <w:r>
              <w:rPr>
                <w:rFonts w:ascii="Courier New" w:hAnsi="Courier New" w:cs="Courier New"/>
                <w:color w:val="000000"/>
                <w:spacing w:val="2"/>
                <w:sz w:val="20"/>
                <w:szCs w:val="20"/>
              </w:rPr>
              <w:t>2) анализирует факторы, влияющие на процесс эволюции;</w:t>
            </w:r>
            <w:r>
              <w:rPr>
                <w:rFonts w:ascii="Courier New" w:hAnsi="Courier New" w:cs="Courier New"/>
                <w:color w:val="000000"/>
                <w:spacing w:val="2"/>
                <w:sz w:val="20"/>
                <w:szCs w:val="20"/>
              </w:rPr>
              <w:br/>
            </w:r>
            <w:bookmarkStart w:id="724" w:name="z2307"/>
            <w:bookmarkEnd w:id="724"/>
            <w:r>
              <w:rPr>
                <w:rFonts w:ascii="Courier New" w:hAnsi="Courier New" w:cs="Courier New"/>
                <w:color w:val="000000"/>
                <w:spacing w:val="2"/>
                <w:sz w:val="20"/>
                <w:szCs w:val="20"/>
              </w:rPr>
              <w:t>3) прогнозируют последствия возможного глобального потепления климата;</w:t>
            </w:r>
            <w:r>
              <w:rPr>
                <w:rFonts w:ascii="Courier New" w:hAnsi="Courier New" w:cs="Courier New"/>
                <w:color w:val="000000"/>
                <w:spacing w:val="2"/>
                <w:sz w:val="20"/>
                <w:szCs w:val="20"/>
              </w:rPr>
              <w:br/>
            </w:r>
            <w:bookmarkStart w:id="725" w:name="z2308"/>
            <w:bookmarkEnd w:id="725"/>
            <w:r>
              <w:rPr>
                <w:rFonts w:ascii="Courier New" w:hAnsi="Courier New" w:cs="Courier New"/>
                <w:color w:val="000000"/>
                <w:spacing w:val="2"/>
                <w:sz w:val="20"/>
                <w:szCs w:val="20"/>
              </w:rPr>
              <w:t>4) называет способы видообразования; этапы антропогенеза;</w:t>
            </w:r>
            <w:r>
              <w:rPr>
                <w:rFonts w:ascii="Courier New" w:hAnsi="Courier New" w:cs="Courier New"/>
                <w:color w:val="000000"/>
                <w:spacing w:val="2"/>
                <w:sz w:val="20"/>
                <w:szCs w:val="20"/>
              </w:rPr>
              <w:br/>
              <w:t>5) классифицирует основные механизмы видообразования.</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Разнообразие, структура и функции 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Координация и регуляция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механизм координации и регуляции;</w:t>
            </w:r>
            <w:r>
              <w:rPr>
                <w:rFonts w:ascii="Courier New" w:hAnsi="Courier New" w:cs="Courier New"/>
                <w:color w:val="000000"/>
                <w:spacing w:val="2"/>
                <w:sz w:val="20"/>
                <w:szCs w:val="20"/>
              </w:rPr>
              <w:br/>
              <w:t>2) объяснять системы управления в биологии.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1)Описывать системы управления в биологии;</w:t>
            </w:r>
            <w:r>
              <w:rPr>
                <w:rFonts w:ascii="Courier New" w:hAnsi="Courier New" w:cs="Courier New"/>
                <w:color w:val="000000"/>
                <w:spacing w:val="2"/>
                <w:sz w:val="20"/>
                <w:szCs w:val="20"/>
              </w:rPr>
              <w:br/>
            </w:r>
            <w:bookmarkStart w:id="726" w:name="z2311"/>
            <w:bookmarkEnd w:id="726"/>
            <w:r>
              <w:rPr>
                <w:rFonts w:ascii="Courier New" w:hAnsi="Courier New" w:cs="Courier New"/>
                <w:color w:val="000000"/>
                <w:spacing w:val="2"/>
                <w:sz w:val="20"/>
                <w:szCs w:val="20"/>
              </w:rPr>
              <w:t>2)объясняет механизм действия гормонов;</w:t>
            </w:r>
            <w:r>
              <w:rPr>
                <w:rFonts w:ascii="Courier New" w:hAnsi="Courier New" w:cs="Courier New"/>
                <w:color w:val="000000"/>
                <w:spacing w:val="2"/>
                <w:sz w:val="20"/>
                <w:szCs w:val="20"/>
              </w:rPr>
              <w:br/>
              <w:t>3) описывает реакцию механорецепторов (тельца Пачини) на раздражители; системы управления в биологии.</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Разнообразие, структура и функции живых организмов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Движение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Интерпретировать ультраструктуру поперечнополосатой мышечной ткани на микрофотографии;</w:t>
            </w:r>
            <w:r>
              <w:rPr>
                <w:rFonts w:ascii="Courier New" w:hAnsi="Courier New" w:cs="Courier New"/>
                <w:color w:val="000000"/>
                <w:spacing w:val="2"/>
                <w:sz w:val="20"/>
                <w:szCs w:val="20"/>
              </w:rPr>
              <w:br/>
              <w:t>2) сравнивать функции мышц.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ультраструктуру поперечнополосатых мышц;</w:t>
            </w:r>
            <w:r>
              <w:rPr>
                <w:rFonts w:ascii="Courier New" w:hAnsi="Courier New" w:cs="Courier New"/>
                <w:color w:val="000000"/>
                <w:spacing w:val="2"/>
                <w:sz w:val="20"/>
                <w:szCs w:val="20"/>
              </w:rPr>
              <w:br/>
            </w:r>
            <w:bookmarkStart w:id="727" w:name="z2314"/>
            <w:bookmarkEnd w:id="727"/>
            <w:r>
              <w:rPr>
                <w:rFonts w:ascii="Courier New" w:hAnsi="Courier New" w:cs="Courier New"/>
                <w:color w:val="000000"/>
                <w:spacing w:val="2"/>
                <w:sz w:val="20"/>
                <w:szCs w:val="20"/>
              </w:rPr>
              <w:t>2) объясняет механизм мышечного сокращения с помощью теории скользящих нитей;</w:t>
            </w:r>
            <w:r>
              <w:rPr>
                <w:rFonts w:ascii="Courier New" w:hAnsi="Courier New" w:cs="Courier New"/>
                <w:color w:val="000000"/>
                <w:spacing w:val="2"/>
                <w:sz w:val="20"/>
                <w:szCs w:val="20"/>
              </w:rPr>
              <w:br/>
            </w:r>
            <w:bookmarkStart w:id="728" w:name="z2315"/>
            <w:bookmarkEnd w:id="728"/>
            <w:r>
              <w:rPr>
                <w:rFonts w:ascii="Courier New" w:hAnsi="Courier New" w:cs="Courier New"/>
                <w:color w:val="000000"/>
                <w:spacing w:val="2"/>
                <w:sz w:val="20"/>
                <w:szCs w:val="20"/>
              </w:rPr>
              <w:t>3) различает быстрые и медленные мышечные волокна;</w:t>
            </w:r>
            <w:r>
              <w:rPr>
                <w:rFonts w:ascii="Courier New" w:hAnsi="Courier New" w:cs="Courier New"/>
                <w:color w:val="000000"/>
                <w:spacing w:val="2"/>
                <w:sz w:val="20"/>
                <w:szCs w:val="20"/>
              </w:rPr>
              <w:br/>
              <w:t>4) устанавливает связь строения, локализации и общих свойств быстрых и медленных мышечных волокон.</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Прикладные и интегрированные науки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Биомедицина и</w:t>
            </w:r>
            <w:r>
              <w:rPr>
                <w:rFonts w:ascii="Courier New" w:hAnsi="Courier New" w:cs="Courier New"/>
                <w:color w:val="000000"/>
                <w:spacing w:val="2"/>
                <w:sz w:val="20"/>
                <w:szCs w:val="20"/>
              </w:rPr>
              <w:br/>
              <w:t>биоинформатика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Понимать интеграцию биологии, физики, механики и информатики.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Раскрывает применение биомеханики в робототехнике;</w:t>
            </w:r>
            <w:r>
              <w:rPr>
                <w:rFonts w:ascii="Courier New" w:hAnsi="Courier New" w:cs="Courier New"/>
                <w:color w:val="000000"/>
                <w:spacing w:val="2"/>
                <w:sz w:val="20"/>
                <w:szCs w:val="20"/>
              </w:rPr>
              <w:br/>
            </w:r>
            <w:bookmarkStart w:id="729" w:name="z2318"/>
            <w:bookmarkEnd w:id="729"/>
            <w:r>
              <w:rPr>
                <w:rFonts w:ascii="Courier New" w:hAnsi="Courier New" w:cs="Courier New"/>
                <w:color w:val="000000"/>
                <w:spacing w:val="2"/>
                <w:sz w:val="20"/>
                <w:szCs w:val="20"/>
              </w:rPr>
              <w:t>2) объясняет механизм работы сердца с использованием электрокардиограммы;</w:t>
            </w:r>
            <w:r>
              <w:rPr>
                <w:rFonts w:ascii="Courier New" w:hAnsi="Courier New" w:cs="Courier New"/>
                <w:color w:val="000000"/>
                <w:spacing w:val="2"/>
                <w:sz w:val="20"/>
                <w:szCs w:val="20"/>
              </w:rPr>
              <w:br/>
              <w:t>3) объясняет воздействие электромагнитных и звуковых волн на организм человека; значение эпигенетики в изучении механизмов регуляции генов, не затрагивающими последовательность генов;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Описывать роль и методы биоинформатики.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значение метода экстракорпорального оплодотворения (ЭКО).</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Прикладные и интегрированные науки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Биотехнология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Оценивать роль и значение биотехнологии в </w:t>
            </w:r>
            <w:r>
              <w:rPr>
                <w:rFonts w:ascii="Courier New" w:hAnsi="Courier New" w:cs="Courier New"/>
                <w:color w:val="000000"/>
                <w:spacing w:val="2"/>
                <w:sz w:val="20"/>
                <w:szCs w:val="20"/>
              </w:rPr>
              <w:lastRenderedPageBreak/>
              <w:t>жизни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Называет преимущества и недостатки</w:t>
            </w:r>
            <w:r>
              <w:rPr>
                <w:rFonts w:ascii="Courier New" w:hAnsi="Courier New" w:cs="Courier New"/>
                <w:color w:val="000000"/>
                <w:spacing w:val="2"/>
                <w:sz w:val="20"/>
                <w:szCs w:val="20"/>
              </w:rPr>
              <w:br/>
            </w:r>
            <w:bookmarkStart w:id="730" w:name="z2320"/>
            <w:bookmarkEnd w:id="730"/>
            <w:r>
              <w:rPr>
                <w:rFonts w:ascii="Courier New" w:hAnsi="Courier New" w:cs="Courier New"/>
                <w:color w:val="000000"/>
                <w:spacing w:val="2"/>
                <w:sz w:val="20"/>
                <w:szCs w:val="20"/>
              </w:rPr>
              <w:t>живых организмов, используемых в биотехнологии;</w:t>
            </w:r>
            <w:r>
              <w:rPr>
                <w:rFonts w:ascii="Courier New" w:hAnsi="Courier New" w:cs="Courier New"/>
                <w:color w:val="000000"/>
                <w:spacing w:val="2"/>
                <w:sz w:val="20"/>
                <w:szCs w:val="20"/>
              </w:rPr>
              <w:br/>
            </w:r>
            <w:bookmarkStart w:id="731" w:name="z2321"/>
            <w:bookmarkEnd w:id="731"/>
            <w:r>
              <w:rPr>
                <w:rFonts w:ascii="Courier New" w:hAnsi="Courier New" w:cs="Courier New"/>
                <w:color w:val="000000"/>
                <w:spacing w:val="2"/>
                <w:sz w:val="20"/>
                <w:szCs w:val="20"/>
              </w:rPr>
              <w:t xml:space="preserve">2) описывает значение полимеразной </w:t>
            </w:r>
            <w:r>
              <w:rPr>
                <w:rFonts w:ascii="Courier New" w:hAnsi="Courier New" w:cs="Courier New"/>
                <w:color w:val="000000"/>
                <w:spacing w:val="2"/>
                <w:sz w:val="20"/>
                <w:szCs w:val="20"/>
              </w:rPr>
              <w:lastRenderedPageBreak/>
              <w:t>цепной реакции в таксономии, медицине и криминалистике;</w:t>
            </w:r>
            <w:r>
              <w:rPr>
                <w:rFonts w:ascii="Courier New" w:hAnsi="Courier New" w:cs="Courier New"/>
                <w:color w:val="000000"/>
                <w:spacing w:val="2"/>
                <w:sz w:val="20"/>
                <w:szCs w:val="20"/>
              </w:rPr>
              <w:br/>
              <w:t>3) объясняет этапы генно-инженерных манипуляций.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Планировать эксперимент по определению микроорганизмов, описывать результаты и формулировать выводы.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и объясняет этапы микробиологических исследований; методы микроклонального размножения растений;</w:t>
            </w:r>
            <w:r>
              <w:rPr>
                <w:rFonts w:ascii="Courier New" w:hAnsi="Courier New" w:cs="Courier New"/>
                <w:color w:val="000000"/>
                <w:spacing w:val="2"/>
                <w:sz w:val="20"/>
                <w:szCs w:val="20"/>
              </w:rPr>
              <w:br/>
            </w:r>
            <w:bookmarkStart w:id="732" w:name="z2323"/>
            <w:bookmarkEnd w:id="732"/>
            <w:r>
              <w:rPr>
                <w:rFonts w:ascii="Courier New" w:hAnsi="Courier New" w:cs="Courier New"/>
                <w:color w:val="000000"/>
                <w:spacing w:val="2"/>
                <w:sz w:val="20"/>
                <w:szCs w:val="20"/>
              </w:rPr>
              <w:t>2) сравнивает грамположительные и</w:t>
            </w:r>
            <w:r>
              <w:rPr>
                <w:rFonts w:ascii="Courier New" w:hAnsi="Courier New" w:cs="Courier New"/>
                <w:color w:val="000000"/>
                <w:spacing w:val="2"/>
                <w:sz w:val="20"/>
                <w:szCs w:val="20"/>
              </w:rPr>
              <w:br/>
              <w:t>грамотрицательные бактерии.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Организмы и окружающая среда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Биосфера, экосистема, популяция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Решать экологические задачи и экологические ситуации.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Устанавливает взаимосвязь между биоразнообразием и устойчивостью экосистем;</w:t>
            </w:r>
            <w:r>
              <w:rPr>
                <w:rFonts w:ascii="Courier New" w:hAnsi="Courier New" w:cs="Courier New"/>
                <w:color w:val="000000"/>
                <w:spacing w:val="2"/>
                <w:sz w:val="20"/>
                <w:szCs w:val="20"/>
              </w:rPr>
              <w:br/>
            </w:r>
            <w:bookmarkStart w:id="733" w:name="z2325"/>
            <w:bookmarkEnd w:id="733"/>
            <w:r>
              <w:rPr>
                <w:rFonts w:ascii="Courier New" w:hAnsi="Courier New" w:cs="Courier New"/>
                <w:color w:val="000000"/>
                <w:spacing w:val="2"/>
                <w:sz w:val="20"/>
                <w:szCs w:val="20"/>
              </w:rPr>
              <w:t>2) исследует экосистемы своего региона в полевых условиях с использованием статистических методов анализа;</w:t>
            </w:r>
            <w:r>
              <w:rPr>
                <w:rFonts w:ascii="Courier New" w:hAnsi="Courier New" w:cs="Courier New"/>
                <w:color w:val="000000"/>
                <w:spacing w:val="2"/>
                <w:sz w:val="20"/>
                <w:szCs w:val="20"/>
              </w:rPr>
              <w:br/>
              <w:t>3) изучает флору и фауну родного края.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Применять знания основ экологической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Составляет презентации по биоразнообразию местной экосистемы.</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Организмы и окружающая среда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Экология и влияние человека на окружающую среду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влияние человека на окружающую среду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Прогнозирует последствия глобального потепления климата;</w:t>
            </w:r>
            <w:r>
              <w:rPr>
                <w:rFonts w:ascii="Courier New" w:hAnsi="Courier New" w:cs="Courier New"/>
                <w:color w:val="000000"/>
                <w:spacing w:val="2"/>
                <w:sz w:val="20"/>
                <w:szCs w:val="20"/>
              </w:rPr>
              <w:br/>
            </w:r>
            <w:bookmarkStart w:id="734" w:name="z2327"/>
            <w:bookmarkEnd w:id="734"/>
            <w:r>
              <w:rPr>
                <w:rFonts w:ascii="Courier New" w:hAnsi="Courier New" w:cs="Courier New"/>
                <w:color w:val="000000"/>
                <w:spacing w:val="2"/>
                <w:sz w:val="20"/>
                <w:szCs w:val="20"/>
              </w:rPr>
              <w:t>2) приводит примеры путей решения экологических проблем Казахстана.</w:t>
            </w:r>
            <w:r>
              <w:rPr>
                <w:rFonts w:ascii="Courier New" w:hAnsi="Courier New" w:cs="Courier New"/>
                <w:color w:val="000000"/>
                <w:spacing w:val="2"/>
                <w:sz w:val="20"/>
                <w:szCs w:val="20"/>
              </w:rPr>
              <w:br/>
              <w:t>3) обсуждает внедрение зеленых технологий; утилизации и переработки отходов.</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735" w:name="z2328"/>
            <w:bookmarkEnd w:id="735"/>
            <w:r>
              <w:rPr>
                <w:rFonts w:ascii="Courier New" w:hAnsi="Courier New" w:cs="Courier New"/>
                <w:color w:val="000000"/>
                <w:sz w:val="20"/>
                <w:szCs w:val="20"/>
              </w:rPr>
              <w:t>Приложение 15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"Всемирная История"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"Биология"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50" w:anchor="z2" w:history="1">
        <w:r>
          <w:rPr>
            <w:rStyle w:val="a4"/>
            <w:rFonts w:ascii="Courier New" w:hAnsi="Courier New" w:cs="Courier New"/>
            <w:color w:val="073A5E"/>
            <w:spacing w:val="2"/>
            <w:sz w:val="20"/>
            <w:szCs w:val="20"/>
          </w:rPr>
          <w:t xml:space="preserve">Об утверждении </w:t>
        </w:r>
        <w:r>
          <w:rPr>
            <w:rStyle w:val="a4"/>
            <w:rFonts w:ascii="Courier New" w:hAnsi="Courier New" w:cs="Courier New"/>
            <w:color w:val="073A5E"/>
            <w:spacing w:val="2"/>
            <w:sz w:val="20"/>
            <w:szCs w:val="20"/>
          </w:rPr>
          <w:lastRenderedPageBreak/>
          <w:t>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51"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изучения дисциплины "Всемирная история" - на основе изучения ключевых событий и процессов всемирной истории способствовать формированию личности учащегося, обладающего историческим сознанием, гражданственностью и патриотизмом, уважающего национальные и общечеловеческие ценности, активно и творчески применяющего исторические знания и навыки в учебной и социальной деятельности.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следующие задачи: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формирование знаний о ключевых проблемах этнического, социального, экономического, политического и культурного развития общества в различные исторические периоды;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воспитание патриотизма, толерантности, уважения гуманистических традиций и демократических ценностей, выработанных человечеством на протяжении всей истории;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формирование целостного представления о всемирно-историческом процессе;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развитие навыков исследования событий и явлений с точки зрения их исторической обусловленности, сопоставления и критического анализа различных точек зрения и оценок исторических событий, и личностей, определение собственного отношения к дискуссионным проблемам прошлого и современности;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развитие навыков работы с различными типами исторических источников, поиска и систематизации исторической информации;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развитие навыков проектной, исследовательской деятельности и исторической реконструкции с привлечением различных источников;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развитие умения использовать исторические знания и навыки для понимания современных политических, социально-экономических и культурных процессов;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развитие коммуникативных навыков: ясно выражать свои мысли в устной и письменной форме, работать в команде, использовать информацию из различных источников.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9) профессиональная ориентация обучающихся, развитие учебно-умений и навыков по педагогическому направлению.</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Развитие потенциала по направлению педагогического образования с учетом исторического опыта и формирования общечеловеческих ценностей, заданных по содержанию дисциплины в целях подготовки, обучающихся к самореализации как будущих педагогов</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Формирование навыков исторического мышления и эффективная реализация целей обучения по дисциплине "Всемирная история" базируется на следующих исторических концептах (понятиях):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доказательство;</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изменение и преемственность;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причина и следствие;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сходство и различие;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значимость;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интерпретация.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дисциплины состоит из 8 разделов: "Цивилизация: особенности развития", "Этнические и социальные процессы", "Из истории государства, войн и революций", "Развитие культуры", "Цивилизация: особенности развития", "Политико-правовые процессы", "Развитие общественно-политической мысли", "Развитие образования и науки".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Цивилизация: особенности развития. Цивилизация: теории и подходы к изучению. Понятие "цивилизация". Основные подходы к изучению понятия "цивилизация". Классификация цивилизаций. Традиционный (аграрный) тип цивилизации: оседло-земледельческая, кочевая. Индустриальный и постиндустриальный этапы развития цивилизации. Влияние информационных технологий на развитие современной цивилизации. История мировых цивилизаций. Цивилизации Древнего мира (Древний Египет, Древнее Двуречье, Древний Китай, Древняя Индия, Древняя Греция, Древний Рим). Древние религиозные верования (синтоизм, индуизм, иудаизм, зороастризм, манихейство, даосизм). Древние философские учения (Платон, Сократ, Аристотель, Конфуций, Лао Цзы). Традиционные цивилизации Африки (бушмены, нубии, Гана, Мали, Сунгай), Америки (майя, инки, ацтеки), Австралии и Океании (полинезийцы, таитяне, гавайцы). Мировые религии и развитие цивилизаций (буддизм, христианство, ислам). Тенденции развития мировых религий в современном мире. Современные деструктивные религиозные организации и течения. Взаимодействие цивилизаций. Торгово-экономическая сфера взаимодействия цивилизаций (Великий шелковый путь, международные организации: Всемирная торговая организация (ВТО), Международный валютный фонд (МВФ), Организация стран - экспортеров нефти </w:t>
      </w:r>
      <w:r>
        <w:rPr>
          <w:rFonts w:ascii="Courier New" w:hAnsi="Courier New" w:cs="Courier New"/>
          <w:color w:val="000000"/>
          <w:spacing w:val="2"/>
          <w:sz w:val="20"/>
          <w:szCs w:val="20"/>
        </w:rPr>
        <w:lastRenderedPageBreak/>
        <w:t>(ОПЕК), Шанхайская организация сотрудничества (ШОС), Евразийский экономический союз (ЕАЭС)). Дипломатическая сфера взаимодействия цивилизаций. Дипломатия как фактор сближения цивилизаций. Военно-политический аспект взаимодействия цивилизаций (завоевательные походы, колониальная экспансия, военно-политические союзы, мировые войны, холодная война, локальные конфликты, межэтнические столкновения). Диалог культур (взаимодействие и взаимовлияние культур, глобализация);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Этнические и социальные процессы. Антропогенез и этногенез. Теории происхождения человека (религиозная, космическая, эволюционная). Понятия "этнос", "этногенез", "нация". Теории происхождения этносов. Этническая карта мира: история и современность (образование и распад национальных государств, понятие "национальная идентичность", ассимиляция этносов, проблема малых этносов). Межэтнические отношения в мировой истории. Межнациональные отношения: проблемы и противоречия. Причины и последствия межнациональных конфликтов (национализм, шовинизм, расовая дискриминация, нацизм). Способы мирного взаимодействия этносов (международная интеграция, Организация объединенных наций (ООН), Европейский союз (ЕС), Международная организация тюркской культуры (ТюрКСОЙ), Евразийский экономический союз (ЕАЭС), Организация исламского сотрудничества (ОИС), Ассамблея народа Казахстана). Исторические формы социальной организации общества. Разнообразие теорий о социогенезе (формационный подход, цивилизационный подход). Исторические формы социальной организации общества (кровнородственный, соседско-территориальный, макроэтнический принципы организации общества). Социальная стратификация современного общества;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Из истории государства, войн и революций: Исторические типы и формы государства и политические режимы. Понятия "государство", "власть", "институт управления". Теории происхождения государства (Аристотель, Платон, Конфуций, Ф. Аквинский, Н. Макиавелли, Дж. Локк, Т. Гоббс, Т. Джефферсон, Ф. Энгельс). Эволюция форм государства: от древности до современности (монархия, республика, теократические государства). Типы политических режимов (тоталитарные, авторитарные, демократические). Военно-политические события, повлиявшие на ход мировой истории. Образование мировых империй в эпоху античности (Персидская империя, империя Александра Македонского, Римская империя). Завоевательные походы гуннов как один из факторов падения Западной Римской империи и перехода от античности к средневековью. Арабские завоевания и Крестовые походы (создание и распад Арабского халифата и государств крестоносцев). Влияние походов Чингисхана на изменение карты Евразии (Монгольская империя, Золотая Орда, империя эмира Тимура, Московское государство, государство Хубилая, Ильханат). Влияние походов Наполеона на изменение Европы (ускорение капиталистического развития, распространение либеральных общественных идей в Европе). Мировые войны и система международных отношений: Версальско-Вашингтонская, Ялтинско-Потсдамская системы. Революция как один из факторов трансформации общества. Буржуазные революции как катализатор формирования индустриального общества (Английская буржуазная революция XVII века, Французская буржуазная революция XVIII века, Война за независимость США, "весна народов" 1848 года в Европе). Социалистическая революция как радикальный способ реализации идеи социального равенства (Октябрьская социалистическая революция 1917 года, </w:t>
      </w:r>
      <w:r>
        <w:rPr>
          <w:rFonts w:ascii="Courier New" w:hAnsi="Courier New" w:cs="Courier New"/>
          <w:color w:val="000000"/>
          <w:spacing w:val="2"/>
          <w:sz w:val="20"/>
          <w:szCs w:val="20"/>
        </w:rPr>
        <w:lastRenderedPageBreak/>
        <w:t>гражданская война 1946-1949 годов в Китае, Кубинская революция 1959 года). Изменение социальной структуры общества в результате социалистических революций. Революции новейшего времени: причины и последствия ("бархатные революции" 1989-1990 годов в Восточной Европе, "Арабская весна" 2010-2011 годов на Ближнем Востоке, "цветные революции" на постсоветском пространстве). Последствия революционного способа решения проблем общества.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Развитие культуры. Сохранение культурного наследия человечества. Деятельность специализированного учреждения Организации ОбъединҰнных Наций по вопросам образования, науки и культуры (ЮНЕСКО) по сохранению историко-культурного наследия человечества. Список объектов Всемирного наследия ЮНЕСКО. Крупнейшие музеи мира: сокровищница исторической памяти человечества (Эрмитаж, Лувр, Британский музей, Метрополитен, Национальный музей Японии, Египетский музей, Галерея Уффицы, Национальный музей Республики Казахстан). Роль музеев в исследовании и сохранении историко-культурного наследия народов мира. Искусство – отражение развития общества. Направления и стили искусства в контексте исторических процессов (абстракционизм, модернизм, постмодернизм, авангардизм, футуризм, кубизм, сюрреализм, экспрессионизм, гиперреализм, хайтек). Влияние общественных процессов на развитие направлений и стилей искусства. Тенденции развития современного искусства. Массовая культура и ее влияние на современное общество (кино, радио, телевидение, интернет, спорт, музыка, современная литература, современное изобразительное искусство). Духовно-нравственные ценности современного общества. Формирование общечеловеческих нравственных ценностей (религиозные и философские идеи, национальные обычаи и традиции, фольклор, традиционная музыка и литература, семейные ценности). Трансформация ценностей в контексте исторических событий (формирование национальных государств, мировые войны, окончание холодной войны). Исторические события ХХ века, оказавшие влияние на переоценку нравственных ценностей общества. Проблема трансформации духовно-нравственных ценностей в условиях глобализации (прагматизм, рационализм, крайний индивидуализм, нигилизм, конформизм, социальная апатия, потребительская психология, религиозный фанатизм, неофашизм, неформальные молодежные организации).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 Цивилизации: особенности развития. Исторические типы экономических систем: изменения и преемственность. Экономика и типы экономических систем (понятия "экономика" и "экономическая система"). Особенности экономического развития стран. Традиционная (аграрная) экономика. Рыночная экономика (либеральная экономика). Плановая (социалистическая) экономика. Смешанный тип экономики. Влияние природно-географического фактора на экономическое развитие государств. Хозяйственная специализация государств, обусловленная природно-географическими факторами (страны Персидского залива, Канада, Австралия, Турция, Бразилия и другие). Исторические примеры преодоления влияния ограничивающих природно-географических факторов в экономическом развитии государств (Япония, Израиль, Сингапур, Малайзия). Социально-экономическое развитие стран в период новейшей истории. Дифференциация стран мира по уровню экономического развития. Проблема неравномерности экономического развития стран на современном этапе (экономическое развитие бывших колоний, неоколониализм, сырьевая направленность экономики). Роль </w:t>
      </w:r>
      <w:r>
        <w:rPr>
          <w:rFonts w:ascii="Courier New" w:hAnsi="Courier New" w:cs="Courier New"/>
          <w:color w:val="000000"/>
          <w:spacing w:val="2"/>
          <w:sz w:val="20"/>
          <w:szCs w:val="20"/>
        </w:rPr>
        <w:lastRenderedPageBreak/>
        <w:t>международных организаций и государств в преодолении бедности и экономической отсталости отдельных стран и регионов мира;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Политико-правовые процессы. Правовое государство и гражданское общество. Понятие, принципы и исторические предпосылки формирования правового государства (принцип разделения властей, верховенство закона, гарантия прав и свобод). Исторический опыт реализации принципов правового государства (Декларация прав человека и гражданина, Декларация независимости США, Акт об отмене рабства в США, Всеобщая декларация прав человека, Конституция Республики Казахстан). Понятие и общая характеристика гражданского общества (неправительственные организации (НПО), лоббизм, общественные организации и движения). Современные тенденции развития политико-правовой системы государств. Неправительственные организации и их роль в становлении и развитии гражданского общества. Современная политическая система мира. Трансформация мировой политической системы. Причины распада Ялтинско-Потсдамской системы международных отношений. Особенности биполярной системы мира. Постбиполярная система мироустройства. Понятия "постбиполярная система", "многовекторная политика", "однополярный мир". Современные тенденции развития международных отношений. Проблема сохранения мира и безопасности на современном этапе.Современные вызовы и угрозы международной безопасности (сепаратизм, терроризм, фундаментализм, экстремизм, проблемы беженцев, противостояние ведущих держав). Совместные усилия государств по сохранению мира и безопасности. Международные и региональные организации: Организация объединенных наций (ООН), Организация по безопасности и сотрудничеству в Европе (ОБСЕ), Организация Североатлантического договора (НАТО), Шанхайская организация сотрудничества (ШОС), Совещание по взаимодействию и мерам доверия в Азии (СВМДА), Организация Договора о коллективной безопасности (ОДКБ);</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Развитие общественно-политической мысли: Эволюция общественной мысли в новое и новейшее время. Основные направления развития общественной мысли в новое и новейшее время (либерализм, национализм, социал-демократия, марксизм, экзистенциализм, прагматизм, позитивизм). Борцы за свободу и справедливость в ХХ веке. Борьба за свободу и гражданские права. М. Ганди и его идея ненасильственного сопротивления (сатьяграха, сварадж, свадеши). Великая мечта Мартина Лютера Кинга (расовая дискриминация, сегрегация, борьба за гражданские права). Н. Манделла - борец против апартеида (апартеид, гражданские права). Выдающиеся политики-реформаторы ХХ - начала ХХI века.Роль личности в истории государств. Мустафа Кемаль Ататюрк – основатель Турецкой Республики (светское государство, этатизм). Франклин Делано Рузвельт и его "новый курс". Особенности внутренней и внешней политики Ф.Рузвельта в мирное и военное время. Шарль де Голль: возрождение величия Франции (голлизм, Пятая республика). Институт сильной президентской власти. Дэн Сяопин - выдающийся китайский реформатор ("социализм с китайской спецификой", "одна страна - две системы"). Ли Куан Ю и Махатхир Мухаммад: "из третьего мира в первый" ("экономическое чудо", "азиатский прорыв", новые индустриальные страны). Н.А. Назарбаев и казахстанская модель модернизации. Стратегии развития "Казахстан - 2030", "Казахстан- 2050". Общенациональная идея "Мәңгілік Ел".Значение реформ в переходные периоды истории государства;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 Развитие образования и науки: Образование как общечеловеческая ценность. Письменность и книгопечатание - величайшие достижения человечества (пиктография, иероглифы, клинопись, руническое письмо, книгопечатание и другие). Школьное образование: от древности до современности (гимнасия, палестра, академия, спартанская школа, схоластика, семь "свободных искусств", мектебы, медресе, воскресные церковные, ремесленные школы). Современные модели школьного образования. Система высшего образования: история и современность (университет, ректор, декан, факультет, студент, кафедра. Кордова, Пражский университет, Оксфорд, Кембридж, Сорбонна). Роль первых университетов в распространении просвещения и науки. Современные модели высшего образования. Научно-технический прогресс. Исторические этапы научно-технического прогресса. Понятия "промышленная революция", "научно-техническая революция". Роль научно-технической революции в развитии современной цивилизации. Научно-технический прогресс и глобальные проблемы современности. Современные научные технологии. Современные информационные технологии. Влияние информационных технологий на развитие общества. Перспективные отрасли современной науки (робототехника, космонавтика, нанотехнология, генная инженерия).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Объем учебной нагрузки составляет от 72 -96 часов (3-4 кредита) в зависимости от направлений и квалификации подготовки.</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Структура и содержание программы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267"/>
        <w:gridCol w:w="761"/>
        <w:gridCol w:w="1737"/>
        <w:gridCol w:w="1615"/>
      </w:tblGrid>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разделов, подразделов и тем</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Теоретические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Практические</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1. Цивилизация: особенности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Цивилизация: теории и подходы к изучению.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1.1.1. Понятие "цивилизация".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 Классификация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1.2.1. Традиционный (аграрный) тип цивилизации: оседло-земледельческая, кочевая.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1.2.2. Индустриальный этап развития цивилизации</w:t>
            </w:r>
            <w:r>
              <w:rPr>
                <w:rFonts w:ascii="Courier New" w:hAnsi="Courier New" w:cs="Courier New"/>
                <w:color w:val="000000"/>
                <w:spacing w:val="2"/>
                <w:sz w:val="20"/>
                <w:szCs w:val="20"/>
              </w:rPr>
              <w:br/>
              <w:t>Постиндустриальный этап развития цивилизации.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 История мировых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1.3.1. Цивилизация Древнего мира.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1.3.2. Традиционные цивилизации Африки, Америки, Австралии и Океании.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Мировые религии и развитие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 Взаимодействие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1.4.1. Торгово-экономическая сфера взаимодействия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1.4.2. Дипломатическая сфера взаимодействия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1.4.3. Военно-политическая сфера взаимодействия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1.4.4. Диалог культур.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2. Этнические и социальные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 Антропогенез и этногенез.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2.1.1. Теория происхождения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2.1.2. Теория о происхождении этносов.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2.1.3. Этническая карта мира: история и современность.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 Межэтнические отношения в мировой истории.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2.2.1. Межнациональные отношения: проблемы и противоречия.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2.2.2. Межнациональные отношения: способы мирного взаимодействия.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 Исторические формы социальной организации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2.3.1. Разнообразие теорий о социогенезе.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2.3.2. Исторические формы социальной организации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3. Из истории государства, войн и революций.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1. Исторические типы и формы государства и политические режимы.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3.1.1. Понятие государства. Теории происхождения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3.1.2. Эволюция форм государства: от древности до современности.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3.1.3. Типы политических режимов.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 Военно-политические события, повлиявшие на ход мировой истории.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3.2.1. Образование мировых империй в эпоху античности.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3.2.2. Завоевательные походы гуннов как один из факторов перехода от античности к средневековью.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3.2.3. Арабские завоевания и Крестовые походы.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Тема 3.2.4. Влияние походов Чингисхана на изменение карты Евразии Влияние </w:t>
            </w:r>
            <w:r>
              <w:rPr>
                <w:rFonts w:ascii="Courier New" w:hAnsi="Courier New" w:cs="Courier New"/>
                <w:color w:val="000000"/>
                <w:spacing w:val="2"/>
                <w:sz w:val="20"/>
                <w:szCs w:val="20"/>
              </w:rPr>
              <w:lastRenderedPageBreak/>
              <w:t>походов Чингисхана на изменение карты Евразии.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3.2.5. Влияние походов Наполеона на изменение Европы.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3.2.6. Влияние мировых войн ХХ века на систему международных отношений.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 Революция как один из факторов трансформации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3.3.1. Буржуазные революции - катализатор формирования индустриального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3.3.2. Социалистическая революция как радикальный способ реализации идеи социального равенства.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3.3.3. Революции новейшего времени: причины и последствия.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Глава 4. Развитие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Сохранение культурного наследия человечества.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4.1.1. Деятельность ЮНЕСКО по сохранению историко-культурного наследия человечества.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4.1.2. Крупнейшие музеи мира: сокровищница исторической памяти человечества. Роль музеев в исследовании и сохранении историко-культурного наследия народов мира.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4.1.3. Самые известные, знаменитые театры мира – это плоды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 Искусство - отражения развития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4.2.1. Направления и стили искусства в контексте исторических процессов.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4.2.2. Тенденции развития современного искусства.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 Духовно-нравственные ценности современного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4.3.1. Формирование общечеловеческих нравственных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4.3.2. Трансформация ценностей в контексте исторических событий.</w:t>
            </w:r>
            <w:r>
              <w:rPr>
                <w:rFonts w:ascii="Courier New" w:hAnsi="Courier New" w:cs="Courier New"/>
                <w:color w:val="000000"/>
                <w:spacing w:val="2"/>
                <w:sz w:val="20"/>
                <w:szCs w:val="20"/>
              </w:rPr>
              <w:br/>
              <w:t>Исторические события ХХ века, способствовавшие переоценке нравственных ценностей обществом.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4.3.3. Проблема трансформации духовно-нравственных ценностей в условиях глобализации.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5. Цивилизация: особенности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 Исторические типы экономических систем: изменение и преемственность.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5.1.1. Экономика и типы экономических систем.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5.1.2. Традиционная (аграрная) экономика.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5.1.3. Рыночная экономика.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5.1.4. Плановая (социалистическая) экономики.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5.1.5. Смешанный тип экономики.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5.2. Влияние природно-географического фактора на экономическое развитие государств.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5.2.1. Хозяйственная специализация государств, обусловленная природно-географическими факторами.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5.2.2. Исторические примеры преодоления ограничивающих природно-географических факторов в экономическом развитии государств.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5.3. Социально-экономическое развитие стран в период новейшей истории.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5.3.1. Дифференциация стран мира по уровню экономического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5.3.2. Пути преодоления бедности и экономической отсталости отдельных стран и регионов мира.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Глава 6. Политико-правовые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 Правовое государство и гражданское общество.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6.1.1. Понятие правового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6.1.2. Исторический опыт реализации принципов правового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6.1.3. Понятие и общая характеристика гражданского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6.1.4. Неправительственные организации в гражданском обществе.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 Современная политическая система мира.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6.2.1. Трансформация мировой политической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6.2.2. Постбиполярная система мироустройства.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6.3. Проблема сохранения мира и безопасности на современном этапе.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6.3.1. Современные вызовы и угрозы международной безопасности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6.3.2. Совместные усилия государств по сохранению мира и 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7. Развитие общественно-политической мысли.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 Эволюция общественной мысли в новое и новейшее время.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7.1.1. Основные направления развития общественной мысли в новое и новейшее время.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 Борцы за свободу и справедливость в ХХ веке.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7.2.1. М. Ганди и его идея ненасильственного сопротивления.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7.2.2. Великая мечта Мартина Лютера Кинга.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7.2.3. Н. Мандела - борец против апартеида.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 Выдающиеся политики-реформаторы XX века-начала XXI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7.3.1. Мустафа Кемаль Ататюрк - основатель Турецкой Республики.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7.3.2. Франклин Делано Рузвельт и его "новый курс".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7.3.3. Шарль де Голль: возрождение величия Франции.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7.3.4. Дэн Сяопин - выдающийся китайский реформатор.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7.3.5. Ли Куан Ю и Махатхир Мухаммад: "из третьего мира.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7.3.6. Н. Назарбаев и казахстанская модель модернизации.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7.3.7. Роль личности в истории. Политика выдающихся политиков-реформаторов в области просвещения.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 8. Развитие образования и науки.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 Образование как общечеловеческая ценность.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8.1.1. Письменность и книгопечатание - величайшие достижения человечества.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8.1.2. Ценности-отношения, ценности-качество, ценности-знание.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8.1.3. Воспитание и обучение в древневосточных цивилизациях (Шумер, Вавилон, Ассирия, Египет, Индия, Китай). Основные системы образования Древней Греции-спартанская и афинская: культурная среда обитания, содержание обучения и воспитания. Римская система воспитания и образования, ее гражданско-патриотическая направленность. Школьное образование: от древности до современности (гимнасия, палестра, академия, спартанская школа, схоластика, семь "свободных искусств", мектебы, медресе, воскресные церковные, ремесленные школы).</w:t>
            </w:r>
            <w:r>
              <w:rPr>
                <w:rFonts w:ascii="Courier New" w:hAnsi="Courier New" w:cs="Courier New"/>
                <w:color w:val="000000"/>
                <w:spacing w:val="2"/>
                <w:sz w:val="20"/>
                <w:szCs w:val="20"/>
              </w:rPr>
              <w:br/>
              <w:t>Школа и воспитание в странах Западной Европы XIX-XX веков.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8.1.4. Система высшего образования: история и современность</w:t>
            </w:r>
            <w:r>
              <w:rPr>
                <w:rFonts w:ascii="Courier New" w:hAnsi="Courier New" w:cs="Courier New"/>
                <w:color w:val="000000"/>
                <w:spacing w:val="2"/>
                <w:sz w:val="20"/>
                <w:szCs w:val="20"/>
              </w:rPr>
              <w:br/>
              <w:t xml:space="preserve">Роль первых университетов в распространении просвещения и науки. </w:t>
            </w:r>
            <w:r>
              <w:rPr>
                <w:rFonts w:ascii="Courier New" w:hAnsi="Courier New" w:cs="Courier New"/>
                <w:color w:val="000000"/>
                <w:spacing w:val="2"/>
                <w:sz w:val="20"/>
                <w:szCs w:val="20"/>
              </w:rPr>
              <w:lastRenderedPageBreak/>
              <w:t>Современные модели высшего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Тема 8.1.5. Роль и место образования в современном мире. Современные тенденции развития образования. Понимание понятия знания в мировом образовательном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8.1.6. Педагогическая интеграция как средство решения глобальных проблем образования. Интеграционные педагогические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 Научно-технический прогресс.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8.2.1. Исторические этапы научно-технического прогресса</w:t>
            </w:r>
            <w:r>
              <w:rPr>
                <w:rFonts w:ascii="Courier New" w:hAnsi="Courier New" w:cs="Courier New"/>
                <w:color w:val="000000"/>
                <w:spacing w:val="2"/>
                <w:sz w:val="20"/>
                <w:szCs w:val="20"/>
              </w:rPr>
              <w:br/>
              <w:t>Прогресс науки, техники и технологии производства.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8.2.2. Научно-технический прогресс и глобальные проблемы современности.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 Современные научные технологии.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8.3.1. Современные информационные технологии.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8.3.2. Перспективные отрасли современной науки.</w:t>
            </w:r>
            <w:r>
              <w:rPr>
                <w:rFonts w:ascii="Courier New" w:hAnsi="Courier New" w:cs="Courier New"/>
                <w:color w:val="000000"/>
                <w:spacing w:val="2"/>
                <w:sz w:val="20"/>
                <w:szCs w:val="20"/>
              </w:rPr>
              <w:br/>
              <w:t>(робототехника, космонавтика, нано-технология, генная инженерия).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Тема 8.3.3. История издательского дела. Современные методы в полиграфическом производстве.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Результаты обучения и критерии оценивания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01"/>
        <w:gridCol w:w="2735"/>
        <w:gridCol w:w="3835"/>
        <w:gridCol w:w="4909"/>
      </w:tblGrid>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подраздела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Цивилизация: особенности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Цивилизация: теории и подходы к изучению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Использовать термины "цивилизация", "тип цивилизации" для объяснения исторических событий, процессов и явлений;</w:t>
            </w:r>
            <w:r>
              <w:rPr>
                <w:rFonts w:ascii="Courier New" w:hAnsi="Courier New" w:cs="Courier New"/>
                <w:color w:val="000000"/>
                <w:spacing w:val="2"/>
                <w:sz w:val="20"/>
                <w:szCs w:val="20"/>
              </w:rPr>
              <w:br/>
              <w:t>2) объяснять основные методы исследования понятия "цивилизация".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мнения ученых при определении понятия "цивилизация";</w:t>
            </w:r>
            <w:r>
              <w:rPr>
                <w:rFonts w:ascii="Courier New" w:hAnsi="Courier New" w:cs="Courier New"/>
                <w:color w:val="000000"/>
                <w:spacing w:val="2"/>
                <w:sz w:val="20"/>
                <w:szCs w:val="20"/>
              </w:rPr>
              <w:br/>
            </w:r>
            <w:bookmarkStart w:id="736" w:name="z2376"/>
            <w:bookmarkEnd w:id="736"/>
            <w:r>
              <w:rPr>
                <w:rFonts w:ascii="Courier New" w:hAnsi="Courier New" w:cs="Courier New"/>
                <w:color w:val="000000"/>
                <w:spacing w:val="2"/>
                <w:sz w:val="20"/>
                <w:szCs w:val="20"/>
              </w:rPr>
              <w:t>2) определяет основные направления познания понятия "цивилизация";</w:t>
            </w:r>
            <w:r>
              <w:rPr>
                <w:rFonts w:ascii="Courier New" w:hAnsi="Courier New" w:cs="Courier New"/>
                <w:color w:val="000000"/>
                <w:spacing w:val="2"/>
                <w:sz w:val="20"/>
                <w:szCs w:val="20"/>
              </w:rPr>
              <w:br/>
              <w:t>3) характеризует различия эволюционного и цивилизационного направлений в определении понятия "цивилизация".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Классификация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истории мировых цивилизаций и их взаимодействия;</w:t>
            </w:r>
            <w:r>
              <w:rPr>
                <w:rFonts w:ascii="Courier New" w:hAnsi="Courier New" w:cs="Courier New"/>
                <w:color w:val="000000"/>
                <w:spacing w:val="2"/>
                <w:sz w:val="20"/>
                <w:szCs w:val="20"/>
              </w:rPr>
              <w:br/>
              <w:t>2) объяснять особенности традиционного типа цивилизации.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Описывает виды цивилизации;</w:t>
            </w:r>
            <w:r>
              <w:rPr>
                <w:rFonts w:ascii="Courier New" w:hAnsi="Courier New" w:cs="Courier New"/>
                <w:color w:val="000000"/>
                <w:spacing w:val="2"/>
                <w:sz w:val="20"/>
                <w:szCs w:val="20"/>
              </w:rPr>
              <w:br/>
            </w:r>
            <w:bookmarkStart w:id="737" w:name="z2379"/>
            <w:bookmarkEnd w:id="737"/>
            <w:r>
              <w:rPr>
                <w:rFonts w:ascii="Courier New" w:hAnsi="Courier New" w:cs="Courier New"/>
                <w:color w:val="000000"/>
                <w:spacing w:val="2"/>
                <w:sz w:val="20"/>
                <w:szCs w:val="20"/>
              </w:rPr>
              <w:t>2) определяет особенности древних цивилизаций на основе сравнительного анализа характерных для них признаков;</w:t>
            </w:r>
            <w:r>
              <w:rPr>
                <w:rFonts w:ascii="Courier New" w:hAnsi="Courier New" w:cs="Courier New"/>
                <w:color w:val="000000"/>
                <w:spacing w:val="2"/>
                <w:sz w:val="20"/>
                <w:szCs w:val="20"/>
              </w:rPr>
              <w:br/>
              <w:t>3) анализирует связь между хозяйственной деятельностью и цивилизационным развитием;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Объяснять особенности индустриального типа цивилизации;</w:t>
            </w:r>
            <w:r>
              <w:rPr>
                <w:rFonts w:ascii="Courier New" w:hAnsi="Courier New" w:cs="Courier New"/>
                <w:color w:val="000000"/>
                <w:spacing w:val="2"/>
                <w:sz w:val="20"/>
                <w:szCs w:val="20"/>
              </w:rPr>
              <w:br/>
            </w:r>
            <w:bookmarkStart w:id="738" w:name="z2381"/>
            <w:bookmarkEnd w:id="738"/>
            <w:r>
              <w:rPr>
                <w:rFonts w:ascii="Courier New" w:hAnsi="Courier New" w:cs="Courier New"/>
                <w:color w:val="000000"/>
                <w:spacing w:val="2"/>
                <w:sz w:val="20"/>
                <w:szCs w:val="20"/>
              </w:rPr>
              <w:t>2) объяснять постиндустриализм цивилизации</w:t>
            </w:r>
            <w:r>
              <w:rPr>
                <w:rFonts w:ascii="Courier New" w:hAnsi="Courier New" w:cs="Courier New"/>
                <w:color w:val="000000"/>
                <w:spacing w:val="2"/>
                <w:sz w:val="20"/>
                <w:szCs w:val="20"/>
              </w:rPr>
              <w:br/>
              <w:t>особенности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Характеризует индустриальный и постиндустриальный типы цивилизации;</w:t>
            </w:r>
            <w:r>
              <w:rPr>
                <w:rFonts w:ascii="Courier New" w:hAnsi="Courier New" w:cs="Courier New"/>
                <w:color w:val="000000"/>
                <w:spacing w:val="2"/>
                <w:sz w:val="20"/>
                <w:szCs w:val="20"/>
              </w:rPr>
              <w:br/>
            </w:r>
            <w:bookmarkStart w:id="739" w:name="z2383"/>
            <w:bookmarkEnd w:id="739"/>
            <w:r>
              <w:rPr>
                <w:rFonts w:ascii="Courier New" w:hAnsi="Courier New" w:cs="Courier New"/>
                <w:color w:val="000000"/>
                <w:spacing w:val="2"/>
                <w:sz w:val="20"/>
                <w:szCs w:val="20"/>
              </w:rPr>
              <w:t>2) определяет влияние информационных технологий на развитие современной цивилизации;</w:t>
            </w:r>
            <w:r>
              <w:rPr>
                <w:rFonts w:ascii="Courier New" w:hAnsi="Courier New" w:cs="Courier New"/>
                <w:color w:val="000000"/>
                <w:spacing w:val="2"/>
                <w:sz w:val="20"/>
                <w:szCs w:val="20"/>
              </w:rPr>
              <w:br/>
            </w:r>
            <w:bookmarkStart w:id="740" w:name="z2384"/>
            <w:bookmarkEnd w:id="740"/>
            <w:r>
              <w:rPr>
                <w:rFonts w:ascii="Courier New" w:hAnsi="Courier New" w:cs="Courier New"/>
                <w:color w:val="000000"/>
                <w:spacing w:val="2"/>
                <w:sz w:val="20"/>
                <w:szCs w:val="20"/>
              </w:rPr>
              <w:t>3) анализирует различия между Индустриальной и постиндустриальной цивилизациями.</w:t>
            </w:r>
            <w:r>
              <w:rPr>
                <w:rFonts w:ascii="Courier New" w:hAnsi="Courier New" w:cs="Courier New"/>
                <w:color w:val="000000"/>
                <w:spacing w:val="2"/>
                <w:sz w:val="20"/>
                <w:szCs w:val="20"/>
              </w:rPr>
              <w:br/>
              <w:t>4) определяет влияние информационных технологий на развитие современной цивилизации.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История мировых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Выявлять особенности древних цивилизаций, характерных для них признаков на основе сравнительного анализа;</w:t>
            </w:r>
            <w:r>
              <w:rPr>
                <w:rFonts w:ascii="Courier New" w:hAnsi="Courier New" w:cs="Courier New"/>
                <w:color w:val="000000"/>
                <w:spacing w:val="2"/>
                <w:sz w:val="20"/>
                <w:szCs w:val="20"/>
              </w:rPr>
              <w:br/>
              <w:t>2) анализировать историю, особенности развития мировых цивилизаций и религий.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влияние религиозных верований на развитие древних цивилизаций;</w:t>
            </w:r>
            <w:r>
              <w:rPr>
                <w:rFonts w:ascii="Courier New" w:hAnsi="Courier New" w:cs="Courier New"/>
                <w:color w:val="000000"/>
                <w:spacing w:val="2"/>
                <w:sz w:val="20"/>
                <w:szCs w:val="20"/>
              </w:rPr>
              <w:br/>
            </w:r>
            <w:bookmarkStart w:id="741" w:name="z2387"/>
            <w:bookmarkEnd w:id="741"/>
            <w:r>
              <w:rPr>
                <w:rFonts w:ascii="Courier New" w:hAnsi="Courier New" w:cs="Courier New"/>
                <w:color w:val="000000"/>
                <w:spacing w:val="2"/>
                <w:sz w:val="20"/>
                <w:szCs w:val="20"/>
              </w:rPr>
              <w:t>2) анализирует связь между хозяйственной деятельностью и цивилизационным развитием;</w:t>
            </w:r>
            <w:r>
              <w:rPr>
                <w:rFonts w:ascii="Courier New" w:hAnsi="Courier New" w:cs="Courier New"/>
                <w:color w:val="000000"/>
                <w:spacing w:val="2"/>
                <w:sz w:val="20"/>
                <w:szCs w:val="20"/>
              </w:rPr>
              <w:br/>
            </w:r>
            <w:bookmarkStart w:id="742" w:name="z2388"/>
            <w:bookmarkEnd w:id="742"/>
            <w:r>
              <w:rPr>
                <w:rFonts w:ascii="Courier New" w:hAnsi="Courier New" w:cs="Courier New"/>
                <w:color w:val="000000"/>
                <w:spacing w:val="2"/>
                <w:sz w:val="20"/>
                <w:szCs w:val="20"/>
              </w:rPr>
              <w:t>3) изучает античные философские учения о развитии государства и общества.</w:t>
            </w:r>
            <w:r>
              <w:rPr>
                <w:rFonts w:ascii="Courier New" w:hAnsi="Courier New" w:cs="Courier New"/>
                <w:color w:val="000000"/>
                <w:spacing w:val="2"/>
                <w:sz w:val="20"/>
                <w:szCs w:val="20"/>
              </w:rPr>
              <w:br/>
              <w:t>4) выявляет и оценивает значение эллинизма в развитии истории Запада и Востока.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Выявлять особенности</w:t>
            </w:r>
            <w:r>
              <w:rPr>
                <w:rFonts w:ascii="Courier New" w:hAnsi="Courier New" w:cs="Courier New"/>
                <w:color w:val="000000"/>
                <w:spacing w:val="2"/>
                <w:sz w:val="20"/>
                <w:szCs w:val="20"/>
              </w:rPr>
              <w:br/>
              <w:t>локальных цивилизаций, их характерные признаки на основе сравнительного 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Называет очаги традиционной цивилизации и показывает на карте местоположение;</w:t>
            </w:r>
            <w:r>
              <w:rPr>
                <w:rFonts w:ascii="Courier New" w:hAnsi="Courier New" w:cs="Courier New"/>
                <w:color w:val="000000"/>
                <w:spacing w:val="2"/>
                <w:sz w:val="20"/>
                <w:szCs w:val="20"/>
              </w:rPr>
              <w:br/>
            </w:r>
            <w:bookmarkStart w:id="743" w:name="z2391"/>
            <w:bookmarkEnd w:id="743"/>
            <w:r>
              <w:rPr>
                <w:rFonts w:ascii="Courier New" w:hAnsi="Courier New" w:cs="Courier New"/>
                <w:color w:val="000000"/>
                <w:spacing w:val="2"/>
                <w:sz w:val="20"/>
                <w:szCs w:val="20"/>
              </w:rPr>
              <w:t>2) выявляет причины трансформации цивилизационных особенностей регионов;</w:t>
            </w:r>
            <w:r>
              <w:rPr>
                <w:rFonts w:ascii="Courier New" w:hAnsi="Courier New" w:cs="Courier New"/>
                <w:color w:val="000000"/>
                <w:spacing w:val="2"/>
                <w:sz w:val="20"/>
                <w:szCs w:val="20"/>
              </w:rPr>
              <w:br/>
              <w:t>3) анализирует связь между хозяйственной деятельностью и цивилизационным развитием.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Определить общечеловеческие ценности в учении мировых религий;</w:t>
            </w:r>
            <w:r>
              <w:rPr>
                <w:rFonts w:ascii="Courier New" w:hAnsi="Courier New" w:cs="Courier New"/>
                <w:color w:val="000000"/>
                <w:spacing w:val="2"/>
                <w:sz w:val="20"/>
                <w:szCs w:val="20"/>
              </w:rPr>
              <w:br/>
              <w:t>2) охарактеризовать этапы и особенности развития мировых религий.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философские основы мировых религий;</w:t>
            </w:r>
            <w:r>
              <w:rPr>
                <w:rFonts w:ascii="Courier New" w:hAnsi="Courier New" w:cs="Courier New"/>
                <w:color w:val="000000"/>
                <w:spacing w:val="2"/>
                <w:sz w:val="20"/>
                <w:szCs w:val="20"/>
              </w:rPr>
              <w:br/>
            </w:r>
            <w:bookmarkStart w:id="744" w:name="z2394"/>
            <w:bookmarkEnd w:id="744"/>
            <w:r>
              <w:rPr>
                <w:rFonts w:ascii="Courier New" w:hAnsi="Courier New" w:cs="Courier New"/>
                <w:color w:val="000000"/>
                <w:spacing w:val="2"/>
                <w:sz w:val="20"/>
                <w:szCs w:val="20"/>
              </w:rPr>
              <w:t>2) характеризует тенденции развития мировых религий в условиях современной цивилизации;</w:t>
            </w:r>
            <w:r>
              <w:rPr>
                <w:rFonts w:ascii="Courier New" w:hAnsi="Courier New" w:cs="Courier New"/>
                <w:color w:val="000000"/>
                <w:spacing w:val="2"/>
                <w:sz w:val="20"/>
                <w:szCs w:val="20"/>
              </w:rPr>
              <w:br/>
              <w:t>3) оценивает влияние современных деструктивных религиозных организаций и течений на общество.</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Взаимодействие </w:t>
            </w:r>
            <w:r>
              <w:rPr>
                <w:rFonts w:ascii="Courier New" w:hAnsi="Courier New" w:cs="Courier New"/>
                <w:color w:val="000000"/>
                <w:spacing w:val="2"/>
                <w:sz w:val="20"/>
                <w:szCs w:val="20"/>
              </w:rPr>
              <w:lastRenderedPageBreak/>
              <w:t>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Определить роль мировой торговли в развитии цивилизации, выявив причинно-</w:t>
            </w:r>
            <w:r>
              <w:rPr>
                <w:rFonts w:ascii="Courier New" w:hAnsi="Courier New" w:cs="Courier New"/>
                <w:color w:val="000000"/>
                <w:spacing w:val="2"/>
                <w:sz w:val="20"/>
                <w:szCs w:val="20"/>
              </w:rPr>
              <w:lastRenderedPageBreak/>
              <w:t>следственные связи.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Определяет роль международных организаций в развитии мировой экономики;</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называет ведущие современные международные организации, оценивает значимость их деятельности.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Определить роли дипломатии в развитии современной цивилизации.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значение дипломатии как фактора сближения цивилизаций;</w:t>
            </w:r>
            <w:r>
              <w:rPr>
                <w:rFonts w:ascii="Courier New" w:hAnsi="Courier New" w:cs="Courier New"/>
                <w:color w:val="000000"/>
                <w:spacing w:val="2"/>
                <w:sz w:val="20"/>
                <w:szCs w:val="20"/>
              </w:rPr>
              <w:br/>
              <w:t>2) анализирует вклад дипломатии в сближение цивилизаций.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Определить причинно-следственные связи колониальной экспансии и глобальных проблем современности.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причины завоевательных походов в древности и средневековье;</w:t>
            </w:r>
            <w:r>
              <w:rPr>
                <w:rFonts w:ascii="Courier New" w:hAnsi="Courier New" w:cs="Courier New"/>
                <w:color w:val="000000"/>
                <w:spacing w:val="2"/>
                <w:sz w:val="20"/>
                <w:szCs w:val="20"/>
              </w:rPr>
              <w:br/>
              <w:t>2) анализирует особенности и последствия военных конфликтов в контексте развития современной цивилизации.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Описать взаимодействия и взаимовлияния культур с изучением достижений цивилизаций.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цивилизованный уровень взаимодействия культур;</w:t>
            </w:r>
            <w:r>
              <w:rPr>
                <w:rFonts w:ascii="Courier New" w:hAnsi="Courier New" w:cs="Courier New"/>
                <w:color w:val="000000"/>
                <w:spacing w:val="2"/>
                <w:sz w:val="20"/>
                <w:szCs w:val="20"/>
              </w:rPr>
              <w:br/>
              <w:t>2) выявляет положительные и отрицательные стороны глобализации, оценить ее влияние на духовное развитие общества.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Оценить причины, связи завоевательных походов, колониальной экспансии и глобальные проблемы в истории человечества.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причины завоевательных походов в древности и средневековье, причинно-следственную связь колониальной экспансии и глобальных проблем современности;</w:t>
            </w:r>
            <w:r>
              <w:rPr>
                <w:rFonts w:ascii="Courier New" w:hAnsi="Courier New" w:cs="Courier New"/>
                <w:color w:val="000000"/>
                <w:spacing w:val="2"/>
                <w:sz w:val="20"/>
                <w:szCs w:val="20"/>
              </w:rPr>
              <w:br/>
            </w:r>
            <w:bookmarkStart w:id="745" w:name="z2400"/>
            <w:bookmarkEnd w:id="745"/>
            <w:r>
              <w:rPr>
                <w:rFonts w:ascii="Courier New" w:hAnsi="Courier New" w:cs="Courier New"/>
                <w:color w:val="000000"/>
                <w:spacing w:val="2"/>
                <w:sz w:val="20"/>
                <w:szCs w:val="20"/>
              </w:rPr>
              <w:t>2) анализирует особенности и последствия военных конфликтов в контексте развития современной цивилизации;</w:t>
            </w:r>
            <w:r>
              <w:rPr>
                <w:rFonts w:ascii="Courier New" w:hAnsi="Courier New" w:cs="Courier New"/>
                <w:color w:val="000000"/>
                <w:spacing w:val="2"/>
                <w:sz w:val="20"/>
                <w:szCs w:val="20"/>
              </w:rPr>
              <w:br/>
              <w:t>3) выявляет положительные и отрицательные стороны глобализации, обобщает ее влияние на духовное развитие общества.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Этнические и социальные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Антропогенез и этногенез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Выявлять связи антропологических, этнических и социальных процессов.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понятия "этнос", "этногенез", "нация", "социогенез", "формационный метод", "цивилизационный метод" для объяснения исторических событий, процессов и явлений;</w:t>
            </w:r>
            <w:r>
              <w:rPr>
                <w:rFonts w:ascii="Courier New" w:hAnsi="Courier New" w:cs="Courier New"/>
                <w:color w:val="000000"/>
                <w:spacing w:val="2"/>
                <w:sz w:val="20"/>
                <w:szCs w:val="20"/>
              </w:rPr>
              <w:br/>
              <w:t>2) объясняет причинно-следственную связь возникновения межнациональных конфликтов.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 xml:space="preserve">Межэтнические </w:t>
            </w:r>
            <w:r>
              <w:rPr>
                <w:rFonts w:ascii="Courier New" w:hAnsi="Courier New" w:cs="Courier New"/>
                <w:color w:val="000000"/>
                <w:spacing w:val="2"/>
                <w:sz w:val="20"/>
                <w:szCs w:val="20"/>
              </w:rPr>
              <w:lastRenderedPageBreak/>
              <w:t>отношения в мировой истории</w:t>
            </w:r>
            <w:r>
              <w:rPr>
                <w:rFonts w:ascii="Courier New" w:hAnsi="Courier New" w:cs="Courier New"/>
                <w:color w:val="000000"/>
                <w:spacing w:val="2"/>
                <w:sz w:val="20"/>
                <w:szCs w:val="20"/>
              </w:rPr>
              <w:br/>
              <w:t>Исторические формы социальной организации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Обосновать характер межнациональных отношений, </w:t>
            </w:r>
            <w:r>
              <w:rPr>
                <w:rFonts w:ascii="Courier New" w:hAnsi="Courier New" w:cs="Courier New"/>
                <w:color w:val="000000"/>
                <w:spacing w:val="2"/>
                <w:sz w:val="20"/>
                <w:szCs w:val="20"/>
              </w:rPr>
              <w:lastRenderedPageBreak/>
              <w:t>эффективности интеграционных процессов.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Объясняет характер межнациональных отношений в настоящее время на основе </w:t>
            </w:r>
            <w:r>
              <w:rPr>
                <w:rFonts w:ascii="Courier New" w:hAnsi="Courier New" w:cs="Courier New"/>
                <w:color w:val="000000"/>
                <w:spacing w:val="2"/>
                <w:sz w:val="20"/>
                <w:szCs w:val="20"/>
              </w:rPr>
              <w:lastRenderedPageBreak/>
              <w:t>анализа исторических событий;</w:t>
            </w:r>
            <w:r>
              <w:rPr>
                <w:rFonts w:ascii="Courier New" w:hAnsi="Courier New" w:cs="Courier New"/>
                <w:color w:val="000000"/>
                <w:spacing w:val="2"/>
                <w:sz w:val="20"/>
                <w:szCs w:val="20"/>
              </w:rPr>
              <w:br/>
            </w:r>
            <w:bookmarkStart w:id="746" w:name="z2404"/>
            <w:bookmarkEnd w:id="746"/>
            <w:r>
              <w:rPr>
                <w:rFonts w:ascii="Courier New" w:hAnsi="Courier New" w:cs="Courier New"/>
                <w:color w:val="000000"/>
                <w:spacing w:val="2"/>
                <w:sz w:val="20"/>
                <w:szCs w:val="20"/>
              </w:rPr>
              <w:t>2) сравнивает эффективность современных интеграционных процессов;</w:t>
            </w:r>
            <w:r>
              <w:rPr>
                <w:rFonts w:ascii="Courier New" w:hAnsi="Courier New" w:cs="Courier New"/>
                <w:color w:val="000000"/>
                <w:spacing w:val="2"/>
                <w:sz w:val="20"/>
                <w:szCs w:val="20"/>
              </w:rPr>
              <w:br/>
              <w:t>3) анализирует возможность мирного взаимодействия между этносами на примере казахстанской модели межнационального согласия;</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Сформулировать этнические и культурные</w:t>
            </w:r>
            <w:r>
              <w:rPr>
                <w:rFonts w:ascii="Courier New" w:hAnsi="Courier New" w:cs="Courier New"/>
                <w:color w:val="000000"/>
                <w:spacing w:val="2"/>
                <w:sz w:val="20"/>
                <w:szCs w:val="20"/>
              </w:rPr>
              <w:br/>
              <w:t>разнообразия, различные теории антропогенеза.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Изучает социальное расслоение современного общества;</w:t>
            </w:r>
            <w:r>
              <w:rPr>
                <w:rFonts w:ascii="Courier New" w:hAnsi="Courier New" w:cs="Courier New"/>
                <w:color w:val="000000"/>
                <w:spacing w:val="2"/>
                <w:sz w:val="20"/>
                <w:szCs w:val="20"/>
              </w:rPr>
              <w:br/>
            </w:r>
            <w:bookmarkStart w:id="747" w:name="z2407"/>
            <w:bookmarkEnd w:id="747"/>
            <w:r>
              <w:rPr>
                <w:rFonts w:ascii="Courier New" w:hAnsi="Courier New" w:cs="Courier New"/>
                <w:color w:val="000000"/>
                <w:spacing w:val="2"/>
                <w:sz w:val="20"/>
                <w:szCs w:val="20"/>
              </w:rPr>
              <w:t>2) обобщает важность сохранения разнообразия;</w:t>
            </w:r>
            <w:r>
              <w:rPr>
                <w:rFonts w:ascii="Courier New" w:hAnsi="Courier New" w:cs="Courier New"/>
                <w:color w:val="000000"/>
                <w:spacing w:val="2"/>
                <w:sz w:val="20"/>
                <w:szCs w:val="20"/>
              </w:rPr>
              <w:br/>
            </w:r>
            <w:bookmarkStart w:id="748" w:name="z2408"/>
            <w:bookmarkEnd w:id="748"/>
            <w:r>
              <w:rPr>
                <w:rFonts w:ascii="Courier New" w:hAnsi="Courier New" w:cs="Courier New"/>
                <w:color w:val="000000"/>
                <w:spacing w:val="2"/>
                <w:sz w:val="20"/>
                <w:szCs w:val="20"/>
              </w:rPr>
              <w:t>3) систематизирует различные теории антропогенеза;</w:t>
            </w:r>
            <w:r>
              <w:rPr>
                <w:rFonts w:ascii="Courier New" w:hAnsi="Courier New" w:cs="Courier New"/>
                <w:color w:val="000000"/>
                <w:spacing w:val="2"/>
                <w:sz w:val="20"/>
                <w:szCs w:val="20"/>
              </w:rPr>
              <w:br/>
              <w:t>4) предполагает социальное расслоение в обществе.</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Из истории государства, войн и революций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Исторические типы, формы и политические режимы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Сформулировать причины и последствия Первой и Второй мировых войн, и буржуазных революций.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исторические события и процессы, использует термины "государство", "власть", "институт управления;</w:t>
            </w:r>
            <w:r>
              <w:rPr>
                <w:rFonts w:ascii="Courier New" w:hAnsi="Courier New" w:cs="Courier New"/>
                <w:color w:val="000000"/>
                <w:spacing w:val="2"/>
                <w:sz w:val="20"/>
                <w:szCs w:val="20"/>
              </w:rPr>
              <w:br/>
            </w:r>
            <w:bookmarkStart w:id="749" w:name="z2410"/>
            <w:bookmarkEnd w:id="749"/>
            <w:r>
              <w:rPr>
                <w:rFonts w:ascii="Courier New" w:hAnsi="Courier New" w:cs="Courier New"/>
                <w:color w:val="000000"/>
                <w:spacing w:val="2"/>
                <w:sz w:val="20"/>
                <w:szCs w:val="20"/>
              </w:rPr>
              <w:t>2) на основе анализа исторических документов - определяет причины и последствия первой и Второй мировых войн;</w:t>
            </w:r>
            <w:r>
              <w:rPr>
                <w:rFonts w:ascii="Courier New" w:hAnsi="Courier New" w:cs="Courier New"/>
                <w:color w:val="000000"/>
                <w:spacing w:val="2"/>
                <w:sz w:val="20"/>
                <w:szCs w:val="20"/>
              </w:rPr>
              <w:br/>
              <w:t>3) дифференцирует изменения в социальной структуре в результате буржуазных революций.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Военно-политические события, повлиявшие на ход мировой истории</w:t>
            </w:r>
            <w:r>
              <w:rPr>
                <w:rFonts w:ascii="Courier New" w:hAnsi="Courier New" w:cs="Courier New"/>
                <w:color w:val="000000"/>
                <w:spacing w:val="2"/>
                <w:sz w:val="20"/>
                <w:szCs w:val="20"/>
              </w:rPr>
              <w:br/>
              <w:t>Революция как один из факторов трансформации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Сравнить, выражать мнения о причинах и последствиях империй эпохи античности, арабских нашествий и крестовых походов, и монгольского нашествия.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характерные черты исторических форм государств;</w:t>
            </w:r>
            <w:r>
              <w:rPr>
                <w:rFonts w:ascii="Courier New" w:hAnsi="Courier New" w:cs="Courier New"/>
                <w:color w:val="000000"/>
                <w:spacing w:val="2"/>
                <w:sz w:val="20"/>
                <w:szCs w:val="20"/>
              </w:rPr>
              <w:br/>
            </w:r>
            <w:bookmarkStart w:id="750" w:name="z2413"/>
            <w:bookmarkEnd w:id="750"/>
            <w:r>
              <w:rPr>
                <w:rFonts w:ascii="Courier New" w:hAnsi="Courier New" w:cs="Courier New"/>
                <w:color w:val="000000"/>
                <w:spacing w:val="2"/>
                <w:sz w:val="20"/>
                <w:szCs w:val="20"/>
              </w:rPr>
              <w:t>2) систематизирует особенности перехода от тоталитарного политического режима к современной демократии;</w:t>
            </w:r>
            <w:r>
              <w:rPr>
                <w:rFonts w:ascii="Courier New" w:hAnsi="Courier New" w:cs="Courier New"/>
                <w:color w:val="000000"/>
                <w:spacing w:val="2"/>
                <w:sz w:val="20"/>
                <w:szCs w:val="20"/>
              </w:rPr>
              <w:br/>
            </w:r>
            <w:bookmarkStart w:id="751" w:name="z2414"/>
            <w:bookmarkEnd w:id="751"/>
            <w:r>
              <w:rPr>
                <w:rFonts w:ascii="Courier New" w:hAnsi="Courier New" w:cs="Courier New"/>
                <w:color w:val="000000"/>
                <w:spacing w:val="2"/>
                <w:sz w:val="20"/>
                <w:szCs w:val="20"/>
              </w:rPr>
              <w:t>3) обосновывает причины и последствия возникновения империй в эпоху античности;</w:t>
            </w:r>
            <w:r>
              <w:rPr>
                <w:rFonts w:ascii="Courier New" w:hAnsi="Courier New" w:cs="Courier New"/>
                <w:color w:val="000000"/>
                <w:spacing w:val="2"/>
                <w:sz w:val="20"/>
                <w:szCs w:val="20"/>
              </w:rPr>
              <w:br/>
            </w:r>
            <w:bookmarkStart w:id="752" w:name="z2415"/>
            <w:bookmarkEnd w:id="752"/>
            <w:r>
              <w:rPr>
                <w:rFonts w:ascii="Courier New" w:hAnsi="Courier New" w:cs="Courier New"/>
                <w:color w:val="000000"/>
                <w:spacing w:val="2"/>
                <w:sz w:val="20"/>
                <w:szCs w:val="20"/>
              </w:rPr>
              <w:t>4) делает последовательные выводы, выявляет причины арабских нашествий и крестовых походов;</w:t>
            </w:r>
            <w:r>
              <w:rPr>
                <w:rFonts w:ascii="Courier New" w:hAnsi="Courier New" w:cs="Courier New"/>
                <w:color w:val="000000"/>
                <w:spacing w:val="2"/>
                <w:sz w:val="20"/>
                <w:szCs w:val="20"/>
              </w:rPr>
              <w:br/>
              <w:t>5) анализирует влияние монгольского нашествия на процесс формирования национальных государств в Евразии.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Оценивать закономерность исторического развития, положительные и отрицательные последствия революций.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На основе исторических данных формулирует закономерность перехода от античности к Средневековью;</w:t>
            </w:r>
            <w:r>
              <w:rPr>
                <w:rFonts w:ascii="Courier New" w:hAnsi="Courier New" w:cs="Courier New"/>
                <w:color w:val="000000"/>
                <w:spacing w:val="2"/>
                <w:sz w:val="20"/>
                <w:szCs w:val="20"/>
              </w:rPr>
              <w:br/>
            </w:r>
            <w:bookmarkStart w:id="753" w:name="z2417"/>
            <w:bookmarkEnd w:id="753"/>
            <w:r>
              <w:rPr>
                <w:rFonts w:ascii="Courier New" w:hAnsi="Courier New" w:cs="Courier New"/>
                <w:color w:val="000000"/>
                <w:spacing w:val="2"/>
                <w:sz w:val="20"/>
                <w:szCs w:val="20"/>
              </w:rPr>
              <w:t>2) выявляет положительные и отрицательные последствия революций;</w:t>
            </w:r>
            <w:r>
              <w:rPr>
                <w:rFonts w:ascii="Courier New" w:hAnsi="Courier New" w:cs="Courier New"/>
                <w:color w:val="000000"/>
                <w:spacing w:val="2"/>
                <w:sz w:val="20"/>
                <w:szCs w:val="20"/>
              </w:rPr>
              <w:br/>
              <w:t>3) делает выводы о последствиях революционного подхода к решению общественных проблем.</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Развитие культуры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Сохранение культурного наследия человечества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Определить значимости историко-культурного наследия на примере памятников списка объектов Всемирного наследия ЮНЕСКО.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Разъясняет пути сохранения историко-культурного наследия на примере деятельности ЮНЕСКО.</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Искусство отражение развития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Разъяснять творчество выдающихся деятелей культуры, значения общечеловеческих нравственных ценностей;</w:t>
            </w:r>
            <w:r>
              <w:rPr>
                <w:rFonts w:ascii="Courier New" w:hAnsi="Courier New" w:cs="Courier New"/>
                <w:color w:val="000000"/>
                <w:spacing w:val="2"/>
                <w:sz w:val="20"/>
                <w:szCs w:val="20"/>
              </w:rPr>
              <w:br/>
              <w:t>2) определить пути сохранения историко-культурного наследия, особенности музеев мира, ценности.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творческие произведения выдающихся представителей мировой культуры;</w:t>
            </w:r>
            <w:r>
              <w:rPr>
                <w:rFonts w:ascii="Courier New" w:hAnsi="Courier New" w:cs="Courier New"/>
                <w:color w:val="000000"/>
                <w:spacing w:val="2"/>
                <w:sz w:val="20"/>
                <w:szCs w:val="20"/>
              </w:rPr>
              <w:br/>
            </w:r>
            <w:bookmarkStart w:id="754" w:name="z2420"/>
            <w:bookmarkEnd w:id="754"/>
            <w:r>
              <w:rPr>
                <w:rFonts w:ascii="Courier New" w:hAnsi="Courier New" w:cs="Courier New"/>
                <w:color w:val="000000"/>
                <w:spacing w:val="2"/>
                <w:sz w:val="20"/>
                <w:szCs w:val="20"/>
              </w:rPr>
              <w:t>2) обосновывает особенности массовой культуры, ее влияние на современное общество;</w:t>
            </w:r>
            <w:r>
              <w:rPr>
                <w:rFonts w:ascii="Courier New" w:hAnsi="Courier New" w:cs="Courier New"/>
                <w:color w:val="000000"/>
                <w:spacing w:val="2"/>
                <w:sz w:val="20"/>
                <w:szCs w:val="20"/>
              </w:rPr>
              <w:br/>
            </w:r>
            <w:bookmarkStart w:id="755" w:name="z2421"/>
            <w:bookmarkEnd w:id="755"/>
            <w:r>
              <w:rPr>
                <w:rFonts w:ascii="Courier New" w:hAnsi="Courier New" w:cs="Courier New"/>
                <w:color w:val="000000"/>
                <w:spacing w:val="2"/>
                <w:sz w:val="20"/>
                <w:szCs w:val="20"/>
              </w:rPr>
              <w:t>3) сопоставляет значение общечеловеческих нравственных ценностей современного мира для устойчивого развития общества;</w:t>
            </w:r>
            <w:r>
              <w:rPr>
                <w:rFonts w:ascii="Courier New" w:hAnsi="Courier New" w:cs="Courier New"/>
                <w:color w:val="000000"/>
                <w:spacing w:val="2"/>
                <w:sz w:val="20"/>
                <w:szCs w:val="20"/>
              </w:rPr>
              <w:br/>
              <w:t>4) определяет особенности крупнейших музеев мира.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Духовно-нравственные ценности современного общества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Объяснить явления в культуре второй половины XX-начала XXI века;</w:t>
            </w:r>
            <w:r>
              <w:rPr>
                <w:rFonts w:ascii="Courier New" w:hAnsi="Courier New" w:cs="Courier New"/>
                <w:color w:val="000000"/>
                <w:spacing w:val="2"/>
                <w:sz w:val="20"/>
                <w:szCs w:val="20"/>
              </w:rPr>
              <w:br/>
              <w:t>2) объяснить направления и стили искусства в контексте исторических процессов.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термины "абстракционизм", "модернизм", "постмодернизм", "авангардизм", "футуризм", "кубизм", "сюрреализм", "экспрессионизм", "гиперреализм", "хайтек;</w:t>
            </w:r>
            <w:r>
              <w:rPr>
                <w:rFonts w:ascii="Courier New" w:hAnsi="Courier New" w:cs="Courier New"/>
                <w:color w:val="000000"/>
                <w:spacing w:val="2"/>
                <w:sz w:val="20"/>
                <w:szCs w:val="20"/>
              </w:rPr>
              <w:br/>
              <w:t>2) анализирует творческие произведения выдающихся представителей мировой культуры и определяют их особенности.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Выявлять причинные последствия, связи, особенности исторических событий XX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новые явлений в культуре второй половины ХХ-начала ХХІ века;</w:t>
            </w:r>
            <w:r>
              <w:rPr>
                <w:rFonts w:ascii="Courier New" w:hAnsi="Courier New" w:cs="Courier New"/>
                <w:color w:val="000000"/>
                <w:spacing w:val="2"/>
                <w:sz w:val="20"/>
                <w:szCs w:val="20"/>
              </w:rPr>
              <w:br/>
              <w:t>2) обобщает влияние глобализации на национально-культурное развитие.</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Цивилизация: особенности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Исторические типы экономических систем: изменение и преемственность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Выявлять исторические типы экономических систем, влияние природно-географического фактора, объяснять экономическую классификацию стран мира на современном этапе.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Для анализа особенностей экономического развития государств использует понятия "экономика" и "экономическая система;</w:t>
            </w:r>
            <w:r>
              <w:rPr>
                <w:rFonts w:ascii="Courier New" w:hAnsi="Courier New" w:cs="Courier New"/>
                <w:color w:val="000000"/>
                <w:spacing w:val="2"/>
                <w:sz w:val="20"/>
                <w:szCs w:val="20"/>
              </w:rPr>
              <w:br/>
            </w:r>
            <w:bookmarkStart w:id="756" w:name="z2426"/>
            <w:bookmarkEnd w:id="756"/>
            <w:r>
              <w:rPr>
                <w:rFonts w:ascii="Courier New" w:hAnsi="Courier New" w:cs="Courier New"/>
                <w:color w:val="000000"/>
                <w:spacing w:val="2"/>
                <w:sz w:val="20"/>
                <w:szCs w:val="20"/>
              </w:rPr>
              <w:t>2) анализирует характерные черты традиционного (аграрного) типа экономики на примере различных государств;</w:t>
            </w:r>
            <w:r>
              <w:rPr>
                <w:rFonts w:ascii="Courier New" w:hAnsi="Courier New" w:cs="Courier New"/>
                <w:color w:val="000000"/>
                <w:spacing w:val="2"/>
                <w:sz w:val="20"/>
                <w:szCs w:val="20"/>
              </w:rPr>
              <w:br/>
              <w:t>3) объясняет особенности экономического развития, используя знания о видах экономических систем.</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Влияние природно-географического фактора на экономическое </w:t>
            </w:r>
            <w:r>
              <w:rPr>
                <w:rFonts w:ascii="Courier New" w:hAnsi="Courier New" w:cs="Courier New"/>
                <w:color w:val="000000"/>
                <w:spacing w:val="2"/>
                <w:sz w:val="20"/>
                <w:szCs w:val="20"/>
              </w:rPr>
              <w:lastRenderedPageBreak/>
              <w:t>развитие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Дифференцировать специфику рыночной экономики, оценить значение, роль природно-</w:t>
            </w:r>
            <w:r>
              <w:rPr>
                <w:rFonts w:ascii="Courier New" w:hAnsi="Courier New" w:cs="Courier New"/>
                <w:color w:val="000000"/>
                <w:spacing w:val="2"/>
                <w:sz w:val="20"/>
                <w:szCs w:val="20"/>
              </w:rPr>
              <w:lastRenderedPageBreak/>
              <w:t>географического фактора.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Выявляет факторы, влияющие на хозяйственную систему;</w:t>
            </w:r>
            <w:r>
              <w:rPr>
                <w:rFonts w:ascii="Courier New" w:hAnsi="Courier New" w:cs="Courier New"/>
                <w:color w:val="000000"/>
                <w:spacing w:val="2"/>
                <w:sz w:val="20"/>
                <w:szCs w:val="20"/>
              </w:rPr>
              <w:br/>
            </w:r>
            <w:bookmarkStart w:id="757" w:name="z2428"/>
            <w:bookmarkEnd w:id="757"/>
            <w:r>
              <w:rPr>
                <w:rFonts w:ascii="Courier New" w:hAnsi="Courier New" w:cs="Courier New"/>
                <w:color w:val="000000"/>
                <w:spacing w:val="2"/>
                <w:sz w:val="20"/>
                <w:szCs w:val="20"/>
              </w:rPr>
              <w:t>2) анализирует характерные особенности рыночной экономики на примере разных стран;</w:t>
            </w:r>
            <w:r>
              <w:rPr>
                <w:rFonts w:ascii="Courier New" w:hAnsi="Courier New" w:cs="Courier New"/>
                <w:color w:val="000000"/>
                <w:spacing w:val="2"/>
                <w:sz w:val="20"/>
                <w:szCs w:val="20"/>
              </w:rPr>
              <w:br/>
            </w:r>
            <w:bookmarkStart w:id="758" w:name="z2429"/>
            <w:bookmarkEnd w:id="758"/>
            <w:r>
              <w:rPr>
                <w:rFonts w:ascii="Courier New" w:hAnsi="Courier New" w:cs="Courier New"/>
                <w:color w:val="000000"/>
                <w:spacing w:val="2"/>
                <w:sz w:val="20"/>
                <w:szCs w:val="20"/>
              </w:rPr>
              <w:lastRenderedPageBreak/>
              <w:t>3) обосновывает роль природно-географического фактора в формировании хозяйственной специализации государств и регионов;</w:t>
            </w:r>
            <w:r>
              <w:rPr>
                <w:rFonts w:ascii="Courier New" w:hAnsi="Courier New" w:cs="Courier New"/>
                <w:color w:val="000000"/>
                <w:spacing w:val="2"/>
                <w:sz w:val="20"/>
                <w:szCs w:val="20"/>
              </w:rPr>
              <w:br/>
              <w:t>4) сравнивает неравномерное экономическое развитие государств и регионов.</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Социально-экономическое развитие стран в период новейшей истории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Оценить специфику смешанной экономики и роль международных организаций в содействии развивающихся государств, регионов.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причины перехода к смешанному типу экономики, выявляя характерные черты;</w:t>
            </w:r>
            <w:r>
              <w:rPr>
                <w:rFonts w:ascii="Courier New" w:hAnsi="Courier New" w:cs="Courier New"/>
                <w:color w:val="000000"/>
                <w:spacing w:val="2"/>
                <w:sz w:val="20"/>
                <w:szCs w:val="20"/>
              </w:rPr>
              <w:br/>
            </w:r>
            <w:bookmarkStart w:id="759" w:name="z2431"/>
            <w:bookmarkEnd w:id="759"/>
            <w:r>
              <w:rPr>
                <w:rFonts w:ascii="Courier New" w:hAnsi="Courier New" w:cs="Courier New"/>
                <w:color w:val="000000"/>
                <w:spacing w:val="2"/>
                <w:sz w:val="20"/>
                <w:szCs w:val="20"/>
              </w:rPr>
              <w:t>2) формулирует примеры успешного экономического развития государств в условиях ограничивающих природно-географических факторов в современной истории;</w:t>
            </w:r>
            <w:r>
              <w:rPr>
                <w:rFonts w:ascii="Courier New" w:hAnsi="Courier New" w:cs="Courier New"/>
                <w:color w:val="000000"/>
                <w:spacing w:val="2"/>
                <w:sz w:val="20"/>
                <w:szCs w:val="20"/>
              </w:rPr>
              <w:br/>
              <w:t>выявлять исторические предпосылки неравномерного экономического развития стран и регионов.</w:t>
            </w:r>
          </w:p>
        </w:tc>
      </w:tr>
      <w:tr w:rsidR="003628D4" w:rsidTr="003628D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Оценить роль международных организаций в преодолении бедности и экономической отсталости стран и регионов.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Анализирует причины перехода к смешанному типу экономики с выявлением характерных признаков;</w:t>
            </w:r>
            <w:r>
              <w:rPr>
                <w:rFonts w:ascii="Courier New" w:hAnsi="Courier New" w:cs="Courier New"/>
                <w:color w:val="000000"/>
                <w:spacing w:val="2"/>
                <w:sz w:val="20"/>
                <w:szCs w:val="20"/>
              </w:rPr>
              <w:br/>
            </w:r>
            <w:bookmarkStart w:id="760" w:name="z2433"/>
            <w:bookmarkEnd w:id="760"/>
            <w:r>
              <w:rPr>
                <w:rFonts w:ascii="Courier New" w:hAnsi="Courier New" w:cs="Courier New"/>
                <w:color w:val="000000"/>
                <w:spacing w:val="2"/>
                <w:sz w:val="20"/>
                <w:szCs w:val="20"/>
              </w:rPr>
              <w:t>2) обобщает примеры успешного экономического развития стран в условиях ограничивающих природно-географических факторов в новейшей истории;</w:t>
            </w:r>
            <w:r>
              <w:rPr>
                <w:rFonts w:ascii="Courier New" w:hAnsi="Courier New" w:cs="Courier New"/>
                <w:color w:val="000000"/>
                <w:spacing w:val="2"/>
                <w:sz w:val="20"/>
                <w:szCs w:val="20"/>
              </w:rPr>
              <w:br/>
            </w:r>
            <w:bookmarkStart w:id="761" w:name="z2434"/>
            <w:bookmarkEnd w:id="761"/>
            <w:r>
              <w:rPr>
                <w:rFonts w:ascii="Courier New" w:hAnsi="Courier New" w:cs="Courier New"/>
                <w:color w:val="000000"/>
                <w:spacing w:val="2"/>
                <w:sz w:val="20"/>
                <w:szCs w:val="20"/>
              </w:rPr>
              <w:t>3) оценивать роль международных организаций в преодолении бедности и экономической отсталости стран и регионов;</w:t>
            </w:r>
            <w:r>
              <w:rPr>
                <w:rFonts w:ascii="Courier New" w:hAnsi="Courier New" w:cs="Courier New"/>
                <w:color w:val="000000"/>
                <w:spacing w:val="2"/>
                <w:sz w:val="20"/>
                <w:szCs w:val="20"/>
              </w:rPr>
              <w:br/>
              <w:t>4) прогнозировать возможные пути преодоления социально-экономического отставания развивающихся стран.</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Политико-правовые процессы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Правовое государство и гражданское общество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Разъяснять современную политическую систему мира, сохранение мира и безопасность</w:t>
            </w:r>
            <w:r>
              <w:rPr>
                <w:rFonts w:ascii="Courier New" w:hAnsi="Courier New" w:cs="Courier New"/>
                <w:color w:val="000000"/>
                <w:spacing w:val="2"/>
                <w:sz w:val="20"/>
                <w:szCs w:val="20"/>
              </w:rPr>
              <w:br/>
              <w:t>прогнозирование политического развития государств.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Изучает предпосылки формирования правового государства;</w:t>
            </w:r>
            <w:r>
              <w:rPr>
                <w:rFonts w:ascii="Courier New" w:hAnsi="Courier New" w:cs="Courier New"/>
                <w:color w:val="000000"/>
                <w:spacing w:val="2"/>
                <w:sz w:val="20"/>
                <w:szCs w:val="20"/>
              </w:rPr>
              <w:br/>
            </w:r>
            <w:bookmarkStart w:id="762" w:name="z2437"/>
            <w:bookmarkEnd w:id="762"/>
            <w:r>
              <w:rPr>
                <w:rFonts w:ascii="Courier New" w:hAnsi="Courier New" w:cs="Courier New"/>
                <w:color w:val="000000"/>
                <w:spacing w:val="2"/>
                <w:sz w:val="20"/>
                <w:szCs w:val="20"/>
              </w:rPr>
              <w:t>2) для описания политико-правовых процессов и современных международных отношений правовое государство, гражданское общество использует понятия" "постбиполярная система", "многовекторная политика", "однополярный мир";</w:t>
            </w:r>
            <w:r>
              <w:rPr>
                <w:rFonts w:ascii="Courier New" w:hAnsi="Courier New" w:cs="Courier New"/>
                <w:color w:val="000000"/>
                <w:spacing w:val="2"/>
                <w:sz w:val="20"/>
                <w:szCs w:val="20"/>
              </w:rPr>
              <w:br/>
              <w:t>3) определяет историческую связь образования правового государства и гражданского общества.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 xml:space="preserve">Современная политическая система </w:t>
            </w:r>
            <w:r>
              <w:rPr>
                <w:rFonts w:ascii="Courier New" w:hAnsi="Courier New" w:cs="Courier New"/>
                <w:color w:val="000000"/>
                <w:spacing w:val="2"/>
                <w:sz w:val="20"/>
                <w:szCs w:val="20"/>
              </w:rPr>
              <w:lastRenderedPageBreak/>
              <w:t>мира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Разъяснять современные тенденций развития политико-</w:t>
            </w:r>
            <w:r>
              <w:rPr>
                <w:rFonts w:ascii="Courier New" w:hAnsi="Courier New" w:cs="Courier New"/>
                <w:color w:val="000000"/>
                <w:spacing w:val="2"/>
                <w:sz w:val="20"/>
                <w:szCs w:val="20"/>
              </w:rPr>
              <w:lastRenderedPageBreak/>
              <w:t>правовой системы государств.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Использует понятие "гражданское общество" для объяснения современных тенденций развития политико-правовой системы государств;</w:t>
            </w:r>
            <w:r>
              <w:rPr>
                <w:rFonts w:ascii="Courier New" w:hAnsi="Courier New" w:cs="Courier New"/>
                <w:color w:val="000000"/>
                <w:spacing w:val="2"/>
                <w:sz w:val="20"/>
                <w:szCs w:val="20"/>
              </w:rPr>
              <w:br/>
            </w:r>
            <w:bookmarkStart w:id="763" w:name="z2439"/>
            <w:bookmarkEnd w:id="763"/>
            <w:r>
              <w:rPr>
                <w:rFonts w:ascii="Courier New" w:hAnsi="Courier New" w:cs="Courier New"/>
                <w:color w:val="000000"/>
                <w:spacing w:val="2"/>
                <w:sz w:val="20"/>
                <w:szCs w:val="20"/>
              </w:rPr>
              <w:lastRenderedPageBreak/>
              <w:t>2) анализирует формирование гражданского общества, общую декларацию прав человека;</w:t>
            </w:r>
            <w:r>
              <w:rPr>
                <w:rFonts w:ascii="Courier New" w:hAnsi="Courier New" w:cs="Courier New"/>
                <w:color w:val="000000"/>
                <w:spacing w:val="2"/>
                <w:sz w:val="20"/>
                <w:szCs w:val="20"/>
              </w:rPr>
              <w:br/>
              <w:t>3) определяет роль неправительственных организаций в становлении и развитии гражданского общества.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Проблема сохранения мира и безопасности на современном этапе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тенденций развития международных отношений в настоящее время, деятельность международных организаций.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Объясняет тенденции развития международных отношений в настоящее время на основе анализа исторических событий, процессов и явлений;</w:t>
            </w:r>
            <w:r>
              <w:rPr>
                <w:rFonts w:ascii="Courier New" w:hAnsi="Courier New" w:cs="Courier New"/>
                <w:color w:val="000000"/>
                <w:spacing w:val="2"/>
                <w:sz w:val="20"/>
                <w:szCs w:val="20"/>
              </w:rPr>
              <w:br/>
            </w:r>
            <w:bookmarkStart w:id="764" w:name="z2441"/>
            <w:bookmarkEnd w:id="764"/>
            <w:r>
              <w:rPr>
                <w:rFonts w:ascii="Courier New" w:hAnsi="Courier New" w:cs="Courier New"/>
                <w:color w:val="000000"/>
                <w:spacing w:val="2"/>
                <w:sz w:val="20"/>
                <w:szCs w:val="20"/>
              </w:rPr>
              <w:t>2) прогнозирует возможные пути развития безопасного мира;</w:t>
            </w:r>
            <w:r>
              <w:rPr>
                <w:rFonts w:ascii="Courier New" w:hAnsi="Courier New" w:cs="Courier New"/>
                <w:color w:val="000000"/>
                <w:spacing w:val="2"/>
                <w:sz w:val="20"/>
                <w:szCs w:val="20"/>
              </w:rPr>
              <w:br/>
              <w:t>3) формулирует деятельность международных организаций, направленную на сохранение мира и безопасности.</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Развитие общественно-политической мысли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Эволюция общественной мысли в новое и новейшее время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Показать значение активной гражданской позиции личности в борьбе за гражданские права,</w:t>
            </w:r>
            <w:r>
              <w:rPr>
                <w:rFonts w:ascii="Courier New" w:hAnsi="Courier New" w:cs="Courier New"/>
                <w:color w:val="000000"/>
                <w:spacing w:val="2"/>
                <w:sz w:val="20"/>
                <w:szCs w:val="20"/>
              </w:rPr>
              <w:br/>
              <w:t>оценить роль личности в общественно-политической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Выражает важность идей эпохи Просвещения для развития общественно-политической мысли;</w:t>
            </w:r>
            <w:r>
              <w:rPr>
                <w:rFonts w:ascii="Courier New" w:hAnsi="Courier New" w:cs="Courier New"/>
                <w:color w:val="000000"/>
                <w:spacing w:val="2"/>
                <w:sz w:val="20"/>
                <w:szCs w:val="20"/>
              </w:rPr>
              <w:br/>
            </w:r>
            <w:bookmarkStart w:id="765" w:name="z2444"/>
            <w:bookmarkEnd w:id="765"/>
            <w:r>
              <w:rPr>
                <w:rFonts w:ascii="Courier New" w:hAnsi="Courier New" w:cs="Courier New"/>
                <w:color w:val="000000"/>
                <w:spacing w:val="2"/>
                <w:sz w:val="20"/>
                <w:szCs w:val="20"/>
              </w:rPr>
              <w:t>2) изучает особенности развития философской мысли об общественном строительстве XIX-XX веков;</w:t>
            </w:r>
            <w:r>
              <w:rPr>
                <w:rFonts w:ascii="Courier New" w:hAnsi="Courier New" w:cs="Courier New"/>
                <w:color w:val="000000"/>
                <w:spacing w:val="2"/>
                <w:sz w:val="20"/>
                <w:szCs w:val="20"/>
              </w:rPr>
              <w:br/>
            </w:r>
            <w:bookmarkStart w:id="766" w:name="z2445"/>
            <w:bookmarkEnd w:id="766"/>
            <w:r>
              <w:rPr>
                <w:rFonts w:ascii="Courier New" w:hAnsi="Courier New" w:cs="Courier New"/>
                <w:color w:val="000000"/>
                <w:spacing w:val="2"/>
                <w:sz w:val="20"/>
                <w:szCs w:val="20"/>
              </w:rPr>
              <w:t>3) использует понятия развитие общественной мысли "либерализм", "национализм", "социал-демократия", "марксизм", "экзистенциализм", "прагматизм", "позитивизм",</w:t>
            </w:r>
            <w:r>
              <w:rPr>
                <w:rFonts w:ascii="Courier New" w:hAnsi="Courier New" w:cs="Courier New"/>
                <w:color w:val="000000"/>
                <w:spacing w:val="2"/>
                <w:sz w:val="20"/>
                <w:szCs w:val="20"/>
              </w:rPr>
              <w:br/>
            </w:r>
            <w:bookmarkStart w:id="767" w:name="z2446"/>
            <w:bookmarkEnd w:id="767"/>
            <w:r>
              <w:rPr>
                <w:rFonts w:ascii="Courier New" w:hAnsi="Courier New" w:cs="Courier New"/>
                <w:color w:val="000000"/>
                <w:spacing w:val="2"/>
                <w:sz w:val="20"/>
                <w:szCs w:val="20"/>
              </w:rPr>
              <w:t>"гандизм", "расовая дискриминация" сегрегация;</w:t>
            </w:r>
            <w:r>
              <w:rPr>
                <w:rFonts w:ascii="Courier New" w:hAnsi="Courier New" w:cs="Courier New"/>
                <w:color w:val="000000"/>
                <w:spacing w:val="2"/>
                <w:sz w:val="20"/>
                <w:szCs w:val="20"/>
              </w:rPr>
              <w:br/>
              <w:t>4) подводит итоги о роли личности в общественно-политической жизни.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Борцы за свободу и справедливость в ХХ веке</w:t>
            </w:r>
            <w:r>
              <w:rPr>
                <w:rFonts w:ascii="Courier New" w:hAnsi="Courier New" w:cs="Courier New"/>
                <w:color w:val="000000"/>
                <w:spacing w:val="2"/>
                <w:sz w:val="20"/>
                <w:szCs w:val="20"/>
              </w:rPr>
              <w:br/>
              <w:t>Выдающиеся политики-реформаторы XX -начала XXI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Объяснить о развитии общественно-политической мысли Нового времени и современности, выдающихся политиках-реформаторах ХХ и ХХІ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Использует понятия "этатизм", "светское государство" для объяснения исторических событий;</w:t>
            </w:r>
            <w:r>
              <w:rPr>
                <w:rFonts w:ascii="Courier New" w:hAnsi="Courier New" w:cs="Courier New"/>
                <w:color w:val="000000"/>
                <w:spacing w:val="2"/>
                <w:sz w:val="20"/>
                <w:szCs w:val="20"/>
              </w:rPr>
              <w:br/>
            </w:r>
            <w:bookmarkStart w:id="768" w:name="z2449"/>
            <w:bookmarkEnd w:id="768"/>
            <w:r>
              <w:rPr>
                <w:rFonts w:ascii="Courier New" w:hAnsi="Courier New" w:cs="Courier New"/>
                <w:color w:val="000000"/>
                <w:spacing w:val="2"/>
                <w:sz w:val="20"/>
                <w:szCs w:val="20"/>
              </w:rPr>
              <w:t>2) обосновывает роль личности в истории государства;</w:t>
            </w:r>
            <w:r>
              <w:rPr>
                <w:rFonts w:ascii="Courier New" w:hAnsi="Courier New" w:cs="Courier New"/>
                <w:color w:val="000000"/>
                <w:spacing w:val="2"/>
                <w:sz w:val="20"/>
                <w:szCs w:val="20"/>
              </w:rPr>
              <w:br/>
            </w:r>
            <w:bookmarkStart w:id="769" w:name="z2450"/>
            <w:bookmarkEnd w:id="769"/>
            <w:r>
              <w:rPr>
                <w:rFonts w:ascii="Courier New" w:hAnsi="Courier New" w:cs="Courier New"/>
                <w:color w:val="000000"/>
                <w:spacing w:val="2"/>
                <w:sz w:val="20"/>
                <w:szCs w:val="20"/>
              </w:rPr>
              <w:t>3) разъясняет особенности внутренней и внешней политики Ф. Рузвельта, Ш. Голля, М. Ататюрка, Дэна Сяопина, Ли Куан Ю и Махатхира Мохаммада истории государств;</w:t>
            </w:r>
            <w:r>
              <w:rPr>
                <w:rFonts w:ascii="Courier New" w:hAnsi="Courier New" w:cs="Courier New"/>
                <w:color w:val="000000"/>
                <w:spacing w:val="2"/>
                <w:sz w:val="20"/>
                <w:szCs w:val="20"/>
              </w:rPr>
              <w:br/>
            </w:r>
            <w:bookmarkStart w:id="770" w:name="z2451"/>
            <w:bookmarkEnd w:id="770"/>
            <w:r>
              <w:rPr>
                <w:rFonts w:ascii="Courier New" w:hAnsi="Courier New" w:cs="Courier New"/>
                <w:color w:val="000000"/>
                <w:spacing w:val="2"/>
                <w:sz w:val="20"/>
                <w:szCs w:val="20"/>
              </w:rPr>
              <w:t>4) анализирует причины перехода от плановой экономики к рыночной на примере КНР;</w:t>
            </w:r>
            <w:r>
              <w:rPr>
                <w:rFonts w:ascii="Courier New" w:hAnsi="Courier New" w:cs="Courier New"/>
                <w:color w:val="000000"/>
                <w:spacing w:val="2"/>
                <w:sz w:val="20"/>
                <w:szCs w:val="20"/>
              </w:rPr>
              <w:br/>
              <w:t>5) анализирует факторы "экономического чуда" в Юго-Восточной Азии на основе анализа исторических событий.</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Сформулировать труды Первого президента Н.А.Назарбаева, </w:t>
            </w:r>
            <w:r>
              <w:rPr>
                <w:rFonts w:ascii="Courier New" w:hAnsi="Courier New" w:cs="Courier New"/>
                <w:color w:val="000000"/>
                <w:spacing w:val="2"/>
                <w:sz w:val="20"/>
                <w:szCs w:val="20"/>
              </w:rPr>
              <w:lastRenderedPageBreak/>
              <w:t>основоположника независимого Казахстана, основные направления стратегических программ страны.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 Оценивает роль Первого Президента Республики Казахстан в построении и реализации казахстанской модели </w:t>
            </w:r>
            <w:r>
              <w:rPr>
                <w:rFonts w:ascii="Courier New" w:hAnsi="Courier New" w:cs="Courier New"/>
                <w:color w:val="000000"/>
                <w:spacing w:val="2"/>
                <w:sz w:val="20"/>
                <w:szCs w:val="20"/>
              </w:rPr>
              <w:lastRenderedPageBreak/>
              <w:t>модернизации;</w:t>
            </w:r>
            <w:r>
              <w:rPr>
                <w:rFonts w:ascii="Courier New" w:hAnsi="Courier New" w:cs="Courier New"/>
                <w:color w:val="000000"/>
                <w:spacing w:val="2"/>
                <w:sz w:val="20"/>
                <w:szCs w:val="20"/>
              </w:rPr>
              <w:br/>
            </w:r>
            <w:bookmarkStart w:id="771" w:name="z2453"/>
            <w:bookmarkEnd w:id="771"/>
            <w:r>
              <w:rPr>
                <w:rFonts w:ascii="Courier New" w:hAnsi="Courier New" w:cs="Courier New"/>
                <w:color w:val="000000"/>
                <w:spacing w:val="2"/>
                <w:sz w:val="20"/>
                <w:szCs w:val="20"/>
              </w:rPr>
              <w:t>2) на примере стратегий "Казахстан – 2030", "Казахстан – 2050" исследует необходимость долгосрочного планирования развития государства;</w:t>
            </w:r>
            <w:r>
              <w:rPr>
                <w:rFonts w:ascii="Courier New" w:hAnsi="Courier New" w:cs="Courier New"/>
                <w:color w:val="000000"/>
                <w:spacing w:val="2"/>
                <w:sz w:val="20"/>
                <w:szCs w:val="20"/>
              </w:rPr>
              <w:br/>
            </w:r>
            <w:bookmarkStart w:id="772" w:name="z2454"/>
            <w:bookmarkEnd w:id="772"/>
            <w:r>
              <w:rPr>
                <w:rFonts w:ascii="Courier New" w:hAnsi="Courier New" w:cs="Courier New"/>
                <w:color w:val="000000"/>
                <w:spacing w:val="2"/>
                <w:sz w:val="20"/>
                <w:szCs w:val="20"/>
              </w:rPr>
              <w:t>3) доказывает актуальность представления общенациональной идеи Первого Президента Республики Казахстан "Мәңгілік Ел";</w:t>
            </w:r>
            <w:r>
              <w:rPr>
                <w:rFonts w:ascii="Courier New" w:hAnsi="Courier New" w:cs="Courier New"/>
                <w:color w:val="000000"/>
                <w:spacing w:val="2"/>
                <w:sz w:val="20"/>
                <w:szCs w:val="20"/>
              </w:rPr>
              <w:br/>
              <w:t>4) обобщает значение активной гражданской позиции личности в борьбе за гражданские права.</w:t>
            </w:r>
          </w:p>
        </w:tc>
      </w:tr>
      <w:tr w:rsidR="003628D4" w:rsidTr="003628D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Развитие образования и науки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Образование как общечеловеческая ценность</w:t>
            </w:r>
            <w:r>
              <w:rPr>
                <w:rFonts w:ascii="Courier New" w:hAnsi="Courier New" w:cs="Courier New"/>
                <w:color w:val="000000"/>
                <w:spacing w:val="2"/>
                <w:sz w:val="20"/>
                <w:szCs w:val="20"/>
              </w:rPr>
              <w:br/>
              <w:t>Научно-технический прогресс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Определить значимость образования в социально-экономическом развитии стран;</w:t>
            </w:r>
            <w:r>
              <w:rPr>
                <w:rFonts w:ascii="Courier New" w:hAnsi="Courier New" w:cs="Courier New"/>
                <w:color w:val="000000"/>
                <w:spacing w:val="2"/>
                <w:sz w:val="20"/>
                <w:szCs w:val="20"/>
              </w:rPr>
              <w:br/>
            </w:r>
            <w:bookmarkStart w:id="773" w:name="z2457"/>
            <w:bookmarkEnd w:id="773"/>
            <w:r>
              <w:rPr>
                <w:rFonts w:ascii="Courier New" w:hAnsi="Courier New" w:cs="Courier New"/>
                <w:color w:val="000000"/>
                <w:spacing w:val="2"/>
                <w:sz w:val="20"/>
                <w:szCs w:val="20"/>
              </w:rPr>
              <w:t>2) определить место образования как общечеловеческой ценности;</w:t>
            </w:r>
            <w:r>
              <w:rPr>
                <w:rFonts w:ascii="Courier New" w:hAnsi="Courier New" w:cs="Courier New"/>
                <w:color w:val="000000"/>
                <w:spacing w:val="2"/>
                <w:sz w:val="20"/>
                <w:szCs w:val="20"/>
              </w:rPr>
              <w:br/>
              <w:t>3) сформировать представление о воспитании и обучении в цивилизациях Древнего Востока.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Определяет роль образования в социально-экономическом развитии государств;</w:t>
            </w:r>
            <w:r>
              <w:rPr>
                <w:rFonts w:ascii="Courier New" w:hAnsi="Courier New" w:cs="Courier New"/>
                <w:color w:val="000000"/>
                <w:spacing w:val="2"/>
                <w:sz w:val="20"/>
                <w:szCs w:val="20"/>
              </w:rPr>
              <w:br/>
            </w:r>
            <w:bookmarkStart w:id="774" w:name="z2459"/>
            <w:bookmarkEnd w:id="774"/>
            <w:r>
              <w:rPr>
                <w:rFonts w:ascii="Courier New" w:hAnsi="Courier New" w:cs="Courier New"/>
                <w:color w:val="000000"/>
                <w:spacing w:val="2"/>
                <w:sz w:val="20"/>
                <w:szCs w:val="20"/>
              </w:rPr>
              <w:t>2) характеризует изменения и преемственность в развитии образования в контексте истории человечества;</w:t>
            </w:r>
            <w:r>
              <w:rPr>
                <w:rFonts w:ascii="Courier New" w:hAnsi="Courier New" w:cs="Courier New"/>
                <w:color w:val="000000"/>
                <w:spacing w:val="2"/>
                <w:sz w:val="20"/>
                <w:szCs w:val="20"/>
              </w:rPr>
              <w:br/>
              <w:t>3) знает о воспитании и обучении в цивилизациях Древнего Востока.</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Анализировать результаты промышленной революции в различных государствах;</w:t>
            </w:r>
            <w:r>
              <w:rPr>
                <w:rFonts w:ascii="Courier New" w:hAnsi="Courier New" w:cs="Courier New"/>
                <w:color w:val="000000"/>
                <w:spacing w:val="2"/>
                <w:sz w:val="20"/>
                <w:szCs w:val="20"/>
              </w:rPr>
              <w:br/>
            </w:r>
            <w:bookmarkStart w:id="775" w:name="z2461"/>
            <w:bookmarkEnd w:id="775"/>
            <w:r>
              <w:rPr>
                <w:rFonts w:ascii="Courier New" w:hAnsi="Courier New" w:cs="Courier New"/>
                <w:color w:val="000000"/>
                <w:spacing w:val="2"/>
                <w:sz w:val="20"/>
                <w:szCs w:val="20"/>
              </w:rPr>
              <w:t>2) объяснить ценности знаний, научно-технического прогресса;</w:t>
            </w:r>
            <w:r>
              <w:rPr>
                <w:rFonts w:ascii="Courier New" w:hAnsi="Courier New" w:cs="Courier New"/>
                <w:color w:val="000000"/>
                <w:spacing w:val="2"/>
                <w:sz w:val="20"/>
                <w:szCs w:val="20"/>
              </w:rPr>
              <w:br/>
            </w:r>
            <w:bookmarkStart w:id="776" w:name="z2462"/>
            <w:bookmarkEnd w:id="776"/>
            <w:r>
              <w:rPr>
                <w:rFonts w:ascii="Courier New" w:hAnsi="Courier New" w:cs="Courier New"/>
                <w:color w:val="000000"/>
                <w:spacing w:val="2"/>
                <w:sz w:val="20"/>
                <w:szCs w:val="20"/>
              </w:rPr>
              <w:t>3) исследовать историю возникновения высших учебных заведений, выявляя общие тенденции их развития;</w:t>
            </w:r>
            <w:r>
              <w:rPr>
                <w:rFonts w:ascii="Courier New" w:hAnsi="Courier New" w:cs="Courier New"/>
                <w:color w:val="000000"/>
                <w:spacing w:val="2"/>
                <w:sz w:val="20"/>
                <w:szCs w:val="20"/>
              </w:rPr>
              <w:br/>
            </w:r>
            <w:bookmarkStart w:id="777" w:name="z2463"/>
            <w:bookmarkEnd w:id="777"/>
            <w:r>
              <w:rPr>
                <w:rFonts w:ascii="Courier New" w:hAnsi="Courier New" w:cs="Courier New"/>
                <w:color w:val="000000"/>
                <w:spacing w:val="2"/>
                <w:sz w:val="20"/>
                <w:szCs w:val="20"/>
              </w:rPr>
              <w:t>4) охарактеризовать современные тенденции развития образования и</w:t>
            </w:r>
            <w:r>
              <w:rPr>
                <w:rFonts w:ascii="Courier New" w:hAnsi="Courier New" w:cs="Courier New"/>
                <w:color w:val="000000"/>
                <w:spacing w:val="2"/>
                <w:sz w:val="20"/>
                <w:szCs w:val="20"/>
              </w:rPr>
              <w:br/>
              <w:t>определить роль знания в мировом образовательном пространстве.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Для анализа социально-экономического развития государства использует понятия "промышленная революция", "научно-техническая революция;</w:t>
            </w:r>
            <w:r>
              <w:rPr>
                <w:rFonts w:ascii="Courier New" w:hAnsi="Courier New" w:cs="Courier New"/>
                <w:color w:val="000000"/>
                <w:spacing w:val="2"/>
                <w:sz w:val="20"/>
                <w:szCs w:val="20"/>
              </w:rPr>
              <w:br/>
            </w:r>
            <w:bookmarkStart w:id="778" w:name="z2465"/>
            <w:bookmarkEnd w:id="778"/>
            <w:r>
              <w:rPr>
                <w:rFonts w:ascii="Courier New" w:hAnsi="Courier New" w:cs="Courier New"/>
                <w:color w:val="000000"/>
                <w:spacing w:val="2"/>
                <w:sz w:val="20"/>
                <w:szCs w:val="20"/>
              </w:rPr>
              <w:t>2) выявляет особенности промышленной революции в разных государствах, их сходства и различия.</w:t>
            </w:r>
            <w:r>
              <w:rPr>
                <w:rFonts w:ascii="Courier New" w:hAnsi="Courier New" w:cs="Courier New"/>
                <w:color w:val="000000"/>
                <w:spacing w:val="2"/>
                <w:sz w:val="20"/>
                <w:szCs w:val="20"/>
              </w:rPr>
              <w:br/>
            </w:r>
            <w:bookmarkStart w:id="779" w:name="z2466"/>
            <w:bookmarkEnd w:id="779"/>
            <w:r>
              <w:rPr>
                <w:rFonts w:ascii="Courier New" w:hAnsi="Courier New" w:cs="Courier New"/>
                <w:color w:val="000000"/>
                <w:spacing w:val="2"/>
                <w:sz w:val="20"/>
                <w:szCs w:val="20"/>
              </w:rPr>
              <w:t>3) определяет роль первых университетов в развитии просвещения и науки;</w:t>
            </w:r>
            <w:r>
              <w:rPr>
                <w:rFonts w:ascii="Courier New" w:hAnsi="Courier New" w:cs="Courier New"/>
                <w:color w:val="000000"/>
                <w:spacing w:val="2"/>
                <w:sz w:val="20"/>
                <w:szCs w:val="20"/>
              </w:rPr>
              <w:br/>
              <w:t>4) определяет роль и место образования в современном мире, характеризует современные тенденции.</w:t>
            </w:r>
          </w:p>
        </w:tc>
      </w:tr>
      <w:tr w:rsidR="003628D4" w:rsidTr="003628D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628D4" w:rsidRDefault="003628D4">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Современные научные технологии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Показать значение развития современных видов науки и техники для решения глобальных проблем современности.</w:t>
            </w:r>
            <w:r>
              <w:rPr>
                <w:rFonts w:ascii="Courier New" w:hAnsi="Courier New" w:cs="Courier New"/>
                <w:color w:val="000000"/>
                <w:spacing w:val="2"/>
                <w:sz w:val="20"/>
                <w:szCs w:val="20"/>
              </w:rPr>
              <w:br/>
            </w:r>
            <w:bookmarkStart w:id="780" w:name="z2468"/>
            <w:bookmarkEnd w:id="780"/>
            <w:r>
              <w:rPr>
                <w:rFonts w:ascii="Courier New" w:hAnsi="Courier New" w:cs="Courier New"/>
                <w:color w:val="000000"/>
                <w:spacing w:val="2"/>
                <w:sz w:val="20"/>
                <w:szCs w:val="20"/>
              </w:rPr>
              <w:t>2) Рассказать историю возникновения, развития первого издательства, печатных материалов;</w:t>
            </w:r>
            <w:r>
              <w:rPr>
                <w:rFonts w:ascii="Courier New" w:hAnsi="Courier New" w:cs="Courier New"/>
                <w:color w:val="000000"/>
                <w:spacing w:val="2"/>
                <w:sz w:val="20"/>
                <w:szCs w:val="20"/>
              </w:rPr>
              <w:br/>
            </w:r>
            <w:bookmarkStart w:id="781" w:name="z2469"/>
            <w:bookmarkEnd w:id="781"/>
            <w:r>
              <w:rPr>
                <w:rFonts w:ascii="Courier New" w:hAnsi="Courier New" w:cs="Courier New"/>
                <w:color w:val="000000"/>
                <w:spacing w:val="2"/>
                <w:sz w:val="20"/>
                <w:szCs w:val="20"/>
              </w:rPr>
              <w:t>3) объяснить историческую значимость издательского дела в истории человечества;</w:t>
            </w:r>
            <w:r>
              <w:rPr>
                <w:rFonts w:ascii="Courier New" w:hAnsi="Courier New" w:cs="Courier New"/>
                <w:color w:val="000000"/>
                <w:spacing w:val="2"/>
                <w:sz w:val="20"/>
                <w:szCs w:val="20"/>
              </w:rPr>
              <w:br/>
            </w:r>
            <w:bookmarkStart w:id="782" w:name="z2470"/>
            <w:bookmarkEnd w:id="782"/>
            <w:r>
              <w:rPr>
                <w:rFonts w:ascii="Courier New" w:hAnsi="Courier New" w:cs="Courier New"/>
                <w:color w:val="000000"/>
                <w:spacing w:val="2"/>
                <w:sz w:val="20"/>
                <w:szCs w:val="20"/>
              </w:rPr>
              <w:t xml:space="preserve">4) рассказать о первых типографиях, в том числе на </w:t>
            </w:r>
            <w:r>
              <w:rPr>
                <w:rFonts w:ascii="Courier New" w:hAnsi="Courier New" w:cs="Courier New"/>
                <w:color w:val="000000"/>
                <w:spacing w:val="2"/>
                <w:sz w:val="20"/>
                <w:szCs w:val="20"/>
              </w:rPr>
              <w:lastRenderedPageBreak/>
              <w:t>казахском языке, связывая их с историей книгопечатного дела;</w:t>
            </w:r>
            <w:r>
              <w:rPr>
                <w:rFonts w:ascii="Courier New" w:hAnsi="Courier New" w:cs="Courier New"/>
                <w:color w:val="000000"/>
                <w:spacing w:val="2"/>
                <w:sz w:val="20"/>
                <w:szCs w:val="20"/>
              </w:rPr>
              <w:br/>
              <w:t>5) владеть терминами, используемыми в типографском деле.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28D4" w:rsidRDefault="003628D4">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Изучает влияние научно-технического прогресса на возникновение глобальных проблем современности;</w:t>
            </w:r>
            <w:r>
              <w:rPr>
                <w:rFonts w:ascii="Courier New" w:hAnsi="Courier New" w:cs="Courier New"/>
                <w:color w:val="000000"/>
                <w:spacing w:val="2"/>
                <w:sz w:val="20"/>
                <w:szCs w:val="20"/>
              </w:rPr>
              <w:br/>
            </w:r>
            <w:bookmarkStart w:id="783" w:name="z2472"/>
            <w:bookmarkEnd w:id="783"/>
            <w:r>
              <w:rPr>
                <w:rFonts w:ascii="Courier New" w:hAnsi="Courier New" w:cs="Courier New"/>
                <w:color w:val="000000"/>
                <w:spacing w:val="2"/>
                <w:sz w:val="20"/>
                <w:szCs w:val="20"/>
              </w:rPr>
              <w:t>2) Оценивает значение, роль научно-технической революции;</w:t>
            </w:r>
            <w:r>
              <w:rPr>
                <w:rFonts w:ascii="Courier New" w:hAnsi="Courier New" w:cs="Courier New"/>
                <w:color w:val="000000"/>
                <w:spacing w:val="2"/>
                <w:sz w:val="20"/>
                <w:szCs w:val="20"/>
              </w:rPr>
              <w:br/>
            </w:r>
            <w:bookmarkStart w:id="784" w:name="z2473"/>
            <w:bookmarkEnd w:id="784"/>
            <w:r>
              <w:rPr>
                <w:rFonts w:ascii="Courier New" w:hAnsi="Courier New" w:cs="Courier New"/>
                <w:color w:val="000000"/>
                <w:spacing w:val="2"/>
                <w:sz w:val="20"/>
                <w:szCs w:val="20"/>
              </w:rPr>
              <w:t>3) Прогнозирует возможные последствия достижений в области информационных технологий для развития человеческой цивилизации;</w:t>
            </w:r>
            <w:r>
              <w:rPr>
                <w:rFonts w:ascii="Courier New" w:hAnsi="Courier New" w:cs="Courier New"/>
                <w:color w:val="000000"/>
                <w:spacing w:val="2"/>
                <w:sz w:val="20"/>
                <w:szCs w:val="20"/>
              </w:rPr>
              <w:br/>
              <w:t xml:space="preserve">4) Знает историю типографии, типографскую продукцию, специальных специалистов и термины, используемые в издательском деле, в том числе на </w:t>
            </w:r>
            <w:r>
              <w:rPr>
                <w:rFonts w:ascii="Courier New" w:hAnsi="Courier New" w:cs="Courier New"/>
                <w:color w:val="000000"/>
                <w:spacing w:val="2"/>
                <w:sz w:val="20"/>
                <w:szCs w:val="20"/>
              </w:rPr>
              <w:lastRenderedPageBreak/>
              <w:t>казахском языке; 5) объясняет историю книгопечатного дела; 6) прогнозирует возможные последствия достижений в области информационных технологий для развития человеческой цивилизации.</w:t>
            </w:r>
            <w:r>
              <w:rPr>
                <w:rFonts w:ascii="Courier New" w:hAnsi="Courier New" w:cs="Courier New"/>
                <w:color w:val="000000"/>
                <w:sz w:val="20"/>
                <w:szCs w:val="20"/>
              </w:rPr>
              <w:t>Скачать</w:t>
            </w:r>
          </w:p>
        </w:tc>
      </w:tr>
    </w:tbl>
    <w:p w:rsidR="003628D4" w:rsidRDefault="003628D4" w:rsidP="003628D4">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p>
        </w:tc>
      </w:tr>
      <w:tr w:rsidR="003628D4" w:rsidTr="003628D4">
        <w:tc>
          <w:tcPr>
            <w:tcW w:w="5805"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28D4" w:rsidRDefault="003628D4">
            <w:pPr>
              <w:jc w:val="center"/>
              <w:rPr>
                <w:rFonts w:ascii="Courier New" w:hAnsi="Courier New" w:cs="Courier New"/>
                <w:color w:val="000000"/>
                <w:sz w:val="20"/>
                <w:szCs w:val="20"/>
              </w:rPr>
            </w:pPr>
            <w:bookmarkStart w:id="785" w:name="z2474"/>
            <w:bookmarkEnd w:id="785"/>
            <w:r>
              <w:rPr>
                <w:rFonts w:ascii="Courier New" w:hAnsi="Courier New" w:cs="Courier New"/>
                <w:color w:val="000000"/>
                <w:sz w:val="20"/>
                <w:szCs w:val="20"/>
              </w:rPr>
              <w:t>Приложение 16 к приказу</w:t>
            </w:r>
            <w:r>
              <w:rPr>
                <w:rFonts w:ascii="Courier New" w:hAnsi="Courier New" w:cs="Courier New"/>
                <w:color w:val="000000"/>
                <w:sz w:val="20"/>
                <w:szCs w:val="20"/>
              </w:rPr>
              <w:br/>
              <w:t>Министра просвещения</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6 января 2023 года № 1</w:t>
            </w:r>
          </w:p>
        </w:tc>
      </w:tr>
    </w:tbl>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Типовая учебная программа технического и профессионального образования по дисциплине "География" педагогического направления</w:t>
      </w:r>
    </w:p>
    <w:p w:rsidR="003628D4" w:rsidRDefault="003628D4" w:rsidP="003628D4">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3628D4" w:rsidRDefault="003628D4" w:rsidP="003628D4">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Типовая учебная программа по дисциплине "География" педагогического направления разработана в соответствии с приказами Министра образования и науки Республики Казахстан от 8 ноября 2012 года № 500 "</w:t>
      </w:r>
      <w:hyperlink r:id="rId152" w:anchor="z2" w:history="1">
        <w:r>
          <w:rPr>
            <w:rStyle w:val="a4"/>
            <w:rFonts w:ascii="Courier New" w:hAnsi="Courier New" w:cs="Courier New"/>
            <w:color w:val="073A5E"/>
            <w:spacing w:val="2"/>
            <w:sz w:val="20"/>
            <w:szCs w:val="20"/>
          </w:rPr>
          <w:t>Об утверждении типовых учебных планов начального, основного среднего, общего среднего образования Республики Казахстан</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8170) и Министра просвещения Республики Казахстан от 3 августа 2022 года № 348 "</w:t>
      </w:r>
      <w:hyperlink r:id="rId153" w:anchor="z3" w:history="1">
        <w:r>
          <w:rPr>
            <w:rStyle w:val="a4"/>
            <w:rFonts w:ascii="Courier New" w:hAnsi="Courier New" w:cs="Courier New"/>
            <w:color w:val="073A5E"/>
            <w:spacing w:val="2"/>
            <w:sz w:val="20"/>
            <w:szCs w:val="20"/>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hyperlink>
      <w:r>
        <w:rPr>
          <w:rFonts w:ascii="Courier New" w:hAnsi="Courier New" w:cs="Courier New"/>
          <w:color w:val="000000"/>
          <w:spacing w:val="2"/>
          <w:sz w:val="20"/>
          <w:szCs w:val="20"/>
        </w:rPr>
        <w:t>" (зарегистрирован в Реестре государственной регистрации нормативных правовых актов Республики Казахстан под № 29031).</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Цель изучения дисциплины "География" - создание условий для применения у обучающихся педагогических, географических знаний, умений и навыков, направленных на решение геоэкологических, геоэкономических, социальных, геополитических и глобальных проблем, возникающих на всех уровнях общества и географического пространства.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Реализация программы предусматривает следующие задачи: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развитие у обучающихся географического пространственного мышления, географической культуры и языка;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развитие понимания глобальных, региональных и локальных позиций для изучения геоэкологических, геополитических, геоэкономических, социальных процессов и явлений;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создание условий для применения обучающимся современных методов обработки геопространственных данных при изучении картографии, геоэкологии, геоэкономики, геополитики, страноведения и глобальных проблем человечества;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формирование у обучающегося системы ценностей в процессе изучения географической картины современного мира через действия;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Содержание дисциплины состоит из 7 разделов: "Методы географических исследований", "Картография и геоинформатика", "Природопользование и геоэкология", "Геоэкономика", "Геополитика", "Страноведение", "Глобальные проблемы человечества".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1. "Методы географических исследований" включает следующие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общегеографические методы;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актуальные географические методы исследования.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2. "Картография и геоинформатика"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картография;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современные картографические методы;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основы геоинформатики;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3. "Природопользование и геоэкология" включает следующие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природопользование;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методы геоэкологических исследований;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регулирование природопользования;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основы геологических исследований.</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4. "Геоэкономика"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основы геоэкономики, предмет и актуальность исследования геоэкономики;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факторы и условия организации хозяйства;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структура мирового хозяйства;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территориальные модели мирового хозяйства;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показатели экономического развития стран мира;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мировой опыт в экономическом развитии;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геоэкономическое состояние и потенциал регионов Республики Казахстан;</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стратегии геоэкономического развития;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5. "Геополитика" включает следующие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основы геополитики, актуальность геополитики;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геополитическое пространство мира;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географические факторы в геополитике;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морфология государственной территории;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государственная граница;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современные геополитические процессы;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геополитическое положение Казахстана;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геополитическая безопасность Казахстана;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геополитическая интеграция Казахстана.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6. "Страноведение" включает следующие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регионы мира, комплексное географическое районирование;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методы сравнения стран, сравнительное страноведение;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место Казахстана на карте регионов мира;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сравнение стран мира;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Раздел 7. "Глобальные проблемы человечества" включает следующие</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подразделы: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решение глобальных проблем;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пути решения глобальных проблем.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Базовое содержание дисциплины "География":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"Методы географических исследований". Общегеографические методы: выбор темы исследования по географии; методы географического мониторинга; методы сравнения в географии. Актуальные географические методы исследования: алгоритм и виды географического анализа; методы экспертной оценки; методы моделирования в географии.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"Картография и геоинформатика". Картография; современные картографические методы: основы геоинформатики; географические базы данных; визуализация географических данных; пути применения современных картографических методов. Современные картографические методы: цифровая модель карт. Основы геоинформатики: особенности геоинформационных методов и технологий геоинформационных систем; связь технологий геоинформационных систем с другими науками и отраслями производства; применение технологии геоинформационных систем в педагогических специальностях.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"Природопользование и геоэкология". Природопользование: виды природопользования; оценка воздействия видов природопользования на окружающую среду; принципы, обучающегося и воспитательного значения эффективного природопользования. Методы геоэкологических исследований: предмет и актуальность исследования геоэкологии; загрязнение геосфер; геоэкологическое районирование; антропогенные факторы в геоэкологии; глобальные экологические проблемы; определение роли закономерностей географической оболочки в геоэкологических процессах; мировой опыт в решении глобальных экологических проблем; инновационные технологии в решении экологических проблем; экологические проблемы Казахстана, формирование и воспитание экологической культуры. Регулирование природопользования: роль личности в охране природы; принципы воспитательного значения рационального использования природных ресурсов в Республике Казахстан. Основы геологических исследований: концепция природопользования; антропогенные изменения окружающей среды; природопользование; оценка качества окружающей среды; экология и здоровье человека, геоэкологические индикаторы, педагогические основы развития экологической культуры, переход к устойчивому развитию.</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 "Геоэкономика". Основы геоэкономики; предмет исследования и актуальность геоэкономики: цели и задачи, основные понятия направления </w:t>
      </w:r>
      <w:r>
        <w:rPr>
          <w:rFonts w:ascii="Courier New" w:hAnsi="Courier New" w:cs="Courier New"/>
          <w:color w:val="000000"/>
          <w:spacing w:val="2"/>
          <w:sz w:val="20"/>
          <w:szCs w:val="20"/>
        </w:rPr>
        <w:lastRenderedPageBreak/>
        <w:t>геоэкономики; педагогическое воздействие на подрастающее поколение в процессе изучения геоэкономики. Факторы и условия организации хозяйства: территориальные факторы организации хозяйства. Структура мирового хозяйства: хозяйственная структура стран мира. Территориальные модели мирового хозяйства: территориальная структура и модели мирового хозяйства. Показатели экономического развития стран мира: сравнение показателей экономического развития стран мира; классификация стран мира по уровню экономического развития, группы развивающихся стран в образовании. Мировой опыт в экономическом развитии: стратегии экономического развития стран мира; целевые показатели Стратегии экономического развития Республики Казахстан. Геоэкономическое состояние и потенциал регионов Республики Казахстан: отраслевая структура экономики Казахстана. Стратегии геоэкономического развития: поддержка отечественных производителей путем импорта замещения.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"Геополитика". Основы геополитики, актуальность геополитики: мировое геополитическое пространство; цели и задачи геополитики, предмет исследования, основные категории; геополитика в области качества образования. Геополитическое пространство мира: геополитическое пространство современного мира; глобальные тренды и факторы, влияющие на образовательную геополитику. Географические факторы в геополитике: значение физико-географических и экономических факторов в геополитике; значение педагогических и политических, факторов в геополитике. Морфология государственной территории: морфологические особенности государственной территории; классификация государственной территории по морфологическим особенностям. Государственная граница: функции, виды, меры выявления и установления государственных границ, динамика; государственные границы Республики Казахстан, отношения с соседними государствами. Геополитическое положение Казахстана: геополитическое положение Казахстана. Геополитическая безопасность Казахстана: факторы, влияющие на геополитическую безопасность Республики Казахстан; профессиональная педагогическая культура безопасности: пути развития и совершенствования. Геополитическая интеграция Казахстана: связи Казахстана с международными и региональными организациями в области образования.</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"Страноведение". Регионы мира, комплексное географическое районирование; физико-географическое районирование мира. Методы сравнения стран мира, сравнительное страноведение: показатели, используемые при сравнении стран мира; особенности развития образовательных технологий в странах мира. Место Казахстана на карте регионов мира: от космической съемки до спутниковой карты Казахстана; географическое положение государств: возможности и угрозы; страна Великой степи в Сердце Азии. Сравнение стран мира: рейтинг Казахстана в области образования; значимость, субъекты и потребители прикладной страноведческой информации.</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"Глобальные проблемы человечества". Решение глобальных проблем: проблемы развития человечества и критерии их определения; глобальные проблемы в развивающихся странах; проблемы образования в условиях глобализации. Пути решения глобальных проблем: мировой опыт в решении глобальных проблем человечества; проявления глобальных проблем на территории Казахстана; роль молодого педагога на пути модернизации нового Казахстана.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При разработке учебных программ организация образования имеет возможность:</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выбирать различные технологии обучения, формы, методы организации и виды контроля учебного процесса;</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распределять общий объем часов учебного времени на разделы и темы (от объема часов, выделенного на изучение дисциплины);</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изменять последовательность разделов и тем дисциплины, основываясь на конкретных аргументах и фактах;</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изменять объем часов в темах и менять содержание дисциплины не более 25% процентов: в зависимости от требований работодателей и с целью углубления и расширения перечня разделов и тем вводить региональный компонент и включать элементы по направлению подготовки в изучение определенных разделов, подразделов и тем.</w:t>
      </w:r>
    </w:p>
    <w:p w:rsidR="003628D4" w:rsidRDefault="003628D4" w:rsidP="003628D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Объем учебной нагрузки составляет от 72 -96 часов (3-4 кредита) в зависимости от направлений и квалификации подготовки.</w:t>
      </w:r>
    </w:p>
    <w:p w:rsidR="003628D4" w:rsidRDefault="003628D4">
      <w:r>
        <w:t>Продолжение  по ссылке</w:t>
      </w:r>
      <w:bookmarkStart w:id="786" w:name="_GoBack"/>
      <w:bookmarkEnd w:id="786"/>
    </w:p>
    <w:p w:rsidR="003628D4" w:rsidRDefault="003628D4">
      <w:hyperlink r:id="rId154" w:history="1">
        <w:r w:rsidRPr="0001795E">
          <w:rPr>
            <w:rStyle w:val="a4"/>
          </w:rPr>
          <w:t>https://adilet.zan.kz/rus/docs/V2300031666</w:t>
        </w:r>
      </w:hyperlink>
      <w:r>
        <w:t xml:space="preserve"> </w:t>
      </w:r>
    </w:p>
    <w:sectPr w:rsidR="00362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90"/>
    <w:rsid w:val="00155442"/>
    <w:rsid w:val="003628D4"/>
    <w:rsid w:val="00F80F9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28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3628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8D4"/>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3628D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3628D4"/>
    <w:rPr>
      <w:rFonts w:asciiTheme="majorHAnsi" w:eastAsiaTheme="majorEastAsia" w:hAnsiTheme="majorHAnsi" w:cstheme="majorBidi"/>
      <w:b/>
      <w:bCs/>
      <w:color w:val="4F81BD" w:themeColor="accent1"/>
    </w:rPr>
  </w:style>
  <w:style w:type="paragraph" w:customStyle="1" w:styleId="note">
    <w:name w:val="note"/>
    <w:basedOn w:val="a"/>
    <w:rsid w:val="003628D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unhideWhenUsed/>
    <w:rsid w:val="003628D4"/>
    <w:rPr>
      <w:color w:val="0000FF"/>
      <w:u w:val="single"/>
    </w:rPr>
  </w:style>
  <w:style w:type="character" w:styleId="a5">
    <w:name w:val="FollowedHyperlink"/>
    <w:basedOn w:val="a0"/>
    <w:uiPriority w:val="99"/>
    <w:semiHidden/>
    <w:unhideWhenUsed/>
    <w:rsid w:val="003628D4"/>
    <w:rPr>
      <w:color w:val="800080"/>
      <w:u w:val="single"/>
    </w:rPr>
  </w:style>
  <w:style w:type="character" w:customStyle="1" w:styleId="note1">
    <w:name w:val="note1"/>
    <w:basedOn w:val="a0"/>
    <w:rsid w:val="00362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28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3628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8D4"/>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3628D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3628D4"/>
    <w:rPr>
      <w:rFonts w:asciiTheme="majorHAnsi" w:eastAsiaTheme="majorEastAsia" w:hAnsiTheme="majorHAnsi" w:cstheme="majorBidi"/>
      <w:b/>
      <w:bCs/>
      <w:color w:val="4F81BD" w:themeColor="accent1"/>
    </w:rPr>
  </w:style>
  <w:style w:type="paragraph" w:customStyle="1" w:styleId="note">
    <w:name w:val="note"/>
    <w:basedOn w:val="a"/>
    <w:rsid w:val="003628D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unhideWhenUsed/>
    <w:rsid w:val="003628D4"/>
    <w:rPr>
      <w:color w:val="0000FF"/>
      <w:u w:val="single"/>
    </w:rPr>
  </w:style>
  <w:style w:type="character" w:styleId="a5">
    <w:name w:val="FollowedHyperlink"/>
    <w:basedOn w:val="a0"/>
    <w:uiPriority w:val="99"/>
    <w:semiHidden/>
    <w:unhideWhenUsed/>
    <w:rsid w:val="003628D4"/>
    <w:rPr>
      <w:color w:val="800080"/>
      <w:u w:val="single"/>
    </w:rPr>
  </w:style>
  <w:style w:type="character" w:customStyle="1" w:styleId="note1">
    <w:name w:val="note1"/>
    <w:basedOn w:val="a0"/>
    <w:rsid w:val="0036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7098">
      <w:bodyDiv w:val="1"/>
      <w:marLeft w:val="0"/>
      <w:marRight w:val="0"/>
      <w:marTop w:val="0"/>
      <w:marBottom w:val="0"/>
      <w:divBdr>
        <w:top w:val="none" w:sz="0" w:space="0" w:color="auto"/>
        <w:left w:val="none" w:sz="0" w:space="0" w:color="auto"/>
        <w:bottom w:val="none" w:sz="0" w:space="0" w:color="auto"/>
        <w:right w:val="none" w:sz="0" w:space="0" w:color="auto"/>
      </w:divBdr>
    </w:div>
    <w:div w:id="7338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V2300031666" TargetMode="External"/><Relationship Id="rId21" Type="http://schemas.openxmlformats.org/officeDocument/2006/relationships/hyperlink" Target="https://adilet.zan.kz/rus/docs/V2300031666" TargetMode="External"/><Relationship Id="rId42" Type="http://schemas.openxmlformats.org/officeDocument/2006/relationships/hyperlink" Target="https://adilet.zan.kz/rus/docs/V2300031666" TargetMode="External"/><Relationship Id="rId63" Type="http://schemas.openxmlformats.org/officeDocument/2006/relationships/hyperlink" Target="https://adilet.zan.kz/rus/docs/V2300031666" TargetMode="External"/><Relationship Id="rId84" Type="http://schemas.openxmlformats.org/officeDocument/2006/relationships/hyperlink" Target="https://adilet.zan.kz/rus/docs/V2300031666" TargetMode="External"/><Relationship Id="rId138" Type="http://schemas.openxmlformats.org/officeDocument/2006/relationships/hyperlink" Target="https://adilet.zan.kz/rus/docs/V1200008170" TargetMode="External"/><Relationship Id="rId107" Type="http://schemas.openxmlformats.org/officeDocument/2006/relationships/hyperlink" Target="https://adilet.zan.kz/rus/docs/V2300031666" TargetMode="External"/><Relationship Id="rId11" Type="http://schemas.openxmlformats.org/officeDocument/2006/relationships/hyperlink" Target="https://adilet.zan.kz/rus/docs/V2300031666" TargetMode="External"/><Relationship Id="rId32" Type="http://schemas.openxmlformats.org/officeDocument/2006/relationships/hyperlink" Target="https://adilet.zan.kz/rus/docs/V2300031666" TargetMode="External"/><Relationship Id="rId53" Type="http://schemas.openxmlformats.org/officeDocument/2006/relationships/hyperlink" Target="https://adilet.zan.kz/rus/docs/V2300031666" TargetMode="External"/><Relationship Id="rId74" Type="http://schemas.openxmlformats.org/officeDocument/2006/relationships/hyperlink" Target="https://adilet.zan.kz/rus/docs/V2300031666" TargetMode="External"/><Relationship Id="rId128" Type="http://schemas.openxmlformats.org/officeDocument/2006/relationships/hyperlink" Target="https://adilet.zan.kz/rus/docs/V1200008170" TargetMode="External"/><Relationship Id="rId149" Type="http://schemas.openxmlformats.org/officeDocument/2006/relationships/hyperlink" Target="https://adilet.zan.kz/rus/docs/V2200029031" TargetMode="External"/><Relationship Id="rId5" Type="http://schemas.openxmlformats.org/officeDocument/2006/relationships/hyperlink" Target="https://adilet.zan.kz/rus/docs/V2300032860" TargetMode="External"/><Relationship Id="rId95" Type="http://schemas.openxmlformats.org/officeDocument/2006/relationships/hyperlink" Target="https://adilet.zan.kz/rus/docs/V2300031666" TargetMode="External"/><Relationship Id="rId22" Type="http://schemas.openxmlformats.org/officeDocument/2006/relationships/hyperlink" Target="https://adilet.zan.kz/rus/docs/V2300031666" TargetMode="External"/><Relationship Id="rId27" Type="http://schemas.openxmlformats.org/officeDocument/2006/relationships/hyperlink" Target="https://adilet.zan.kz/rus/docs/V2300031666" TargetMode="External"/><Relationship Id="rId43" Type="http://schemas.openxmlformats.org/officeDocument/2006/relationships/hyperlink" Target="https://adilet.zan.kz/rus/docs/V2300031666" TargetMode="External"/><Relationship Id="rId48" Type="http://schemas.openxmlformats.org/officeDocument/2006/relationships/hyperlink" Target="https://adilet.zan.kz/rus/docs/V2300031666" TargetMode="External"/><Relationship Id="rId64" Type="http://schemas.openxmlformats.org/officeDocument/2006/relationships/hyperlink" Target="https://adilet.zan.kz/rus/docs/V2300031666" TargetMode="External"/><Relationship Id="rId69" Type="http://schemas.openxmlformats.org/officeDocument/2006/relationships/hyperlink" Target="https://adilet.zan.kz/rus/docs/V2300031666" TargetMode="External"/><Relationship Id="rId113" Type="http://schemas.openxmlformats.org/officeDocument/2006/relationships/hyperlink" Target="https://adilet.zan.kz/rus/docs/V2300031666" TargetMode="External"/><Relationship Id="rId118" Type="http://schemas.openxmlformats.org/officeDocument/2006/relationships/hyperlink" Target="https://adilet.zan.kz/rus/docs/V2300031666" TargetMode="External"/><Relationship Id="rId134" Type="http://schemas.openxmlformats.org/officeDocument/2006/relationships/hyperlink" Target="https://adilet.zan.kz/rus/docs/V1200008170" TargetMode="External"/><Relationship Id="rId139" Type="http://schemas.openxmlformats.org/officeDocument/2006/relationships/hyperlink" Target="https://adilet.zan.kz/rus/docs/V2200029031" TargetMode="External"/><Relationship Id="rId80" Type="http://schemas.openxmlformats.org/officeDocument/2006/relationships/hyperlink" Target="https://adilet.zan.kz/rus/docs/V2300031666" TargetMode="External"/><Relationship Id="rId85" Type="http://schemas.openxmlformats.org/officeDocument/2006/relationships/hyperlink" Target="https://adilet.zan.kz/rus/docs/V2300031666" TargetMode="External"/><Relationship Id="rId150" Type="http://schemas.openxmlformats.org/officeDocument/2006/relationships/hyperlink" Target="https://adilet.zan.kz/rus/docs/V1200008170" TargetMode="External"/><Relationship Id="rId155" Type="http://schemas.openxmlformats.org/officeDocument/2006/relationships/fontTable" Target="fontTable.xml"/><Relationship Id="rId12" Type="http://schemas.openxmlformats.org/officeDocument/2006/relationships/hyperlink" Target="https://adilet.zan.kz/rus/docs/V2300031666" TargetMode="External"/><Relationship Id="rId17" Type="http://schemas.openxmlformats.org/officeDocument/2006/relationships/hyperlink" Target="https://adilet.zan.kz/rus/docs/V2300031666" TargetMode="External"/><Relationship Id="rId33" Type="http://schemas.openxmlformats.org/officeDocument/2006/relationships/hyperlink" Target="https://adilet.zan.kz/rus/docs/V2300031666" TargetMode="External"/><Relationship Id="rId38" Type="http://schemas.openxmlformats.org/officeDocument/2006/relationships/hyperlink" Target="https://adilet.zan.kz/rus/docs/V2300031666" TargetMode="External"/><Relationship Id="rId59" Type="http://schemas.openxmlformats.org/officeDocument/2006/relationships/hyperlink" Target="https://adilet.zan.kz/rus/docs/V2300031666" TargetMode="External"/><Relationship Id="rId103" Type="http://schemas.openxmlformats.org/officeDocument/2006/relationships/hyperlink" Target="https://adilet.zan.kz/rus/docs/V2300031666" TargetMode="External"/><Relationship Id="rId108" Type="http://schemas.openxmlformats.org/officeDocument/2006/relationships/hyperlink" Target="https://adilet.zan.kz/rus/docs/V2300031666" TargetMode="External"/><Relationship Id="rId124" Type="http://schemas.openxmlformats.org/officeDocument/2006/relationships/hyperlink" Target="https://adilet.zan.kz/rus/docs/V1200008170" TargetMode="External"/><Relationship Id="rId129" Type="http://schemas.openxmlformats.org/officeDocument/2006/relationships/hyperlink" Target="https://adilet.zan.kz/rus/docs/V2200029031" TargetMode="External"/><Relationship Id="rId54" Type="http://schemas.openxmlformats.org/officeDocument/2006/relationships/hyperlink" Target="https://adilet.zan.kz/rus/docs/V2300031666" TargetMode="External"/><Relationship Id="rId70" Type="http://schemas.openxmlformats.org/officeDocument/2006/relationships/hyperlink" Target="https://adilet.zan.kz/rus/docs/V2300031666" TargetMode="External"/><Relationship Id="rId75" Type="http://schemas.openxmlformats.org/officeDocument/2006/relationships/hyperlink" Target="https://adilet.zan.kz/rus/docs/V2300031666" TargetMode="External"/><Relationship Id="rId91" Type="http://schemas.openxmlformats.org/officeDocument/2006/relationships/hyperlink" Target="https://adilet.zan.kz/rus/docs/V2300031666" TargetMode="External"/><Relationship Id="rId96" Type="http://schemas.openxmlformats.org/officeDocument/2006/relationships/hyperlink" Target="https://adilet.zan.kz/rus/docs/V2300031666" TargetMode="External"/><Relationship Id="rId140" Type="http://schemas.openxmlformats.org/officeDocument/2006/relationships/hyperlink" Target="https://adilet.zan.kz/rus/docs/V1200008170" TargetMode="External"/><Relationship Id="rId145" Type="http://schemas.openxmlformats.org/officeDocument/2006/relationships/hyperlink" Target="https://adilet.zan.kz/rus/docs/V2200029031" TargetMode="External"/><Relationship Id="rId1" Type="http://schemas.openxmlformats.org/officeDocument/2006/relationships/styles" Target="styles.xml"/><Relationship Id="rId6" Type="http://schemas.openxmlformats.org/officeDocument/2006/relationships/hyperlink" Target="https://adilet.zan.kz/rus/docs/Z070000319_" TargetMode="External"/><Relationship Id="rId23" Type="http://schemas.openxmlformats.org/officeDocument/2006/relationships/hyperlink" Target="https://adilet.zan.kz/rus/docs/V2300031666" TargetMode="External"/><Relationship Id="rId28" Type="http://schemas.openxmlformats.org/officeDocument/2006/relationships/hyperlink" Target="https://adilet.zan.kz/rus/docs/V2300031666" TargetMode="External"/><Relationship Id="rId49" Type="http://schemas.openxmlformats.org/officeDocument/2006/relationships/hyperlink" Target="https://adilet.zan.kz/rus/docs/V2300031666" TargetMode="External"/><Relationship Id="rId114" Type="http://schemas.openxmlformats.org/officeDocument/2006/relationships/hyperlink" Target="https://adilet.zan.kz/rus/docs/V2300031666" TargetMode="External"/><Relationship Id="rId119" Type="http://schemas.openxmlformats.org/officeDocument/2006/relationships/hyperlink" Target="https://adilet.zan.kz/rus/docs/V2300031666" TargetMode="External"/><Relationship Id="rId44" Type="http://schemas.openxmlformats.org/officeDocument/2006/relationships/hyperlink" Target="https://adilet.zan.kz/rus/docs/V2300031666" TargetMode="External"/><Relationship Id="rId60" Type="http://schemas.openxmlformats.org/officeDocument/2006/relationships/hyperlink" Target="https://adilet.zan.kz/rus/docs/V2300031666" TargetMode="External"/><Relationship Id="rId65" Type="http://schemas.openxmlformats.org/officeDocument/2006/relationships/hyperlink" Target="https://adilet.zan.kz/rus/docs/V2300031666" TargetMode="External"/><Relationship Id="rId81" Type="http://schemas.openxmlformats.org/officeDocument/2006/relationships/hyperlink" Target="https://adilet.zan.kz/rus/docs/V2300031666" TargetMode="External"/><Relationship Id="rId86" Type="http://schemas.openxmlformats.org/officeDocument/2006/relationships/hyperlink" Target="https://adilet.zan.kz/rus/docs/V2300031666" TargetMode="External"/><Relationship Id="rId130" Type="http://schemas.openxmlformats.org/officeDocument/2006/relationships/hyperlink" Target="https://adilet.zan.kz/rus/docs/V1200008170" TargetMode="External"/><Relationship Id="rId135" Type="http://schemas.openxmlformats.org/officeDocument/2006/relationships/hyperlink" Target="https://adilet.zan.kz/rus/docs/V2200029031" TargetMode="External"/><Relationship Id="rId151" Type="http://schemas.openxmlformats.org/officeDocument/2006/relationships/hyperlink" Target="https://adilet.zan.kz/rus/docs/V2200029031" TargetMode="External"/><Relationship Id="rId156" Type="http://schemas.openxmlformats.org/officeDocument/2006/relationships/theme" Target="theme/theme1.xml"/><Relationship Id="rId13" Type="http://schemas.openxmlformats.org/officeDocument/2006/relationships/hyperlink" Target="https://adilet.zan.kz/rus/docs/V2300031666" TargetMode="External"/><Relationship Id="rId18" Type="http://schemas.openxmlformats.org/officeDocument/2006/relationships/hyperlink" Target="https://adilet.zan.kz/rus/docs/V2300031666" TargetMode="External"/><Relationship Id="rId39" Type="http://schemas.openxmlformats.org/officeDocument/2006/relationships/hyperlink" Target="https://adilet.zan.kz/rus/docs/V2300031666" TargetMode="External"/><Relationship Id="rId109" Type="http://schemas.openxmlformats.org/officeDocument/2006/relationships/hyperlink" Target="https://adilet.zan.kz/rus/docs/V2300031666" TargetMode="External"/><Relationship Id="rId34" Type="http://schemas.openxmlformats.org/officeDocument/2006/relationships/hyperlink" Target="https://adilet.zan.kz/rus/docs/V2300031666" TargetMode="External"/><Relationship Id="rId50" Type="http://schemas.openxmlformats.org/officeDocument/2006/relationships/hyperlink" Target="https://adilet.zan.kz/rus/docs/V2300031666" TargetMode="External"/><Relationship Id="rId55" Type="http://schemas.openxmlformats.org/officeDocument/2006/relationships/hyperlink" Target="https://adilet.zan.kz/rus/docs/V2300031666" TargetMode="External"/><Relationship Id="rId76" Type="http://schemas.openxmlformats.org/officeDocument/2006/relationships/hyperlink" Target="https://adilet.zan.kz/rus/docs/V2300031666" TargetMode="External"/><Relationship Id="rId97" Type="http://schemas.openxmlformats.org/officeDocument/2006/relationships/hyperlink" Target="https://adilet.zan.kz/rus/docs/V2300031666" TargetMode="External"/><Relationship Id="rId104" Type="http://schemas.openxmlformats.org/officeDocument/2006/relationships/hyperlink" Target="https://adilet.zan.kz/rus/docs/V2300031666" TargetMode="External"/><Relationship Id="rId120" Type="http://schemas.openxmlformats.org/officeDocument/2006/relationships/hyperlink" Target="https://adilet.zan.kz/rus/docs/V2300031666" TargetMode="External"/><Relationship Id="rId125" Type="http://schemas.openxmlformats.org/officeDocument/2006/relationships/hyperlink" Target="https://adilet.zan.kz/rus/docs/V2200029031" TargetMode="External"/><Relationship Id="rId141" Type="http://schemas.openxmlformats.org/officeDocument/2006/relationships/hyperlink" Target="https://adilet.zan.kz/rus/docs/V2200029031" TargetMode="External"/><Relationship Id="rId146" Type="http://schemas.openxmlformats.org/officeDocument/2006/relationships/hyperlink" Target="https://adilet.zan.kz/rus/docs/V1200008170" TargetMode="External"/><Relationship Id="rId7" Type="http://schemas.openxmlformats.org/officeDocument/2006/relationships/hyperlink" Target="https://adilet.zan.kz/rus/docs/V2300032860" TargetMode="External"/><Relationship Id="rId71" Type="http://schemas.openxmlformats.org/officeDocument/2006/relationships/hyperlink" Target="https://adilet.zan.kz/rus/docs/V2300031666" TargetMode="External"/><Relationship Id="rId92" Type="http://schemas.openxmlformats.org/officeDocument/2006/relationships/hyperlink" Target="https://adilet.zan.kz/rus/docs/V2300031666" TargetMode="External"/><Relationship Id="rId2" Type="http://schemas.microsoft.com/office/2007/relationships/stylesWithEffects" Target="stylesWithEffects.xml"/><Relationship Id="rId29" Type="http://schemas.openxmlformats.org/officeDocument/2006/relationships/hyperlink" Target="https://adilet.zan.kz/rus/docs/V2300031666" TargetMode="External"/><Relationship Id="rId24" Type="http://schemas.openxmlformats.org/officeDocument/2006/relationships/hyperlink" Target="https://adilet.zan.kz/rus/docs/V2300031666" TargetMode="External"/><Relationship Id="rId40" Type="http://schemas.openxmlformats.org/officeDocument/2006/relationships/hyperlink" Target="https://adilet.zan.kz/rus/docs/V2300031666" TargetMode="External"/><Relationship Id="rId45" Type="http://schemas.openxmlformats.org/officeDocument/2006/relationships/hyperlink" Target="https://adilet.zan.kz/rus/docs/V2300031666" TargetMode="External"/><Relationship Id="rId66" Type="http://schemas.openxmlformats.org/officeDocument/2006/relationships/hyperlink" Target="https://adilet.zan.kz/rus/docs/V2300031666" TargetMode="External"/><Relationship Id="rId87" Type="http://schemas.openxmlformats.org/officeDocument/2006/relationships/hyperlink" Target="https://adilet.zan.kz/rus/docs/V2300031666" TargetMode="External"/><Relationship Id="rId110" Type="http://schemas.openxmlformats.org/officeDocument/2006/relationships/hyperlink" Target="https://adilet.zan.kz/rus/docs/V2300031666" TargetMode="External"/><Relationship Id="rId115" Type="http://schemas.openxmlformats.org/officeDocument/2006/relationships/hyperlink" Target="https://adilet.zan.kz/rus/docs/V2300031666" TargetMode="External"/><Relationship Id="rId131" Type="http://schemas.openxmlformats.org/officeDocument/2006/relationships/hyperlink" Target="https://adilet.zan.kz/rus/docs/V2200029031" TargetMode="External"/><Relationship Id="rId136" Type="http://schemas.openxmlformats.org/officeDocument/2006/relationships/hyperlink" Target="https://adilet.zan.kz/rus/docs/V1200008170" TargetMode="External"/><Relationship Id="rId61" Type="http://schemas.openxmlformats.org/officeDocument/2006/relationships/hyperlink" Target="https://adilet.zan.kz/rus/docs/V2300031666" TargetMode="External"/><Relationship Id="rId82" Type="http://schemas.openxmlformats.org/officeDocument/2006/relationships/hyperlink" Target="https://adilet.zan.kz/rus/docs/V2300031666" TargetMode="External"/><Relationship Id="rId152" Type="http://schemas.openxmlformats.org/officeDocument/2006/relationships/hyperlink" Target="https://adilet.zan.kz/rus/docs/V1200008170" TargetMode="External"/><Relationship Id="rId19" Type="http://schemas.openxmlformats.org/officeDocument/2006/relationships/hyperlink" Target="https://adilet.zan.kz/rus/docs/V2300031666" TargetMode="External"/><Relationship Id="rId14" Type="http://schemas.openxmlformats.org/officeDocument/2006/relationships/hyperlink" Target="https://adilet.zan.kz/rus/docs/V2300031666" TargetMode="External"/><Relationship Id="rId30" Type="http://schemas.openxmlformats.org/officeDocument/2006/relationships/hyperlink" Target="https://adilet.zan.kz/rus/docs/V2300031666" TargetMode="External"/><Relationship Id="rId35" Type="http://schemas.openxmlformats.org/officeDocument/2006/relationships/hyperlink" Target="https://adilet.zan.kz/rus/docs/V2300031666" TargetMode="External"/><Relationship Id="rId56" Type="http://schemas.openxmlformats.org/officeDocument/2006/relationships/hyperlink" Target="https://adilet.zan.kz/rus/docs/V2300031666" TargetMode="External"/><Relationship Id="rId77" Type="http://schemas.openxmlformats.org/officeDocument/2006/relationships/hyperlink" Target="https://adilet.zan.kz/rus/docs/V2300031666" TargetMode="External"/><Relationship Id="rId100" Type="http://schemas.openxmlformats.org/officeDocument/2006/relationships/hyperlink" Target="https://adilet.zan.kz/rus/docs/V2300031666" TargetMode="External"/><Relationship Id="rId105" Type="http://schemas.openxmlformats.org/officeDocument/2006/relationships/hyperlink" Target="https://adilet.zan.kz/rus/docs/V2300031666" TargetMode="External"/><Relationship Id="rId126" Type="http://schemas.openxmlformats.org/officeDocument/2006/relationships/hyperlink" Target="https://adilet.zan.kz/rus/docs/V1200008170" TargetMode="External"/><Relationship Id="rId147" Type="http://schemas.openxmlformats.org/officeDocument/2006/relationships/hyperlink" Target="https://adilet.zan.kz/rus/docs/V2200029031" TargetMode="External"/><Relationship Id="rId8" Type="http://schemas.openxmlformats.org/officeDocument/2006/relationships/hyperlink" Target="https://adilet.zan.kz/rus/docs/V2300031666" TargetMode="External"/><Relationship Id="rId51" Type="http://schemas.openxmlformats.org/officeDocument/2006/relationships/hyperlink" Target="https://adilet.zan.kz/rus/docs/V2300031666" TargetMode="External"/><Relationship Id="rId72" Type="http://schemas.openxmlformats.org/officeDocument/2006/relationships/hyperlink" Target="https://adilet.zan.kz/rus/docs/V2300031666" TargetMode="External"/><Relationship Id="rId93" Type="http://schemas.openxmlformats.org/officeDocument/2006/relationships/hyperlink" Target="https://adilet.zan.kz/rus/docs/V2300031666" TargetMode="External"/><Relationship Id="rId98" Type="http://schemas.openxmlformats.org/officeDocument/2006/relationships/hyperlink" Target="https://adilet.zan.kz/rus/docs/V2300031666" TargetMode="External"/><Relationship Id="rId121" Type="http://schemas.openxmlformats.org/officeDocument/2006/relationships/hyperlink" Target="https://adilet.zan.kz/rus/docs/V2300031666" TargetMode="External"/><Relationship Id="rId142" Type="http://schemas.openxmlformats.org/officeDocument/2006/relationships/hyperlink" Target="https://adilet.zan.kz/rus/docs/V1200008170" TargetMode="External"/><Relationship Id="rId3" Type="http://schemas.openxmlformats.org/officeDocument/2006/relationships/settings" Target="settings.xml"/><Relationship Id="rId25" Type="http://schemas.openxmlformats.org/officeDocument/2006/relationships/hyperlink" Target="https://adilet.zan.kz/rus/docs/V2300031666" TargetMode="External"/><Relationship Id="rId46" Type="http://schemas.openxmlformats.org/officeDocument/2006/relationships/hyperlink" Target="https://adilet.zan.kz/rus/docs/V2300031666" TargetMode="External"/><Relationship Id="rId67" Type="http://schemas.openxmlformats.org/officeDocument/2006/relationships/hyperlink" Target="https://adilet.zan.kz/rus/docs/V2300031666" TargetMode="External"/><Relationship Id="rId116" Type="http://schemas.openxmlformats.org/officeDocument/2006/relationships/hyperlink" Target="https://adilet.zan.kz/rus/docs/V2300031666" TargetMode="External"/><Relationship Id="rId137" Type="http://schemas.openxmlformats.org/officeDocument/2006/relationships/hyperlink" Target="https://adilet.zan.kz/rus/docs/V2200029031" TargetMode="External"/><Relationship Id="rId20" Type="http://schemas.openxmlformats.org/officeDocument/2006/relationships/hyperlink" Target="https://adilet.zan.kz/rus/docs/V2300031666" TargetMode="External"/><Relationship Id="rId41" Type="http://schemas.openxmlformats.org/officeDocument/2006/relationships/hyperlink" Target="https://adilet.zan.kz/rus/docs/V2300031666" TargetMode="External"/><Relationship Id="rId62" Type="http://schemas.openxmlformats.org/officeDocument/2006/relationships/hyperlink" Target="https://adilet.zan.kz/rus/docs/V2300031666" TargetMode="External"/><Relationship Id="rId83" Type="http://schemas.openxmlformats.org/officeDocument/2006/relationships/hyperlink" Target="https://adilet.zan.kz/rus/docs/V2300031666" TargetMode="External"/><Relationship Id="rId88" Type="http://schemas.openxmlformats.org/officeDocument/2006/relationships/hyperlink" Target="https://adilet.zan.kz/rus/docs/V2300031666" TargetMode="External"/><Relationship Id="rId111" Type="http://schemas.openxmlformats.org/officeDocument/2006/relationships/hyperlink" Target="https://adilet.zan.kz/rus/docs/V2300031666" TargetMode="External"/><Relationship Id="rId132" Type="http://schemas.openxmlformats.org/officeDocument/2006/relationships/hyperlink" Target="https://adilet.zan.kz/rus/docs/V1200008170" TargetMode="External"/><Relationship Id="rId153" Type="http://schemas.openxmlformats.org/officeDocument/2006/relationships/hyperlink" Target="https://adilet.zan.kz/rus/docs/V2200029031" TargetMode="External"/><Relationship Id="rId15" Type="http://schemas.openxmlformats.org/officeDocument/2006/relationships/hyperlink" Target="https://adilet.zan.kz/rus/docs/V2300031666" TargetMode="External"/><Relationship Id="rId36" Type="http://schemas.openxmlformats.org/officeDocument/2006/relationships/hyperlink" Target="https://adilet.zan.kz/rus/docs/V2300031666" TargetMode="External"/><Relationship Id="rId57" Type="http://schemas.openxmlformats.org/officeDocument/2006/relationships/hyperlink" Target="https://adilet.zan.kz/rus/docs/V2300031666" TargetMode="External"/><Relationship Id="rId106" Type="http://schemas.openxmlformats.org/officeDocument/2006/relationships/hyperlink" Target="https://adilet.zan.kz/rus/docs/V2300031666" TargetMode="External"/><Relationship Id="rId127" Type="http://schemas.openxmlformats.org/officeDocument/2006/relationships/hyperlink" Target="https://adilet.zan.kz/rus/docs/V2200029031" TargetMode="External"/><Relationship Id="rId10" Type="http://schemas.openxmlformats.org/officeDocument/2006/relationships/hyperlink" Target="https://adilet.zan.kz/rus/docs/V2300031666" TargetMode="External"/><Relationship Id="rId31" Type="http://schemas.openxmlformats.org/officeDocument/2006/relationships/hyperlink" Target="https://adilet.zan.kz/rus/docs/V2300031666" TargetMode="External"/><Relationship Id="rId52" Type="http://schemas.openxmlformats.org/officeDocument/2006/relationships/hyperlink" Target="https://adilet.zan.kz/rus/docs/V2300031666" TargetMode="External"/><Relationship Id="rId73" Type="http://schemas.openxmlformats.org/officeDocument/2006/relationships/hyperlink" Target="https://adilet.zan.kz/rus/docs/V2300031666" TargetMode="External"/><Relationship Id="rId78" Type="http://schemas.openxmlformats.org/officeDocument/2006/relationships/hyperlink" Target="https://adilet.zan.kz/rus/docs/V2300031666" TargetMode="External"/><Relationship Id="rId94" Type="http://schemas.openxmlformats.org/officeDocument/2006/relationships/hyperlink" Target="https://adilet.zan.kz/rus/docs/V2300031666" TargetMode="External"/><Relationship Id="rId99" Type="http://schemas.openxmlformats.org/officeDocument/2006/relationships/hyperlink" Target="https://adilet.zan.kz/rus/docs/V2300031666" TargetMode="External"/><Relationship Id="rId101" Type="http://schemas.openxmlformats.org/officeDocument/2006/relationships/hyperlink" Target="https://adilet.zan.kz/rus/docs/V2300031666" TargetMode="External"/><Relationship Id="rId122" Type="http://schemas.openxmlformats.org/officeDocument/2006/relationships/hyperlink" Target="https://adilet.zan.kz/rus/docs/V1200008170" TargetMode="External"/><Relationship Id="rId143" Type="http://schemas.openxmlformats.org/officeDocument/2006/relationships/hyperlink" Target="https://adilet.zan.kz/rus/docs/V2200029031" TargetMode="External"/><Relationship Id="rId148" Type="http://schemas.openxmlformats.org/officeDocument/2006/relationships/hyperlink" Target="https://adilet.zan.kz/rus/docs/V1200008170" TargetMode="External"/><Relationship Id="rId4" Type="http://schemas.openxmlformats.org/officeDocument/2006/relationships/webSettings" Target="webSettings.xml"/><Relationship Id="rId9" Type="http://schemas.openxmlformats.org/officeDocument/2006/relationships/hyperlink" Target="https://adilet.zan.kz/rus/docs/V2300031666" TargetMode="External"/><Relationship Id="rId26" Type="http://schemas.openxmlformats.org/officeDocument/2006/relationships/hyperlink" Target="https://adilet.zan.kz/rus/docs/V2300031666" TargetMode="External"/><Relationship Id="rId47" Type="http://schemas.openxmlformats.org/officeDocument/2006/relationships/hyperlink" Target="https://adilet.zan.kz/rus/docs/V2300031666" TargetMode="External"/><Relationship Id="rId68" Type="http://schemas.openxmlformats.org/officeDocument/2006/relationships/hyperlink" Target="https://adilet.zan.kz/rus/docs/V2300031666" TargetMode="External"/><Relationship Id="rId89" Type="http://schemas.openxmlformats.org/officeDocument/2006/relationships/hyperlink" Target="https://adilet.zan.kz/rus/docs/V2300031666" TargetMode="External"/><Relationship Id="rId112" Type="http://schemas.openxmlformats.org/officeDocument/2006/relationships/hyperlink" Target="https://adilet.zan.kz/rus/docs/V2300031666" TargetMode="External"/><Relationship Id="rId133" Type="http://schemas.openxmlformats.org/officeDocument/2006/relationships/hyperlink" Target="https://adilet.zan.kz/rus/docs/V2200029031" TargetMode="External"/><Relationship Id="rId154" Type="http://schemas.openxmlformats.org/officeDocument/2006/relationships/hyperlink" Target="https://adilet.zan.kz/rus/docs/V2300031666" TargetMode="External"/><Relationship Id="rId16" Type="http://schemas.openxmlformats.org/officeDocument/2006/relationships/hyperlink" Target="https://adilet.zan.kz/rus/docs/V2300031666" TargetMode="External"/><Relationship Id="rId37" Type="http://schemas.openxmlformats.org/officeDocument/2006/relationships/hyperlink" Target="https://adilet.zan.kz/rus/docs/V2300031666" TargetMode="External"/><Relationship Id="rId58" Type="http://schemas.openxmlformats.org/officeDocument/2006/relationships/hyperlink" Target="https://adilet.zan.kz/rus/docs/V2300031666" TargetMode="External"/><Relationship Id="rId79" Type="http://schemas.openxmlformats.org/officeDocument/2006/relationships/hyperlink" Target="https://adilet.zan.kz/rus/docs/V2300031666" TargetMode="External"/><Relationship Id="rId102" Type="http://schemas.openxmlformats.org/officeDocument/2006/relationships/hyperlink" Target="https://adilet.zan.kz/rus/docs/V2300031666" TargetMode="External"/><Relationship Id="rId123" Type="http://schemas.openxmlformats.org/officeDocument/2006/relationships/hyperlink" Target="https://adilet.zan.kz/rus/docs/V2200029031" TargetMode="External"/><Relationship Id="rId144" Type="http://schemas.openxmlformats.org/officeDocument/2006/relationships/hyperlink" Target="https://adilet.zan.kz/rus/docs/V1200008170" TargetMode="External"/><Relationship Id="rId90" Type="http://schemas.openxmlformats.org/officeDocument/2006/relationships/hyperlink" Target="https://adilet.zan.kz/rus/docs/V23000316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301</Pages>
  <Words>82883</Words>
  <Characters>472439</Characters>
  <Application>Microsoft Office Word</Application>
  <DocSecurity>0</DocSecurity>
  <Lines>3936</Lines>
  <Paragraphs>1108</Paragraphs>
  <ScaleCrop>false</ScaleCrop>
  <Company/>
  <LinksUpToDate>false</LinksUpToDate>
  <CharactersWithSpaces>554214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2023-12-05T13:50:00Z</dcterms:created>
  <dcterms:modified xsi:type="dcterms:W3CDTF">2023-12-05T13:56:00Z</dcterms:modified>
</cp:coreProperties>
</file>